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1D42FA" w14:textId="799FEAEA" w:rsidR="00C201BD" w:rsidRPr="005854D5" w:rsidRDefault="00FB6682" w:rsidP="00AA2D84">
      <w:pPr>
        <w:pBdr>
          <w:top w:val="nil"/>
          <w:left w:val="nil"/>
          <w:bottom w:val="nil"/>
          <w:right w:val="nil"/>
          <w:between w:val="nil"/>
        </w:pBdr>
        <w:spacing w:before="120" w:after="120" w:line="240" w:lineRule="auto"/>
        <w:ind w:right="120"/>
        <w:jc w:val="center"/>
        <w:rPr>
          <w:rFonts w:asciiTheme="minorHAnsi" w:hAnsiTheme="minorHAnsi" w:cstheme="minorHAnsi"/>
          <w:color w:val="000000"/>
          <w:sz w:val="24"/>
          <w:szCs w:val="24"/>
        </w:rPr>
      </w:pPr>
      <w:bookmarkStart w:id="0" w:name="_heading=h.gjdgxs" w:colFirst="0" w:colLast="0"/>
      <w:bookmarkEnd w:id="0"/>
      <w:r w:rsidRPr="005854D5">
        <w:rPr>
          <w:rFonts w:asciiTheme="minorHAnsi" w:hAnsiTheme="minorHAnsi" w:cstheme="minorHAnsi"/>
          <w:b/>
          <w:color w:val="000000"/>
          <w:sz w:val="24"/>
          <w:szCs w:val="24"/>
        </w:rPr>
        <w:t xml:space="preserve">EDITAL DE CHAMAMENTO PÚBLICO </w:t>
      </w:r>
      <w:r w:rsidRPr="00B02D68">
        <w:rPr>
          <w:rFonts w:asciiTheme="minorHAnsi" w:hAnsiTheme="minorHAnsi" w:cstheme="minorHAnsi"/>
          <w:b/>
          <w:color w:val="000000"/>
          <w:sz w:val="24"/>
          <w:szCs w:val="24"/>
        </w:rPr>
        <w:t xml:space="preserve">Nº </w:t>
      </w:r>
      <w:r w:rsidR="00B02D68" w:rsidRPr="00B02D68">
        <w:rPr>
          <w:rFonts w:asciiTheme="minorHAnsi" w:hAnsiTheme="minorHAnsi" w:cstheme="minorHAnsi"/>
          <w:b/>
          <w:color w:val="000000"/>
          <w:sz w:val="24"/>
          <w:szCs w:val="24"/>
        </w:rPr>
        <w:t>05</w:t>
      </w:r>
      <w:r w:rsidRPr="00B02D68">
        <w:rPr>
          <w:rFonts w:asciiTheme="minorHAnsi" w:hAnsiTheme="minorHAnsi" w:cstheme="minorHAnsi"/>
          <w:b/>
          <w:color w:val="000000"/>
          <w:sz w:val="24"/>
          <w:szCs w:val="24"/>
        </w:rPr>
        <w:t>/2024</w:t>
      </w:r>
    </w:p>
    <w:p w14:paraId="0C9F602B" w14:textId="27AA456A" w:rsidR="00C201BD" w:rsidRPr="005854D5" w:rsidRDefault="00FB6682">
      <w:pPr>
        <w:pBdr>
          <w:top w:val="nil"/>
          <w:left w:val="nil"/>
          <w:bottom w:val="nil"/>
          <w:right w:val="nil"/>
          <w:between w:val="nil"/>
        </w:pBdr>
        <w:spacing w:before="120" w:after="120" w:line="240" w:lineRule="auto"/>
        <w:ind w:left="120" w:right="120"/>
        <w:jc w:val="center"/>
        <w:rPr>
          <w:rFonts w:asciiTheme="minorHAnsi" w:hAnsiTheme="minorHAnsi" w:cstheme="minorHAnsi"/>
          <w:color w:val="000000"/>
          <w:sz w:val="24"/>
          <w:szCs w:val="24"/>
        </w:rPr>
      </w:pPr>
      <w:r w:rsidRPr="005854D5">
        <w:rPr>
          <w:rFonts w:asciiTheme="minorHAnsi" w:hAnsiTheme="minorHAnsi" w:cstheme="minorHAnsi"/>
          <w:b/>
          <w:color w:val="000000"/>
          <w:sz w:val="24"/>
          <w:szCs w:val="24"/>
        </w:rPr>
        <w:t xml:space="preserve">SELEÇÃO DE PROJETOS PARA FIRMAR TERMO DE EXECUÇÃO CULTURAL COM RECURSOS </w:t>
      </w:r>
      <w:r w:rsidR="008B02BF" w:rsidRPr="005854D5">
        <w:rPr>
          <w:rFonts w:asciiTheme="minorHAnsi" w:hAnsiTheme="minorHAnsi" w:cstheme="minorHAnsi"/>
          <w:b/>
          <w:color w:val="000000"/>
          <w:sz w:val="24"/>
          <w:szCs w:val="24"/>
        </w:rPr>
        <w:t>DA POLÍTICA</w:t>
      </w:r>
      <w:r w:rsidRPr="005854D5">
        <w:rPr>
          <w:rFonts w:asciiTheme="minorHAnsi" w:hAnsiTheme="minorHAnsi" w:cstheme="minorHAnsi"/>
          <w:b/>
          <w:color w:val="000000"/>
          <w:sz w:val="24"/>
          <w:szCs w:val="24"/>
        </w:rPr>
        <w:t xml:space="preserve"> NACIONAL ALDIR BLANC DE FOMENTO À CULTURA – PNAB (LEI Nº 14.399/2022)</w:t>
      </w:r>
    </w:p>
    <w:p w14:paraId="593901F3" w14:textId="77777777" w:rsidR="00C201BD" w:rsidRPr="005854D5" w:rsidRDefault="00FB6682">
      <w:pPr>
        <w:pBdr>
          <w:top w:val="nil"/>
          <w:left w:val="nil"/>
          <w:bottom w:val="nil"/>
          <w:right w:val="nil"/>
          <w:between w:val="nil"/>
        </w:pBdr>
        <w:spacing w:before="120" w:after="120" w:line="240" w:lineRule="auto"/>
        <w:ind w:left="120" w:right="120"/>
        <w:jc w:val="center"/>
        <w:rPr>
          <w:rFonts w:asciiTheme="minorHAnsi" w:hAnsiTheme="minorHAnsi" w:cstheme="minorHAnsi"/>
          <w:color w:val="000000"/>
          <w:sz w:val="24"/>
          <w:szCs w:val="24"/>
        </w:rPr>
      </w:pPr>
      <w:r w:rsidRPr="005854D5">
        <w:rPr>
          <w:rFonts w:asciiTheme="minorHAnsi" w:hAnsiTheme="minorHAnsi" w:cstheme="minorHAnsi"/>
          <w:color w:val="000000"/>
          <w:sz w:val="24"/>
          <w:szCs w:val="24"/>
        </w:rPr>
        <w:t> </w:t>
      </w:r>
    </w:p>
    <w:p w14:paraId="7B0CA72F" w14:textId="5645B3EF" w:rsidR="00C201BD" w:rsidRPr="005854D5" w:rsidRDefault="00FB6682">
      <w:pPr>
        <w:spacing w:after="0" w:line="240" w:lineRule="auto"/>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Olá, agentes culturais do </w:t>
      </w:r>
      <w:r w:rsidR="00996D22" w:rsidRPr="00881AB6">
        <w:rPr>
          <w:rFonts w:asciiTheme="minorHAnsi" w:hAnsiTheme="minorHAnsi" w:cstheme="minorHAnsi"/>
          <w:sz w:val="24"/>
          <w:szCs w:val="24"/>
        </w:rPr>
        <w:t>município de Nova Veneza/SC</w:t>
      </w:r>
      <w:r w:rsidRPr="005854D5">
        <w:rPr>
          <w:rFonts w:asciiTheme="minorHAnsi" w:hAnsiTheme="minorHAnsi" w:cstheme="minorHAnsi"/>
          <w:color w:val="000000"/>
          <w:sz w:val="24"/>
          <w:szCs w:val="24"/>
        </w:rPr>
        <w:t>!</w:t>
      </w:r>
    </w:p>
    <w:p w14:paraId="2F76A319" w14:textId="77777777" w:rsidR="00C201BD" w:rsidRPr="005854D5" w:rsidRDefault="00FB6682">
      <w:pPr>
        <w:spacing w:after="0" w:line="240" w:lineRule="auto"/>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Estamos muito felizes com o seu interesse em participar deste chamamento público. </w:t>
      </w:r>
    </w:p>
    <w:p w14:paraId="755BB4A5" w14:textId="77777777" w:rsidR="00C201BD" w:rsidRPr="00881AB6" w:rsidRDefault="00FB6682">
      <w:pPr>
        <w:spacing w:after="0" w:line="240" w:lineRule="auto"/>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Este Edital é realizado com recursos do Governo Federal repassados pelo Ministério da Cultura, por meio da Política Nacional Aldir Blanc de Fomento à Cultura (PNAB). </w:t>
      </w:r>
      <w:r w:rsidRPr="00881AB6">
        <w:rPr>
          <w:rFonts w:asciiTheme="minorHAnsi" w:hAnsiTheme="minorHAnsi" w:cstheme="minorHAnsi"/>
          <w:color w:val="000000"/>
          <w:sz w:val="24"/>
          <w:szCs w:val="24"/>
        </w:rPr>
        <w:t xml:space="preserve">Aqui você vai encontrar as regras do edital e como fazer para se inscrever. </w:t>
      </w:r>
    </w:p>
    <w:p w14:paraId="5A2E117B" w14:textId="77777777" w:rsidR="00C201BD" w:rsidRPr="00881AB6" w:rsidRDefault="00FB6682">
      <w:pPr>
        <w:spacing w:after="0" w:line="240" w:lineRule="auto"/>
        <w:jc w:val="both"/>
        <w:rPr>
          <w:rFonts w:asciiTheme="minorHAnsi" w:hAnsiTheme="minorHAnsi" w:cstheme="minorHAnsi"/>
          <w:color w:val="000000"/>
          <w:sz w:val="24"/>
          <w:szCs w:val="24"/>
        </w:rPr>
      </w:pPr>
      <w:r w:rsidRPr="00881AB6">
        <w:rPr>
          <w:rFonts w:asciiTheme="minorHAnsi" w:hAnsiTheme="minorHAnsi" w:cstheme="minorHAnsi"/>
          <w:color w:val="000000"/>
          <w:sz w:val="24"/>
          <w:szCs w:val="24"/>
        </w:rPr>
        <w:t>Boa leitura.</w:t>
      </w:r>
    </w:p>
    <w:p w14:paraId="1A706126" w14:textId="098EA274" w:rsidR="00C201BD" w:rsidRPr="005854D5" w:rsidRDefault="00FB6682">
      <w:pPr>
        <w:spacing w:after="0" w:line="240" w:lineRule="auto"/>
        <w:jc w:val="both"/>
        <w:rPr>
          <w:rFonts w:asciiTheme="minorHAnsi" w:hAnsiTheme="minorHAnsi" w:cstheme="minorHAnsi"/>
          <w:color w:val="000000"/>
          <w:sz w:val="24"/>
          <w:szCs w:val="24"/>
        </w:rPr>
      </w:pPr>
      <w:r w:rsidRPr="00881AB6">
        <w:rPr>
          <w:rFonts w:asciiTheme="minorHAnsi" w:hAnsiTheme="minorHAnsi" w:cstheme="minorHAnsi"/>
          <w:color w:val="000000"/>
          <w:sz w:val="24"/>
          <w:szCs w:val="24"/>
        </w:rPr>
        <w:t>Desejamos sucesso!</w:t>
      </w:r>
    </w:p>
    <w:p w14:paraId="635669BE" w14:textId="0DCF6B1E" w:rsidR="00C201BD" w:rsidRPr="00EC20EE" w:rsidRDefault="00C201BD" w:rsidP="00EC20EE">
      <w:pPr>
        <w:spacing w:after="0" w:line="240" w:lineRule="auto"/>
        <w:jc w:val="both"/>
        <w:rPr>
          <w:rFonts w:asciiTheme="minorHAnsi" w:hAnsiTheme="minorHAnsi" w:cstheme="minorHAnsi"/>
          <w:b/>
          <w:color w:val="000000"/>
          <w:sz w:val="24"/>
          <w:szCs w:val="24"/>
        </w:rPr>
      </w:pPr>
    </w:p>
    <w:p w14:paraId="052397B6" w14:textId="77777777" w:rsidR="00C201BD" w:rsidRPr="005854D5" w:rsidRDefault="00FB6682">
      <w:pPr>
        <w:numPr>
          <w:ilvl w:val="0"/>
          <w:numId w:val="1"/>
        </w:numPr>
        <w:pBdr>
          <w:top w:val="nil"/>
          <w:left w:val="nil"/>
          <w:bottom w:val="nil"/>
          <w:right w:val="nil"/>
          <w:between w:val="nil"/>
        </w:pBdr>
        <w:spacing w:after="0" w:line="240" w:lineRule="auto"/>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POLÍTICA NACIONAL ALDIR BLANC DE FOMENTO À CULTURA</w:t>
      </w:r>
    </w:p>
    <w:p w14:paraId="417FD3FE" w14:textId="323BD29E" w:rsidR="00C201BD"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 Lei nº 14.399/2022 institui a Política Nacional Aldir Blanc de Fomento à Cultura (PNAB), baseada na parceria da União, dos Estados, do Distrito Federal e dos Municípios com a sociedade civil no setor da cultura, bem como no respeito à diversidade, à democratização e à universalização do acesso à cultura no Brasil.</w:t>
      </w:r>
    </w:p>
    <w:p w14:paraId="03AF486E" w14:textId="6C72636C" w:rsidR="000409D2" w:rsidRPr="005854D5" w:rsidRDefault="000409D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0409D2">
        <w:rPr>
          <w:rFonts w:asciiTheme="minorHAnsi" w:hAnsiTheme="minorHAnsi" w:cstheme="minorHAnsi"/>
          <w:color w:val="000000"/>
          <w:sz w:val="24"/>
          <w:szCs w:val="24"/>
        </w:rPr>
        <w:t xml:space="preserve">A PNAB </w:t>
      </w:r>
      <w:r>
        <w:rPr>
          <w:rFonts w:asciiTheme="minorHAnsi" w:hAnsiTheme="minorHAnsi" w:cstheme="minorHAnsi"/>
          <w:color w:val="000000"/>
          <w:sz w:val="24"/>
          <w:szCs w:val="24"/>
        </w:rPr>
        <w:t xml:space="preserve">objetiva também </w:t>
      </w:r>
      <w:r w:rsidRPr="000409D2">
        <w:rPr>
          <w:rFonts w:asciiTheme="minorHAnsi" w:hAnsiTheme="minorHAnsi" w:cstheme="minorHAnsi"/>
          <w:color w:val="000000"/>
          <w:sz w:val="24"/>
          <w:szCs w:val="24"/>
        </w:rPr>
        <w:t>estruturar o sistema federativo de financiamento à cultura mediante repasses da União aos Estados, Distrito Federal e Municípios de forma continuada.</w:t>
      </w:r>
      <w:r w:rsidRPr="005854D5">
        <w:rPr>
          <w:rFonts w:asciiTheme="minorHAnsi" w:hAnsiTheme="minorHAnsi" w:cstheme="minorHAnsi"/>
          <w:color w:val="000000"/>
          <w:sz w:val="24"/>
          <w:szCs w:val="24"/>
        </w:rPr>
        <w:t xml:space="preserve"> </w:t>
      </w:r>
    </w:p>
    <w:p w14:paraId="5FF49DEC" w14:textId="2ABD0679"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As condições para a execução da PNAB foram criadas por meio do engajamento da sociedade e o presente edital destina-se a apoiar projetos apresentados pelos agentes culturais </w:t>
      </w:r>
      <w:r w:rsidR="001231AB">
        <w:rPr>
          <w:rFonts w:asciiTheme="minorHAnsi" w:hAnsiTheme="minorHAnsi" w:cstheme="minorHAnsi"/>
          <w:color w:val="000000"/>
          <w:sz w:val="24"/>
          <w:szCs w:val="24"/>
        </w:rPr>
        <w:t>d</w:t>
      </w:r>
      <w:r w:rsidRPr="005854D5">
        <w:rPr>
          <w:rFonts w:asciiTheme="minorHAnsi" w:hAnsiTheme="minorHAnsi" w:cstheme="minorHAnsi"/>
          <w:color w:val="000000"/>
          <w:sz w:val="24"/>
          <w:szCs w:val="24"/>
        </w:rPr>
        <w:t>o </w:t>
      </w:r>
      <w:r w:rsidR="00996D22" w:rsidRPr="00081F06">
        <w:rPr>
          <w:rFonts w:asciiTheme="minorHAnsi" w:hAnsiTheme="minorHAnsi" w:cstheme="minorHAnsi"/>
          <w:sz w:val="24"/>
          <w:szCs w:val="24"/>
        </w:rPr>
        <w:t>município de Nova Veneza</w:t>
      </w:r>
      <w:r w:rsidRPr="00081F06">
        <w:rPr>
          <w:rFonts w:asciiTheme="minorHAnsi" w:hAnsiTheme="minorHAnsi" w:cstheme="minorHAnsi"/>
          <w:sz w:val="24"/>
          <w:szCs w:val="24"/>
        </w:rPr>
        <w:t>.</w:t>
      </w:r>
    </w:p>
    <w:p w14:paraId="3AA8A0F3" w14:textId="6A54764B"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Bidi"/>
          <w:color w:val="000000"/>
          <w:sz w:val="24"/>
          <w:szCs w:val="24"/>
        </w:rPr>
      </w:pPr>
      <w:r w:rsidRPr="77DFDD68">
        <w:rPr>
          <w:rFonts w:asciiTheme="minorHAnsi" w:hAnsiTheme="minorHAnsi" w:cstheme="minorBidi"/>
          <w:color w:val="000000" w:themeColor="text1"/>
          <w:sz w:val="24"/>
          <w:szCs w:val="24"/>
        </w:rPr>
        <w:t xml:space="preserve">Deste modo, </w:t>
      </w:r>
      <w:r w:rsidR="00996D22">
        <w:rPr>
          <w:rFonts w:asciiTheme="minorHAnsi" w:hAnsiTheme="minorHAnsi" w:cstheme="minorBidi"/>
          <w:color w:val="000000" w:themeColor="text1"/>
          <w:sz w:val="24"/>
          <w:szCs w:val="24"/>
        </w:rPr>
        <w:t xml:space="preserve">a </w:t>
      </w:r>
      <w:r w:rsidR="00996D22" w:rsidRPr="00081F06">
        <w:rPr>
          <w:rFonts w:asciiTheme="minorHAnsi" w:hAnsiTheme="minorHAnsi" w:cstheme="minorBidi"/>
          <w:sz w:val="24"/>
          <w:szCs w:val="24"/>
        </w:rPr>
        <w:t>Secretaria de Cultura, Esporte e Turismo</w:t>
      </w:r>
      <w:r w:rsidR="00832CE4" w:rsidRPr="00081F06">
        <w:rPr>
          <w:rFonts w:asciiTheme="minorHAnsi" w:hAnsiTheme="minorHAnsi" w:cstheme="minorBidi"/>
          <w:sz w:val="24"/>
          <w:szCs w:val="24"/>
        </w:rPr>
        <w:t xml:space="preserve"> de Nova Veneza</w:t>
      </w:r>
      <w:r w:rsidRPr="00081F06">
        <w:rPr>
          <w:rFonts w:asciiTheme="minorHAnsi" w:hAnsiTheme="minorHAnsi" w:cstheme="minorBidi"/>
          <w:sz w:val="24"/>
          <w:szCs w:val="24"/>
        </w:rPr>
        <w:t> </w:t>
      </w:r>
      <w:r w:rsidRPr="77DFDD68">
        <w:rPr>
          <w:rFonts w:asciiTheme="minorHAnsi" w:hAnsiTheme="minorHAnsi" w:cstheme="minorBidi"/>
          <w:color w:val="000000" w:themeColor="text1"/>
          <w:sz w:val="24"/>
          <w:szCs w:val="24"/>
        </w:rPr>
        <w:t xml:space="preserve">torna público o presente edital elaborado com base na </w:t>
      </w:r>
      <w:hyperlink r:id="rId12" w:anchor=":~:text=1%C2%BA%20Esta%20Lei%20institui%20a,acesso%20%C3%A0%20cultura%20no%20Brasil.">
        <w:r w:rsidRPr="77DFDD68">
          <w:rPr>
            <w:rFonts w:asciiTheme="minorHAnsi" w:hAnsiTheme="minorHAnsi" w:cstheme="minorBidi"/>
            <w:color w:val="0000FF"/>
            <w:sz w:val="24"/>
            <w:szCs w:val="24"/>
            <w:u w:val="single"/>
          </w:rPr>
          <w:t>Lei nº 14.399/2022</w:t>
        </w:r>
      </w:hyperlink>
      <w:r w:rsidRPr="77DFDD68">
        <w:rPr>
          <w:rFonts w:asciiTheme="minorHAnsi" w:hAnsiTheme="minorHAnsi" w:cstheme="minorBidi"/>
          <w:color w:val="000000" w:themeColor="text1"/>
          <w:sz w:val="24"/>
          <w:szCs w:val="24"/>
        </w:rPr>
        <w:t xml:space="preserve"> (Lei PNAB), </w:t>
      </w:r>
      <w:r w:rsidR="003056AA" w:rsidRPr="77DFDD68">
        <w:rPr>
          <w:rFonts w:asciiTheme="minorHAnsi" w:hAnsiTheme="minorHAnsi" w:cstheme="minorBidi"/>
          <w:color w:val="000000" w:themeColor="text1"/>
          <w:sz w:val="24"/>
          <w:szCs w:val="24"/>
        </w:rPr>
        <w:t xml:space="preserve">na </w:t>
      </w:r>
      <w:hyperlink r:id="rId13">
        <w:r w:rsidR="003056AA" w:rsidRPr="77DFDD68">
          <w:rPr>
            <w:rStyle w:val="Hyperlink"/>
            <w:rFonts w:asciiTheme="minorHAnsi" w:hAnsiTheme="minorHAnsi" w:cstheme="minorBidi"/>
            <w:sz w:val="24"/>
            <w:szCs w:val="24"/>
          </w:rPr>
          <w:t>Lei nº 14.903/2024</w:t>
        </w:r>
      </w:hyperlink>
      <w:r w:rsidR="003056AA" w:rsidRPr="77DFDD68">
        <w:rPr>
          <w:rFonts w:asciiTheme="minorHAnsi" w:hAnsiTheme="minorHAnsi" w:cstheme="minorBidi"/>
          <w:color w:val="000000" w:themeColor="text1"/>
          <w:sz w:val="24"/>
          <w:szCs w:val="24"/>
        </w:rPr>
        <w:t xml:space="preserve"> (Marco regulatório do fomento à cultura)</w:t>
      </w:r>
      <w:r w:rsidR="00116544" w:rsidRPr="77DFDD68">
        <w:rPr>
          <w:rFonts w:asciiTheme="minorHAnsi" w:hAnsiTheme="minorHAnsi" w:cstheme="minorBidi"/>
          <w:color w:val="000000" w:themeColor="text1"/>
          <w:sz w:val="24"/>
          <w:szCs w:val="24"/>
        </w:rPr>
        <w:t xml:space="preserve">, </w:t>
      </w:r>
      <w:r w:rsidRPr="77DFDD68">
        <w:rPr>
          <w:rFonts w:asciiTheme="minorHAnsi" w:hAnsiTheme="minorHAnsi" w:cstheme="minorBidi"/>
          <w:color w:val="000000" w:themeColor="text1"/>
          <w:sz w:val="24"/>
          <w:szCs w:val="24"/>
        </w:rPr>
        <w:t xml:space="preserve">no </w:t>
      </w:r>
      <w:hyperlink r:id="rId14" w:anchor=":~:text=%C3%89%20obrigat%C3%B3ria%20a%20exibi%C3%A7%C3%A3o%20das,de%20a%C3%A7%C3%B5es%20relativas%20%C3%A0%20Pol%C3%ADtica%2C">
        <w:r w:rsidRPr="77DFDD68">
          <w:rPr>
            <w:rFonts w:asciiTheme="minorHAnsi" w:hAnsiTheme="minorHAnsi" w:cstheme="minorBidi"/>
            <w:color w:val="0000FF"/>
            <w:sz w:val="24"/>
            <w:szCs w:val="24"/>
            <w:u w:val="single"/>
          </w:rPr>
          <w:t>Decreto nº 11.740/2023</w:t>
        </w:r>
      </w:hyperlink>
      <w:r w:rsidRPr="77DFDD68">
        <w:rPr>
          <w:rFonts w:asciiTheme="minorHAnsi" w:hAnsiTheme="minorHAnsi" w:cstheme="minorBidi"/>
          <w:color w:val="000000" w:themeColor="text1"/>
          <w:sz w:val="24"/>
          <w:szCs w:val="24"/>
        </w:rPr>
        <w:t xml:space="preserve"> (Decreto PNAB), </w:t>
      </w:r>
      <w:r w:rsidR="39990A98" w:rsidRPr="77DFDD68">
        <w:rPr>
          <w:rFonts w:asciiTheme="minorHAnsi" w:hAnsiTheme="minorHAnsi" w:cstheme="minorBidi"/>
          <w:color w:val="000000" w:themeColor="text1"/>
          <w:sz w:val="24"/>
          <w:szCs w:val="24"/>
        </w:rPr>
        <w:t xml:space="preserve">no </w:t>
      </w:r>
      <w:hyperlink r:id="rId15" w:history="1">
        <w:r w:rsidR="39990A98" w:rsidRPr="00895353">
          <w:rPr>
            <w:rStyle w:val="Hyperlink"/>
            <w:rFonts w:asciiTheme="minorHAnsi" w:hAnsiTheme="minorHAnsi" w:cstheme="minorBidi"/>
            <w:sz w:val="24"/>
            <w:szCs w:val="24"/>
          </w:rPr>
          <w:t>Decreto nº 11.453/2023 (Decreto de Fomento)</w:t>
        </w:r>
      </w:hyperlink>
      <w:r w:rsidR="39990A98" w:rsidRPr="77DFDD68">
        <w:rPr>
          <w:rFonts w:asciiTheme="minorHAnsi" w:hAnsiTheme="minorHAnsi" w:cstheme="minorBidi"/>
          <w:color w:val="000000" w:themeColor="text1"/>
          <w:sz w:val="24"/>
          <w:szCs w:val="24"/>
        </w:rPr>
        <w:t xml:space="preserve"> </w:t>
      </w:r>
      <w:r w:rsidRPr="77DFDD68">
        <w:rPr>
          <w:rFonts w:asciiTheme="minorHAnsi" w:hAnsiTheme="minorHAnsi" w:cstheme="minorBidi"/>
          <w:color w:val="000000" w:themeColor="text1"/>
          <w:sz w:val="24"/>
          <w:szCs w:val="24"/>
        </w:rPr>
        <w:t xml:space="preserve">e na </w:t>
      </w:r>
      <w:hyperlink r:id="rId16">
        <w:r w:rsidRPr="77DFDD68">
          <w:rPr>
            <w:rStyle w:val="Hyperlink"/>
            <w:rFonts w:asciiTheme="minorHAnsi" w:hAnsiTheme="minorHAnsi" w:cstheme="minorBidi"/>
            <w:sz w:val="24"/>
            <w:szCs w:val="24"/>
          </w:rPr>
          <w:t>Instrução Normativa MINC nº 10/2023</w:t>
        </w:r>
      </w:hyperlink>
      <w:r w:rsidRPr="77DFDD68">
        <w:rPr>
          <w:rFonts w:asciiTheme="minorHAnsi" w:hAnsiTheme="minorHAnsi" w:cstheme="minorBidi"/>
          <w:color w:val="000000" w:themeColor="text1"/>
          <w:sz w:val="24"/>
          <w:szCs w:val="24"/>
        </w:rPr>
        <w:t xml:space="preserve"> (IN PNAB de Ações Afirmativas e Acessibilidade).</w:t>
      </w:r>
    </w:p>
    <w:p w14:paraId="72334BD6"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w:t>
      </w:r>
    </w:p>
    <w:p w14:paraId="34F14E79" w14:textId="77777777" w:rsidR="00C201BD" w:rsidRDefault="00FB6682">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 xml:space="preserve">INFORMAÇÕES GERAIS </w:t>
      </w:r>
    </w:p>
    <w:p w14:paraId="0786DD77" w14:textId="77777777" w:rsidR="00081F06" w:rsidRPr="005854D5" w:rsidRDefault="00081F06" w:rsidP="00081F06">
      <w:pPr>
        <w:pBdr>
          <w:top w:val="nil"/>
          <w:left w:val="nil"/>
          <w:bottom w:val="nil"/>
          <w:right w:val="nil"/>
          <w:between w:val="nil"/>
        </w:pBdr>
        <w:spacing w:before="120" w:after="120" w:line="240" w:lineRule="auto"/>
        <w:ind w:left="720" w:right="120"/>
        <w:jc w:val="both"/>
        <w:rPr>
          <w:rFonts w:asciiTheme="minorHAnsi" w:hAnsiTheme="minorHAnsi" w:cstheme="minorHAnsi"/>
          <w:b/>
          <w:color w:val="000000"/>
          <w:sz w:val="24"/>
          <w:szCs w:val="24"/>
        </w:rPr>
      </w:pPr>
    </w:p>
    <w:p w14:paraId="285C4A01"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Objeto do edital</w:t>
      </w:r>
    </w:p>
    <w:p w14:paraId="778FDE3A" w14:textId="5C282B28"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r w:rsidRPr="005854D5">
        <w:rPr>
          <w:rFonts w:asciiTheme="minorHAnsi" w:hAnsiTheme="minorHAnsi" w:cstheme="minorHAnsi"/>
          <w:color w:val="000000"/>
          <w:sz w:val="24"/>
          <w:szCs w:val="24"/>
        </w:rPr>
        <w:t>O objeto deste Edital é a seleção de projetos culturais para receberem apoio financeiro nas categorias descritas no Anexo I, com o objetivo de incentivar as diversas formas de manifestações culturais do </w:t>
      </w:r>
      <w:r w:rsidR="00081F06" w:rsidRPr="00081F06">
        <w:rPr>
          <w:rFonts w:asciiTheme="minorHAnsi" w:hAnsiTheme="minorHAnsi" w:cstheme="minorHAnsi"/>
          <w:sz w:val="24"/>
          <w:szCs w:val="24"/>
        </w:rPr>
        <w:t>m</w:t>
      </w:r>
      <w:r w:rsidR="00996D22" w:rsidRPr="00081F06">
        <w:rPr>
          <w:rFonts w:asciiTheme="minorHAnsi" w:hAnsiTheme="minorHAnsi" w:cstheme="minorHAnsi"/>
          <w:sz w:val="24"/>
          <w:szCs w:val="24"/>
        </w:rPr>
        <w:t>unicípio de Nova Veneza</w:t>
      </w:r>
      <w:r w:rsidRPr="00081F06">
        <w:rPr>
          <w:rFonts w:asciiTheme="minorHAnsi" w:hAnsiTheme="minorHAnsi" w:cstheme="minorHAnsi"/>
          <w:sz w:val="24"/>
          <w:szCs w:val="24"/>
        </w:rPr>
        <w:t>.</w:t>
      </w:r>
    </w:p>
    <w:p w14:paraId="654D5D6A" w14:textId="77777777" w:rsidR="00C201BD" w:rsidRPr="005854D5" w:rsidRDefault="00C201BD">
      <w:pPr>
        <w:pBdr>
          <w:top w:val="nil"/>
          <w:left w:val="nil"/>
          <w:bottom w:val="nil"/>
          <w:right w:val="nil"/>
          <w:between w:val="nil"/>
        </w:pBdr>
        <w:spacing w:before="120" w:after="120" w:line="240" w:lineRule="auto"/>
        <w:ind w:left="360" w:right="120"/>
        <w:jc w:val="both"/>
        <w:rPr>
          <w:rFonts w:asciiTheme="minorHAnsi" w:hAnsiTheme="minorHAnsi" w:cstheme="minorHAnsi"/>
          <w:color w:val="FF0000"/>
          <w:sz w:val="24"/>
          <w:szCs w:val="24"/>
        </w:rPr>
      </w:pPr>
    </w:p>
    <w:p w14:paraId="64059F92"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Quantidade de projetos selecionados</w:t>
      </w:r>
    </w:p>
    <w:p w14:paraId="46C78BBD" w14:textId="59E12A6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Serão selecionados</w:t>
      </w:r>
      <w:r w:rsidRPr="00081F06">
        <w:rPr>
          <w:rFonts w:asciiTheme="minorHAnsi" w:hAnsiTheme="minorHAnsi" w:cstheme="minorHAnsi"/>
          <w:sz w:val="24"/>
          <w:szCs w:val="24"/>
        </w:rPr>
        <w:t xml:space="preserve"> </w:t>
      </w:r>
      <w:r w:rsidR="00996D22" w:rsidRPr="00081F06">
        <w:rPr>
          <w:rFonts w:asciiTheme="minorHAnsi" w:hAnsiTheme="minorHAnsi" w:cstheme="minorHAnsi"/>
          <w:sz w:val="24"/>
          <w:szCs w:val="24"/>
        </w:rPr>
        <w:t>9 (nove)</w:t>
      </w:r>
      <w:r w:rsidRPr="00081F06">
        <w:rPr>
          <w:rFonts w:asciiTheme="minorHAnsi" w:hAnsiTheme="minorHAnsi" w:cstheme="minorHAnsi"/>
          <w:sz w:val="24"/>
          <w:szCs w:val="24"/>
        </w:rPr>
        <w:t xml:space="preserve"> </w:t>
      </w:r>
      <w:r w:rsidRPr="005854D5">
        <w:rPr>
          <w:rFonts w:asciiTheme="minorHAnsi" w:hAnsiTheme="minorHAnsi" w:cstheme="minorHAnsi"/>
          <w:color w:val="000000"/>
          <w:sz w:val="24"/>
          <w:szCs w:val="24"/>
        </w:rPr>
        <w:t>projetos.</w:t>
      </w:r>
    </w:p>
    <w:p w14:paraId="7048BA7B"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lastRenderedPageBreak/>
        <w:t>Contudo, caso haja orçamento e interesse público, o edital poderá ser suplementado, ou seja, caso haja saldo de recursos da PNAB oriundo de outros editais ou rendimentos, as vagas podem ser ampliadas.</w:t>
      </w:r>
    </w:p>
    <w:p w14:paraId="3127054F" w14:textId="77777777" w:rsidR="00C201BD" w:rsidRPr="005854D5" w:rsidRDefault="00C201BD">
      <w:pPr>
        <w:pBdr>
          <w:top w:val="nil"/>
          <w:left w:val="nil"/>
          <w:bottom w:val="nil"/>
          <w:right w:val="nil"/>
          <w:between w:val="nil"/>
        </w:pBdr>
        <w:spacing w:before="120" w:after="120" w:line="240" w:lineRule="auto"/>
        <w:ind w:left="360" w:right="120"/>
        <w:jc w:val="both"/>
        <w:rPr>
          <w:rFonts w:asciiTheme="minorHAnsi" w:hAnsiTheme="minorHAnsi" w:cstheme="minorHAnsi"/>
          <w:color w:val="000000"/>
          <w:sz w:val="24"/>
          <w:szCs w:val="24"/>
        </w:rPr>
      </w:pPr>
    </w:p>
    <w:p w14:paraId="41036EA8"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Valor total do edital</w:t>
      </w:r>
    </w:p>
    <w:p w14:paraId="3BB8FD65" w14:textId="77777777" w:rsidR="00C201BD" w:rsidRPr="003E420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Cada projeto receberá o valor descrito no </w:t>
      </w:r>
      <w:r w:rsidRPr="003E4205">
        <w:rPr>
          <w:rFonts w:asciiTheme="minorHAnsi" w:hAnsiTheme="minorHAnsi" w:cstheme="minorHAnsi"/>
          <w:color w:val="000000"/>
          <w:sz w:val="24"/>
          <w:szCs w:val="24"/>
        </w:rPr>
        <w:t>Anexo I.</w:t>
      </w:r>
    </w:p>
    <w:p w14:paraId="42DDE7C7" w14:textId="7806BFA9" w:rsidR="00C201BD" w:rsidRPr="003E420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3E4205">
        <w:rPr>
          <w:rFonts w:asciiTheme="minorHAnsi" w:hAnsiTheme="minorHAnsi" w:cstheme="minorHAnsi"/>
          <w:color w:val="000000"/>
          <w:sz w:val="24"/>
          <w:szCs w:val="24"/>
        </w:rPr>
        <w:t xml:space="preserve">O valor total deste edital é de </w:t>
      </w:r>
      <w:r w:rsidRPr="00081F06">
        <w:rPr>
          <w:rFonts w:asciiTheme="minorHAnsi" w:hAnsiTheme="minorHAnsi" w:cstheme="minorHAnsi"/>
          <w:sz w:val="24"/>
          <w:szCs w:val="24"/>
        </w:rPr>
        <w:t>R$</w:t>
      </w:r>
      <w:r w:rsidR="003E4205" w:rsidRPr="00081F06">
        <w:rPr>
          <w:rFonts w:asciiTheme="minorHAnsi" w:hAnsiTheme="minorHAnsi" w:cstheme="minorHAnsi"/>
          <w:b/>
          <w:sz w:val="24"/>
          <w:szCs w:val="24"/>
        </w:rPr>
        <w:t xml:space="preserve"> </w:t>
      </w:r>
      <w:r w:rsidR="003E4205" w:rsidRPr="00081F06">
        <w:rPr>
          <w:rFonts w:asciiTheme="minorHAnsi" w:hAnsiTheme="minorHAnsi" w:cstheme="minorHAnsi"/>
          <w:bCs/>
          <w:sz w:val="24"/>
          <w:szCs w:val="24"/>
        </w:rPr>
        <w:t>96.553,29 (noventa e sei</w:t>
      </w:r>
      <w:r w:rsidR="0043370C" w:rsidRPr="00081F06">
        <w:rPr>
          <w:rFonts w:asciiTheme="minorHAnsi" w:hAnsiTheme="minorHAnsi" w:cstheme="minorHAnsi"/>
          <w:bCs/>
          <w:sz w:val="24"/>
          <w:szCs w:val="24"/>
        </w:rPr>
        <w:t>s</w:t>
      </w:r>
      <w:r w:rsidR="003E4205" w:rsidRPr="00081F06">
        <w:rPr>
          <w:rFonts w:asciiTheme="minorHAnsi" w:hAnsiTheme="minorHAnsi" w:cstheme="minorHAnsi"/>
          <w:bCs/>
          <w:sz w:val="24"/>
          <w:szCs w:val="24"/>
        </w:rPr>
        <w:t xml:space="preserve"> mil</w:t>
      </w:r>
      <w:r w:rsidR="00AA2D84" w:rsidRPr="00081F06">
        <w:rPr>
          <w:rFonts w:asciiTheme="minorHAnsi" w:hAnsiTheme="minorHAnsi" w:cstheme="minorHAnsi"/>
          <w:bCs/>
          <w:sz w:val="24"/>
          <w:szCs w:val="24"/>
        </w:rPr>
        <w:t>, quinhentos e cinquenta e três reais</w:t>
      </w:r>
      <w:r w:rsidR="00172462" w:rsidRPr="00081F06">
        <w:rPr>
          <w:rFonts w:asciiTheme="minorHAnsi" w:hAnsiTheme="minorHAnsi" w:cstheme="minorHAnsi"/>
          <w:bCs/>
          <w:sz w:val="24"/>
          <w:szCs w:val="24"/>
        </w:rPr>
        <w:t xml:space="preserve"> e </w:t>
      </w:r>
      <w:r w:rsidR="00AA2D84" w:rsidRPr="00081F06">
        <w:rPr>
          <w:rFonts w:asciiTheme="minorHAnsi" w:hAnsiTheme="minorHAnsi" w:cstheme="minorHAnsi"/>
          <w:bCs/>
          <w:sz w:val="24"/>
          <w:szCs w:val="24"/>
        </w:rPr>
        <w:t xml:space="preserve">vinte nove centavos). </w:t>
      </w:r>
    </w:p>
    <w:p w14:paraId="5611A033" w14:textId="5D3613E1"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r w:rsidRPr="005854D5">
        <w:rPr>
          <w:rFonts w:asciiTheme="minorHAnsi" w:hAnsiTheme="minorHAnsi" w:cstheme="minorHAnsi"/>
          <w:color w:val="000000"/>
          <w:sz w:val="24"/>
          <w:szCs w:val="24"/>
        </w:rPr>
        <w:t xml:space="preserve">A despesa correrá à conta da </w:t>
      </w:r>
      <w:r w:rsidRPr="00081F06">
        <w:rPr>
          <w:rFonts w:asciiTheme="minorHAnsi" w:hAnsiTheme="minorHAnsi" w:cstheme="minorHAnsi"/>
          <w:sz w:val="24"/>
          <w:szCs w:val="24"/>
        </w:rPr>
        <w:t xml:space="preserve">seguinte Dotação Orçamentária: </w:t>
      </w:r>
      <w:r w:rsidR="000E0191" w:rsidRPr="00081F06">
        <w:rPr>
          <w:rFonts w:asciiTheme="minorHAnsi" w:hAnsiTheme="minorHAnsi" w:cstheme="minorHAnsi"/>
          <w:sz w:val="24"/>
          <w:szCs w:val="24"/>
        </w:rPr>
        <w:t>3.3.50.00.00.00.00.00 – Transferências a Instituições Privadas – 1.719.0000.0024 – Transferências da Política Nacional Aldir Blanc de Fomento e 3.3.90.00.00.00.00.00 – Aplicações Diretas – Transferências da Política Nacional Aldir Blanc de Fomento</w:t>
      </w:r>
    </w:p>
    <w:p w14:paraId="7D3B955F" w14:textId="41260AF8" w:rsidR="00C201BD"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Sobre o valor total repassado pelo</w:t>
      </w:r>
      <w:r w:rsidRPr="00081F06">
        <w:rPr>
          <w:rFonts w:asciiTheme="minorHAnsi" w:hAnsiTheme="minorHAnsi" w:cstheme="minorHAnsi"/>
          <w:sz w:val="24"/>
          <w:szCs w:val="24"/>
        </w:rPr>
        <w:t xml:space="preserve"> </w:t>
      </w:r>
      <w:r w:rsidR="000E0191" w:rsidRPr="00081F06">
        <w:rPr>
          <w:rFonts w:asciiTheme="minorHAnsi" w:hAnsiTheme="minorHAnsi" w:cstheme="minorHAnsi"/>
          <w:sz w:val="24"/>
          <w:szCs w:val="24"/>
        </w:rPr>
        <w:t>município de Nova Veneza</w:t>
      </w:r>
      <w:r w:rsidRPr="00081F06">
        <w:rPr>
          <w:rFonts w:asciiTheme="minorHAnsi" w:hAnsiTheme="minorHAnsi" w:cstheme="minorHAnsi"/>
          <w:sz w:val="24"/>
          <w:szCs w:val="24"/>
        </w:rPr>
        <w:t xml:space="preserve"> </w:t>
      </w:r>
      <w:r w:rsidRPr="005854D5">
        <w:rPr>
          <w:rFonts w:asciiTheme="minorHAnsi" w:hAnsiTheme="minorHAnsi" w:cstheme="minorHAnsi"/>
          <w:color w:val="000000"/>
          <w:sz w:val="24"/>
          <w:szCs w:val="24"/>
        </w:rPr>
        <w:t>ao agente cultural, não incidirá Imposto de Renda</w:t>
      </w:r>
      <w:r w:rsidR="000409D2">
        <w:rPr>
          <w:rFonts w:asciiTheme="minorHAnsi" w:hAnsiTheme="minorHAnsi" w:cstheme="minorHAnsi"/>
          <w:color w:val="000000"/>
          <w:sz w:val="24"/>
          <w:szCs w:val="24"/>
        </w:rPr>
        <w:t>, Imposto Sobre Serviços – ISS, e eventuais impostos próprios da contratação de serviços.</w:t>
      </w:r>
    </w:p>
    <w:p w14:paraId="71DE5D56" w14:textId="77777777" w:rsidR="00C201BD" w:rsidRPr="005854D5" w:rsidRDefault="00C201BD" w:rsidP="008D20E2">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p>
    <w:p w14:paraId="7AAFA7F2"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Prazo de inscrição</w:t>
      </w:r>
    </w:p>
    <w:p w14:paraId="3FCAEAEC" w14:textId="6289E1CB" w:rsidR="00C201BD" w:rsidRPr="005854D5" w:rsidRDefault="00FB6682" w:rsidP="00081F06">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081F06">
        <w:rPr>
          <w:rFonts w:asciiTheme="minorHAnsi" w:hAnsiTheme="minorHAnsi" w:cstheme="minorHAnsi"/>
          <w:sz w:val="24"/>
          <w:szCs w:val="24"/>
        </w:rPr>
        <w:t xml:space="preserve">De </w:t>
      </w:r>
      <w:r w:rsidR="00357DF6" w:rsidRPr="00081F06">
        <w:rPr>
          <w:rFonts w:asciiTheme="minorHAnsi" w:hAnsiTheme="minorHAnsi" w:cstheme="minorHAnsi"/>
          <w:sz w:val="24"/>
          <w:szCs w:val="24"/>
        </w:rPr>
        <w:t>00:00</w:t>
      </w:r>
      <w:r w:rsidRPr="00081F06">
        <w:rPr>
          <w:rFonts w:asciiTheme="minorHAnsi" w:hAnsiTheme="minorHAnsi" w:cstheme="minorHAnsi"/>
          <w:sz w:val="24"/>
          <w:szCs w:val="24"/>
        </w:rPr>
        <w:t xml:space="preserve"> horas do dia </w:t>
      </w:r>
      <w:r w:rsidR="00081F06" w:rsidRPr="00081F06">
        <w:rPr>
          <w:rFonts w:asciiTheme="minorHAnsi" w:hAnsiTheme="minorHAnsi" w:cstheme="minorHAnsi"/>
          <w:sz w:val="24"/>
          <w:szCs w:val="24"/>
        </w:rPr>
        <w:t>30</w:t>
      </w:r>
      <w:r w:rsidRPr="00081F06">
        <w:rPr>
          <w:rFonts w:asciiTheme="minorHAnsi" w:hAnsiTheme="minorHAnsi" w:cstheme="minorHAnsi"/>
          <w:sz w:val="24"/>
          <w:szCs w:val="24"/>
        </w:rPr>
        <w:t>/</w:t>
      </w:r>
      <w:r w:rsidR="00357DF6" w:rsidRPr="00081F06">
        <w:rPr>
          <w:rFonts w:asciiTheme="minorHAnsi" w:hAnsiTheme="minorHAnsi" w:cstheme="minorHAnsi"/>
          <w:sz w:val="24"/>
          <w:szCs w:val="24"/>
        </w:rPr>
        <w:t>10</w:t>
      </w:r>
      <w:r w:rsidRPr="00081F06">
        <w:rPr>
          <w:rFonts w:asciiTheme="minorHAnsi" w:hAnsiTheme="minorHAnsi" w:cstheme="minorHAnsi"/>
          <w:sz w:val="24"/>
          <w:szCs w:val="24"/>
        </w:rPr>
        <w:t xml:space="preserve">/2024 até às </w:t>
      </w:r>
      <w:r w:rsidR="00357DF6" w:rsidRPr="00081F06">
        <w:rPr>
          <w:rFonts w:asciiTheme="minorHAnsi" w:hAnsiTheme="minorHAnsi" w:cstheme="minorHAnsi"/>
          <w:sz w:val="24"/>
          <w:szCs w:val="24"/>
        </w:rPr>
        <w:t>2</w:t>
      </w:r>
      <w:r w:rsidR="00AA2D84" w:rsidRPr="00081F06">
        <w:rPr>
          <w:rFonts w:asciiTheme="minorHAnsi" w:hAnsiTheme="minorHAnsi" w:cstheme="minorHAnsi"/>
          <w:sz w:val="24"/>
          <w:szCs w:val="24"/>
        </w:rPr>
        <w:t>3</w:t>
      </w:r>
      <w:r w:rsidR="00357DF6" w:rsidRPr="00081F06">
        <w:rPr>
          <w:rFonts w:asciiTheme="minorHAnsi" w:hAnsiTheme="minorHAnsi" w:cstheme="minorHAnsi"/>
          <w:sz w:val="24"/>
          <w:szCs w:val="24"/>
        </w:rPr>
        <w:t>:</w:t>
      </w:r>
      <w:r w:rsidR="00AA2D84" w:rsidRPr="00081F06">
        <w:rPr>
          <w:rFonts w:asciiTheme="minorHAnsi" w:hAnsiTheme="minorHAnsi" w:cstheme="minorHAnsi"/>
          <w:sz w:val="24"/>
          <w:szCs w:val="24"/>
        </w:rPr>
        <w:t>59</w:t>
      </w:r>
      <w:r w:rsidRPr="00081F06">
        <w:rPr>
          <w:rFonts w:asciiTheme="minorHAnsi" w:hAnsiTheme="minorHAnsi" w:cstheme="minorHAnsi"/>
          <w:sz w:val="24"/>
          <w:szCs w:val="24"/>
        </w:rPr>
        <w:t xml:space="preserve"> horas do dia </w:t>
      </w:r>
      <w:r w:rsidR="00357DF6" w:rsidRPr="00081F06">
        <w:rPr>
          <w:rFonts w:asciiTheme="minorHAnsi" w:hAnsiTheme="minorHAnsi" w:cstheme="minorHAnsi"/>
          <w:sz w:val="24"/>
          <w:szCs w:val="24"/>
        </w:rPr>
        <w:t>1</w:t>
      </w:r>
      <w:r w:rsidR="00081F06" w:rsidRPr="00081F06">
        <w:rPr>
          <w:rFonts w:asciiTheme="minorHAnsi" w:hAnsiTheme="minorHAnsi" w:cstheme="minorHAnsi"/>
          <w:sz w:val="24"/>
          <w:szCs w:val="24"/>
        </w:rPr>
        <w:t>3</w:t>
      </w:r>
      <w:r w:rsidRPr="00081F06">
        <w:rPr>
          <w:rFonts w:asciiTheme="minorHAnsi" w:hAnsiTheme="minorHAnsi" w:cstheme="minorHAnsi"/>
          <w:sz w:val="24"/>
          <w:szCs w:val="24"/>
        </w:rPr>
        <w:t>/</w:t>
      </w:r>
      <w:r w:rsidR="00357DF6" w:rsidRPr="00081F06">
        <w:rPr>
          <w:rFonts w:asciiTheme="minorHAnsi" w:hAnsiTheme="minorHAnsi" w:cstheme="minorHAnsi"/>
          <w:sz w:val="24"/>
          <w:szCs w:val="24"/>
        </w:rPr>
        <w:t>11</w:t>
      </w:r>
      <w:r w:rsidRPr="00081F06">
        <w:rPr>
          <w:rFonts w:asciiTheme="minorHAnsi" w:hAnsiTheme="minorHAnsi" w:cstheme="minorHAnsi"/>
          <w:sz w:val="24"/>
          <w:szCs w:val="24"/>
        </w:rPr>
        <w:t>/2024.</w:t>
      </w:r>
      <w:r w:rsidRPr="005854D5">
        <w:rPr>
          <w:rFonts w:asciiTheme="minorHAnsi" w:hAnsiTheme="minorHAnsi" w:cstheme="minorHAnsi"/>
          <w:color w:val="000000"/>
          <w:sz w:val="24"/>
          <w:szCs w:val="24"/>
        </w:rPr>
        <w:t xml:space="preserve"> </w:t>
      </w:r>
    </w:p>
    <w:p w14:paraId="2E13CBBB" w14:textId="22242557" w:rsidR="00C201BD" w:rsidRDefault="00FB6682" w:rsidP="00081F06">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As inscrições serão realizadas conforme orientações descritas no item 4 deste edital.</w:t>
      </w:r>
    </w:p>
    <w:p w14:paraId="5FB94B74" w14:textId="77777777" w:rsidR="00AA2D84" w:rsidRPr="00AA2D84" w:rsidRDefault="00AA2D84" w:rsidP="00081F06">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p>
    <w:p w14:paraId="487B9063"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Quem pode participar</w:t>
      </w:r>
    </w:p>
    <w:p w14:paraId="475EFC6F" w14:textId="14C41F23" w:rsidR="00C201BD" w:rsidRPr="00081F06"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5854D5">
        <w:rPr>
          <w:rFonts w:asciiTheme="minorHAnsi" w:hAnsiTheme="minorHAnsi" w:cstheme="minorHAnsi"/>
          <w:color w:val="000000"/>
          <w:sz w:val="24"/>
          <w:szCs w:val="24"/>
        </w:rPr>
        <w:t xml:space="preserve">Pode se inscrever no Edital qualquer agente cultural que </w:t>
      </w:r>
      <w:r w:rsidR="008B02BF" w:rsidRPr="00081F06">
        <w:rPr>
          <w:rFonts w:asciiTheme="minorHAnsi" w:hAnsiTheme="minorHAnsi" w:cstheme="minorHAnsi"/>
          <w:color w:val="000000"/>
          <w:sz w:val="24"/>
          <w:szCs w:val="24"/>
        </w:rPr>
        <w:t>reside</w:t>
      </w:r>
      <w:r w:rsidRPr="00081F06">
        <w:rPr>
          <w:rFonts w:asciiTheme="minorHAnsi" w:hAnsiTheme="minorHAnsi" w:cstheme="minorHAnsi"/>
          <w:color w:val="000000"/>
          <w:sz w:val="24"/>
          <w:szCs w:val="24"/>
        </w:rPr>
        <w:t xml:space="preserve"> </w:t>
      </w:r>
      <w:r w:rsidR="00AA2D84" w:rsidRPr="00081F06">
        <w:rPr>
          <w:rFonts w:asciiTheme="minorHAnsi" w:hAnsiTheme="minorHAnsi" w:cstheme="minorHAnsi"/>
          <w:color w:val="000000"/>
          <w:sz w:val="24"/>
          <w:szCs w:val="24"/>
        </w:rPr>
        <w:t xml:space="preserve">no </w:t>
      </w:r>
      <w:r w:rsidR="00357DF6" w:rsidRPr="00081F06">
        <w:rPr>
          <w:rFonts w:asciiTheme="minorHAnsi" w:hAnsiTheme="minorHAnsi" w:cstheme="minorHAnsi"/>
          <w:sz w:val="24"/>
          <w:szCs w:val="24"/>
        </w:rPr>
        <w:t>município de Nova Veneza</w:t>
      </w:r>
      <w:r w:rsidRPr="00081F06">
        <w:rPr>
          <w:rFonts w:asciiTheme="minorHAnsi" w:hAnsiTheme="minorHAnsi" w:cstheme="minorHAnsi"/>
          <w:sz w:val="24"/>
          <w:szCs w:val="24"/>
        </w:rPr>
        <w:t> há pelo menos </w:t>
      </w:r>
      <w:r w:rsidR="0043370C" w:rsidRPr="00081F06">
        <w:rPr>
          <w:rFonts w:asciiTheme="minorHAnsi" w:hAnsiTheme="minorHAnsi" w:cstheme="minorHAnsi"/>
          <w:sz w:val="24"/>
          <w:szCs w:val="24"/>
        </w:rPr>
        <w:t xml:space="preserve">(03) </w:t>
      </w:r>
      <w:r w:rsidR="00357DF6" w:rsidRPr="00081F06">
        <w:rPr>
          <w:rFonts w:asciiTheme="minorHAnsi" w:hAnsiTheme="minorHAnsi" w:cstheme="minorHAnsi"/>
          <w:sz w:val="24"/>
          <w:szCs w:val="24"/>
        </w:rPr>
        <w:t>três anos</w:t>
      </w:r>
      <w:r w:rsidR="00AA2D84" w:rsidRPr="00081F06">
        <w:rPr>
          <w:rFonts w:asciiTheme="minorHAnsi" w:hAnsiTheme="minorHAnsi" w:cstheme="minorHAnsi"/>
          <w:sz w:val="24"/>
          <w:szCs w:val="24"/>
        </w:rPr>
        <w:t xml:space="preserve"> comprovando atuação na área cultura</w:t>
      </w:r>
      <w:r w:rsidR="00081F06" w:rsidRPr="00081F06">
        <w:rPr>
          <w:rFonts w:asciiTheme="minorHAnsi" w:hAnsiTheme="minorHAnsi" w:cstheme="minorHAnsi"/>
          <w:sz w:val="24"/>
          <w:szCs w:val="24"/>
        </w:rPr>
        <w:t>l do município de Nova Veneza</w:t>
      </w:r>
      <w:r w:rsidR="00AA2D84" w:rsidRPr="00081F06">
        <w:rPr>
          <w:rFonts w:asciiTheme="minorHAnsi" w:hAnsiTheme="minorHAnsi" w:cstheme="minorHAnsi"/>
          <w:sz w:val="24"/>
          <w:szCs w:val="24"/>
        </w:rPr>
        <w:t>, por meio de portfólio</w:t>
      </w:r>
      <w:r w:rsidR="0043370C" w:rsidRPr="00081F06">
        <w:rPr>
          <w:rFonts w:asciiTheme="minorHAnsi" w:hAnsiTheme="minorHAnsi" w:cstheme="minorHAnsi"/>
          <w:sz w:val="24"/>
          <w:szCs w:val="24"/>
        </w:rPr>
        <w:t xml:space="preserve"> cultural do proponente</w:t>
      </w:r>
      <w:r w:rsidR="00AA2D84" w:rsidRPr="00081F06">
        <w:rPr>
          <w:rFonts w:asciiTheme="minorHAnsi" w:hAnsiTheme="minorHAnsi" w:cstheme="minorHAnsi"/>
          <w:sz w:val="24"/>
          <w:szCs w:val="24"/>
        </w:rPr>
        <w:t xml:space="preserve">. </w:t>
      </w:r>
    </w:p>
    <w:p w14:paraId="314E063A" w14:textId="77777777" w:rsidR="00825602" w:rsidRDefault="00825602" w:rsidP="00825602">
      <w:pPr>
        <w:spacing w:after="0"/>
        <w:jc w:val="both"/>
        <w:rPr>
          <w:b/>
          <w:color w:val="000000"/>
          <w:sz w:val="24"/>
          <w:szCs w:val="24"/>
        </w:rPr>
      </w:pPr>
    </w:p>
    <w:p w14:paraId="6E452F4A" w14:textId="19519C11" w:rsidR="00825602" w:rsidRPr="00825602" w:rsidRDefault="00825602" w:rsidP="00825602">
      <w:pPr>
        <w:spacing w:after="0"/>
        <w:jc w:val="both"/>
        <w:rPr>
          <w:color w:val="000000"/>
          <w:sz w:val="24"/>
          <w:szCs w:val="24"/>
        </w:rPr>
      </w:pPr>
      <w:r>
        <w:rPr>
          <w:b/>
          <w:color w:val="000000"/>
          <w:sz w:val="24"/>
          <w:szCs w:val="24"/>
        </w:rPr>
        <w:t>Agente Cultural</w:t>
      </w:r>
      <w:r>
        <w:rPr>
          <w:color w:val="000000"/>
          <w:sz w:val="24"/>
          <w:szCs w:val="24"/>
        </w:rPr>
        <w:t xml:space="preserve"> é toda pessoa ou grupo de pessoas responsável por criar, produzir e promover manifestações culturais, como artistas, músicos, escritores, cineastas, dançarinos, artesãos, curadores, produtores culturais, gestores de espaços culturais, entre outros. </w:t>
      </w:r>
    </w:p>
    <w:p w14:paraId="5D41117F" w14:textId="46C4282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O agente cultural pode ser:</w:t>
      </w:r>
    </w:p>
    <w:p w14:paraId="24492C47" w14:textId="213763EF" w:rsidR="00C201BD" w:rsidRPr="005854D5" w:rsidRDefault="00FB6682" w:rsidP="0043370C">
      <w:pPr>
        <w:pBdr>
          <w:top w:val="nil"/>
          <w:left w:val="nil"/>
          <w:bottom w:val="nil"/>
          <w:right w:val="nil"/>
          <w:between w:val="nil"/>
        </w:pBdr>
        <w:tabs>
          <w:tab w:val="left" w:pos="6258"/>
        </w:tabs>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I - Pessoa física ou Microempreendedor Individual (MEI)</w:t>
      </w:r>
      <w:r w:rsidR="0043370C">
        <w:rPr>
          <w:rFonts w:asciiTheme="minorHAnsi" w:hAnsiTheme="minorHAnsi" w:cstheme="minorHAnsi"/>
          <w:color w:val="000000"/>
          <w:sz w:val="24"/>
          <w:szCs w:val="24"/>
        </w:rPr>
        <w:t>;</w:t>
      </w:r>
    </w:p>
    <w:p w14:paraId="26345764" w14:textId="65019C91"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 xml:space="preserve">II - Pessoa jurídica com fins lucrativos (Ex.: empresa de pequeno porte, empresa de grande porte, </w:t>
      </w:r>
      <w:proofErr w:type="spellStart"/>
      <w:r w:rsidRPr="005854D5">
        <w:rPr>
          <w:rFonts w:asciiTheme="minorHAnsi" w:hAnsiTheme="minorHAnsi" w:cstheme="minorHAnsi"/>
          <w:color w:val="000000"/>
          <w:sz w:val="24"/>
          <w:szCs w:val="24"/>
        </w:rPr>
        <w:t>etc</w:t>
      </w:r>
      <w:proofErr w:type="spellEnd"/>
      <w:r w:rsidRPr="005854D5">
        <w:rPr>
          <w:rFonts w:asciiTheme="minorHAnsi" w:hAnsiTheme="minorHAnsi" w:cstheme="minorHAnsi"/>
          <w:color w:val="000000"/>
          <w:sz w:val="24"/>
          <w:szCs w:val="24"/>
        </w:rPr>
        <w:t>)</w:t>
      </w:r>
      <w:r w:rsidR="0043370C">
        <w:rPr>
          <w:rFonts w:asciiTheme="minorHAnsi" w:hAnsiTheme="minorHAnsi" w:cstheme="minorHAnsi"/>
          <w:color w:val="000000"/>
          <w:sz w:val="24"/>
          <w:szCs w:val="24"/>
        </w:rPr>
        <w:t>;</w:t>
      </w:r>
    </w:p>
    <w:p w14:paraId="410968A0" w14:textId="09E0513A"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 xml:space="preserve">III - Pessoa jurídica sem fins lucrativos (Ex.: Associação, Fundação, </w:t>
      </w:r>
      <w:proofErr w:type="gramStart"/>
      <w:r w:rsidRPr="005854D5">
        <w:rPr>
          <w:rFonts w:asciiTheme="minorHAnsi" w:hAnsiTheme="minorHAnsi" w:cstheme="minorHAnsi"/>
          <w:color w:val="000000"/>
          <w:sz w:val="24"/>
          <w:szCs w:val="24"/>
        </w:rPr>
        <w:t>Cooperativa</w:t>
      </w:r>
      <w:proofErr w:type="gramEnd"/>
      <w:r w:rsidRPr="005854D5">
        <w:rPr>
          <w:rFonts w:asciiTheme="minorHAnsi" w:hAnsiTheme="minorHAnsi" w:cstheme="minorHAnsi"/>
          <w:color w:val="000000"/>
          <w:sz w:val="24"/>
          <w:szCs w:val="24"/>
        </w:rPr>
        <w:t xml:space="preserve">, </w:t>
      </w:r>
      <w:proofErr w:type="spellStart"/>
      <w:r w:rsidRPr="005854D5">
        <w:rPr>
          <w:rFonts w:asciiTheme="minorHAnsi" w:hAnsiTheme="minorHAnsi" w:cstheme="minorHAnsi"/>
          <w:color w:val="000000"/>
          <w:sz w:val="24"/>
          <w:szCs w:val="24"/>
        </w:rPr>
        <w:t>etc</w:t>
      </w:r>
      <w:proofErr w:type="spellEnd"/>
      <w:r w:rsidRPr="005854D5">
        <w:rPr>
          <w:rFonts w:asciiTheme="minorHAnsi" w:hAnsiTheme="minorHAnsi" w:cstheme="minorHAnsi"/>
          <w:color w:val="000000"/>
          <w:sz w:val="24"/>
          <w:szCs w:val="24"/>
        </w:rPr>
        <w:t>)</w:t>
      </w:r>
      <w:r w:rsidR="0043370C">
        <w:rPr>
          <w:rFonts w:asciiTheme="minorHAnsi" w:hAnsiTheme="minorHAnsi" w:cstheme="minorHAnsi"/>
          <w:color w:val="000000"/>
          <w:sz w:val="24"/>
          <w:szCs w:val="24"/>
        </w:rPr>
        <w:t>;</w:t>
      </w:r>
    </w:p>
    <w:p w14:paraId="20FF9F0A"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IV - Coletivo/Grupo sem CNPJ representado por pessoa física.</w:t>
      </w:r>
    </w:p>
    <w:p w14:paraId="0984FF1B"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 xml:space="preserve">Na hipótese de agentes culturais que atuem como grupo ou coletivo cultural sem constituição jurídica (ou seja, sem CNPJ), será indicada pessoa física como responsável </w:t>
      </w:r>
      <w:r w:rsidRPr="005854D5">
        <w:rPr>
          <w:rFonts w:asciiTheme="minorHAnsi" w:hAnsiTheme="minorHAnsi" w:cstheme="minorHAnsi"/>
          <w:color w:val="000000"/>
          <w:sz w:val="24"/>
          <w:szCs w:val="24"/>
        </w:rPr>
        <w:lastRenderedPageBreak/>
        <w:t>legal para o ato da assinatura do Termo de Execução Cultural e a representação será formalizada em declaração assinada pelos demais integrantes do grupo ou coletivo, podendo ser utilizado o modelo constante no Anexo VI.</w:t>
      </w:r>
    </w:p>
    <w:p w14:paraId="4E3B5253"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w:t>
      </w:r>
    </w:p>
    <w:p w14:paraId="54D217BD"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Quem NÃO pode participar</w:t>
      </w:r>
    </w:p>
    <w:p w14:paraId="1AE5827B"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Não pode se inscrever neste Edital, agentes culturais que: </w:t>
      </w:r>
    </w:p>
    <w:p w14:paraId="71CB73D5"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 xml:space="preserve">I - </w:t>
      </w:r>
      <w:proofErr w:type="gramStart"/>
      <w:r w:rsidRPr="005854D5">
        <w:rPr>
          <w:rFonts w:asciiTheme="minorHAnsi" w:hAnsiTheme="minorHAnsi" w:cstheme="minorHAnsi"/>
          <w:color w:val="000000"/>
          <w:sz w:val="24"/>
          <w:szCs w:val="24"/>
        </w:rPr>
        <w:t>tenham</w:t>
      </w:r>
      <w:proofErr w:type="gramEnd"/>
      <w:r w:rsidRPr="005854D5">
        <w:rPr>
          <w:rFonts w:asciiTheme="minorHAnsi" w:hAnsiTheme="minorHAnsi" w:cstheme="minorHAnsi"/>
          <w:color w:val="000000"/>
          <w:sz w:val="24"/>
          <w:szCs w:val="24"/>
        </w:rPr>
        <w:t xml:space="preserve"> participado diretamente da etapa de elaboração do edital, da etapa de análise de propostas ou da etapa de julgamento de recursos;</w:t>
      </w:r>
    </w:p>
    <w:p w14:paraId="2527B9B4"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 xml:space="preserve">II - </w:t>
      </w:r>
      <w:proofErr w:type="gramStart"/>
      <w:r w:rsidRPr="005854D5">
        <w:rPr>
          <w:rFonts w:asciiTheme="minorHAnsi" w:hAnsiTheme="minorHAnsi" w:cstheme="minorHAnsi"/>
          <w:color w:val="000000"/>
          <w:sz w:val="24"/>
          <w:szCs w:val="24"/>
        </w:rPr>
        <w:t>sejam</w:t>
      </w:r>
      <w:proofErr w:type="gramEnd"/>
      <w:r w:rsidRPr="005854D5">
        <w:rPr>
          <w:rFonts w:asciiTheme="minorHAnsi" w:hAnsiTheme="minorHAnsi" w:cstheme="minorHAnsi"/>
          <w:color w:val="000000"/>
          <w:sz w:val="24"/>
          <w:szCs w:val="24"/>
        </w:rPr>
        <w:t xml:space="preserve"> cônjuges, companheiros ou parentes em linha reta, colateral ou por afinidade, até o terceiro grau, de servidor público do órgão responsável pelo edital, nos casos em que o referido servidor tiver atuado na etapa de elaboração do edital, na etapa de análise de propostas ou na etapa de julgamento de recursos; e</w:t>
      </w:r>
    </w:p>
    <w:p w14:paraId="000BE3AB"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III - sejam Chefes do Poder Executivo (Governadores, Prefeitos), Secretários de Estado ou de Município, membros do Poder Legislativo (Deputados, Senadores, Vereadores), do Poder Judiciário (Juízes, Desembargadores, Ministros), do Ministério Público (Promotor, Procurador); do Tribunal de Contas (Auditores e Conselheiros).</w:t>
      </w:r>
    </w:p>
    <w:p w14:paraId="6329D037"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 xml:space="preserve">Atenção! </w:t>
      </w:r>
      <w:r w:rsidRPr="005854D5">
        <w:rPr>
          <w:rFonts w:asciiTheme="minorHAnsi" w:hAnsiTheme="minorHAnsi" w:cstheme="minorHAnsi"/>
          <w:color w:val="000000"/>
          <w:sz w:val="24"/>
          <w:szCs w:val="24"/>
        </w:rPr>
        <w:t xml:space="preserve">O agente cultural que </w:t>
      </w:r>
      <w:r w:rsidRPr="005854D5">
        <w:rPr>
          <w:rFonts w:asciiTheme="minorHAnsi" w:hAnsiTheme="minorHAnsi" w:cstheme="minorHAnsi"/>
          <w:sz w:val="24"/>
          <w:szCs w:val="24"/>
        </w:rPr>
        <w:t>integrar o Conselho</w:t>
      </w:r>
      <w:r w:rsidRPr="005854D5">
        <w:rPr>
          <w:rFonts w:asciiTheme="minorHAnsi" w:hAnsiTheme="minorHAnsi" w:cstheme="minorHAnsi"/>
          <w:color w:val="000000"/>
          <w:sz w:val="24"/>
          <w:szCs w:val="24"/>
        </w:rPr>
        <w:t xml:space="preserve"> de Cultura somente ficará impossibilitado de concorrer neste Edital quando se enquadrar nas vedações previstas no item 2.6. </w:t>
      </w:r>
    </w:p>
    <w:p w14:paraId="5625B78E"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Atenção!</w:t>
      </w:r>
      <w:r w:rsidRPr="005854D5">
        <w:rPr>
          <w:rFonts w:asciiTheme="minorHAnsi" w:hAnsiTheme="minorHAnsi" w:cstheme="minorHAnsi"/>
          <w:color w:val="000000"/>
          <w:sz w:val="24"/>
          <w:szCs w:val="24"/>
        </w:rPr>
        <w:t xml:space="preserve"> Quando se tratar de agentes culturais que constituem pessoas jurídicas, estarão impedidas de apresentar projetos aquelas cujos sócios, diretores e/ou administradores se enquadrarem nas situações descritas neste item.</w:t>
      </w:r>
    </w:p>
    <w:p w14:paraId="7FFFA770" w14:textId="44CA525C"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 xml:space="preserve">Atenção! </w:t>
      </w:r>
      <w:r w:rsidRPr="005854D5">
        <w:rPr>
          <w:rFonts w:asciiTheme="minorHAnsi" w:hAnsiTheme="minorHAnsi" w:cstheme="minorHAnsi"/>
          <w:color w:val="000000"/>
          <w:sz w:val="24"/>
          <w:szCs w:val="24"/>
        </w:rPr>
        <w:t>A participação de agentes culturais nas consultas públicas</w:t>
      </w:r>
      <w:r w:rsidR="001231AB">
        <w:rPr>
          <w:rFonts w:asciiTheme="minorHAnsi" w:hAnsiTheme="minorHAnsi" w:cstheme="minorHAnsi"/>
          <w:color w:val="000000"/>
          <w:sz w:val="24"/>
          <w:szCs w:val="24"/>
        </w:rPr>
        <w:t xml:space="preserve"> </w:t>
      </w:r>
      <w:r w:rsidRPr="005854D5">
        <w:rPr>
          <w:rFonts w:asciiTheme="minorHAnsi" w:hAnsiTheme="minorHAnsi" w:cstheme="minorHAnsi"/>
          <w:color w:val="000000"/>
          <w:sz w:val="24"/>
          <w:szCs w:val="24"/>
        </w:rPr>
        <w:t>não caracteriza participação direta na etapa de elaboração do edital. Ou seja, a mera participação do agente cultural nas audiências e consultas públicas não inviabiliza a sua participação neste edital.</w:t>
      </w:r>
    </w:p>
    <w:p w14:paraId="770C5F67"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p>
    <w:p w14:paraId="30B4F3D2"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Quantos projetos cada agente cultural pode apresentar neste edital</w:t>
      </w:r>
    </w:p>
    <w:p w14:paraId="28FA8D71" w14:textId="5A709868" w:rsidR="00C201BD" w:rsidRPr="00081F06"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5854D5">
        <w:rPr>
          <w:rFonts w:asciiTheme="minorHAnsi" w:hAnsiTheme="minorHAnsi" w:cstheme="minorHAnsi"/>
          <w:color w:val="000000"/>
          <w:sz w:val="24"/>
          <w:szCs w:val="24"/>
        </w:rPr>
        <w:t>Cada agente cultural poderá concorrer neste edital com, no máximo </w:t>
      </w:r>
      <w:r w:rsidR="0043370C" w:rsidRPr="00081F06">
        <w:rPr>
          <w:rFonts w:asciiTheme="minorHAnsi" w:hAnsiTheme="minorHAnsi" w:cstheme="minorHAnsi"/>
          <w:color w:val="000000"/>
          <w:sz w:val="24"/>
          <w:szCs w:val="24"/>
        </w:rPr>
        <w:t>01 (</w:t>
      </w:r>
      <w:r w:rsidR="00357DF6" w:rsidRPr="00081F06">
        <w:rPr>
          <w:rFonts w:asciiTheme="minorHAnsi" w:hAnsiTheme="minorHAnsi" w:cstheme="minorHAnsi"/>
          <w:sz w:val="24"/>
          <w:szCs w:val="24"/>
        </w:rPr>
        <w:t>um</w:t>
      </w:r>
      <w:r w:rsidR="0043370C" w:rsidRPr="00081F06">
        <w:rPr>
          <w:rFonts w:asciiTheme="minorHAnsi" w:hAnsiTheme="minorHAnsi" w:cstheme="minorHAnsi"/>
          <w:sz w:val="24"/>
          <w:szCs w:val="24"/>
        </w:rPr>
        <w:t>)</w:t>
      </w:r>
      <w:r w:rsidRPr="005854D5">
        <w:rPr>
          <w:rFonts w:asciiTheme="minorHAnsi" w:hAnsiTheme="minorHAnsi" w:cstheme="minorHAnsi"/>
          <w:color w:val="FF0000"/>
          <w:sz w:val="24"/>
          <w:szCs w:val="24"/>
        </w:rPr>
        <w:t> </w:t>
      </w:r>
      <w:r w:rsidRPr="005854D5">
        <w:rPr>
          <w:rFonts w:asciiTheme="minorHAnsi" w:hAnsiTheme="minorHAnsi" w:cstheme="minorHAnsi"/>
          <w:color w:val="000000"/>
          <w:sz w:val="24"/>
          <w:szCs w:val="24"/>
        </w:rPr>
        <w:t>e poderá ser contemplado com no máximo </w:t>
      </w:r>
      <w:r w:rsidR="0043370C" w:rsidRPr="00081F06">
        <w:rPr>
          <w:rFonts w:asciiTheme="minorHAnsi" w:hAnsiTheme="minorHAnsi" w:cstheme="minorHAnsi"/>
          <w:sz w:val="24"/>
          <w:szCs w:val="24"/>
        </w:rPr>
        <w:t>01 (</w:t>
      </w:r>
      <w:r w:rsidR="00357DF6" w:rsidRPr="00081F06">
        <w:rPr>
          <w:rFonts w:asciiTheme="minorHAnsi" w:hAnsiTheme="minorHAnsi" w:cstheme="minorHAnsi"/>
          <w:sz w:val="24"/>
          <w:szCs w:val="24"/>
        </w:rPr>
        <w:t>um</w:t>
      </w:r>
      <w:r w:rsidR="0043370C" w:rsidRPr="00081F06">
        <w:rPr>
          <w:rFonts w:asciiTheme="minorHAnsi" w:hAnsiTheme="minorHAnsi" w:cstheme="minorHAnsi"/>
          <w:sz w:val="24"/>
          <w:szCs w:val="24"/>
        </w:rPr>
        <w:t>)</w:t>
      </w:r>
      <w:r w:rsidR="00357DF6" w:rsidRPr="00081F06">
        <w:rPr>
          <w:rFonts w:asciiTheme="minorHAnsi" w:hAnsiTheme="minorHAnsi" w:cstheme="minorHAnsi"/>
          <w:sz w:val="24"/>
          <w:szCs w:val="24"/>
        </w:rPr>
        <w:t xml:space="preserve"> Projeto</w:t>
      </w:r>
      <w:r w:rsidR="00AA2D84" w:rsidRPr="00081F06">
        <w:rPr>
          <w:rFonts w:asciiTheme="minorHAnsi" w:hAnsiTheme="minorHAnsi" w:cstheme="minorHAnsi"/>
          <w:sz w:val="24"/>
          <w:szCs w:val="24"/>
        </w:rPr>
        <w:t>.</w:t>
      </w:r>
      <w:r w:rsidR="00AA2D84">
        <w:rPr>
          <w:rFonts w:asciiTheme="minorHAnsi" w:hAnsiTheme="minorHAnsi" w:cstheme="minorHAnsi"/>
          <w:color w:val="FF0000"/>
          <w:sz w:val="24"/>
          <w:szCs w:val="24"/>
        </w:rPr>
        <w:t xml:space="preserve"> </w:t>
      </w:r>
    </w:p>
    <w:p w14:paraId="5D3C2B6B" w14:textId="6E15F3D6" w:rsidR="006D36F7" w:rsidRPr="00081F06" w:rsidRDefault="00685A2B" w:rsidP="004166A9">
      <w:pPr>
        <w:pStyle w:val="PargrafodaLista"/>
        <w:numPr>
          <w:ilvl w:val="2"/>
          <w:numId w:val="1"/>
        </w:num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081F06">
        <w:rPr>
          <w:rFonts w:asciiTheme="minorHAnsi" w:hAnsiTheme="minorHAnsi" w:cstheme="minorHAnsi"/>
          <w:sz w:val="24"/>
          <w:szCs w:val="24"/>
        </w:rPr>
        <w:t xml:space="preserve">O Município de Nova Veneza terá </w:t>
      </w:r>
      <w:r w:rsidR="0043370C" w:rsidRPr="00081F06">
        <w:rPr>
          <w:rFonts w:asciiTheme="minorHAnsi" w:hAnsiTheme="minorHAnsi" w:cstheme="minorHAnsi"/>
          <w:sz w:val="24"/>
          <w:szCs w:val="24"/>
        </w:rPr>
        <w:t>02 (</w:t>
      </w:r>
      <w:r w:rsidRPr="00081F06">
        <w:rPr>
          <w:rFonts w:asciiTheme="minorHAnsi" w:hAnsiTheme="minorHAnsi" w:cstheme="minorHAnsi"/>
          <w:sz w:val="24"/>
          <w:szCs w:val="24"/>
        </w:rPr>
        <w:t>do</w:t>
      </w:r>
      <w:r w:rsidR="004166A9" w:rsidRPr="00081F06">
        <w:rPr>
          <w:rFonts w:asciiTheme="minorHAnsi" w:hAnsiTheme="minorHAnsi" w:cstheme="minorHAnsi"/>
          <w:sz w:val="24"/>
          <w:szCs w:val="24"/>
        </w:rPr>
        <w:t>i</w:t>
      </w:r>
      <w:r w:rsidRPr="00081F06">
        <w:rPr>
          <w:rFonts w:asciiTheme="minorHAnsi" w:hAnsiTheme="minorHAnsi" w:cstheme="minorHAnsi"/>
          <w:sz w:val="24"/>
          <w:szCs w:val="24"/>
        </w:rPr>
        <w:t>s</w:t>
      </w:r>
      <w:r w:rsidR="0043370C" w:rsidRPr="00081F06">
        <w:rPr>
          <w:rFonts w:asciiTheme="minorHAnsi" w:hAnsiTheme="minorHAnsi" w:cstheme="minorHAnsi"/>
          <w:sz w:val="24"/>
          <w:szCs w:val="24"/>
        </w:rPr>
        <w:t>)</w:t>
      </w:r>
      <w:r w:rsidRPr="00081F06">
        <w:rPr>
          <w:rFonts w:asciiTheme="minorHAnsi" w:hAnsiTheme="minorHAnsi" w:cstheme="minorHAnsi"/>
          <w:sz w:val="24"/>
          <w:szCs w:val="24"/>
        </w:rPr>
        <w:t xml:space="preserve"> Editais para utilização dos recursos provenientes do Política Nacional </w:t>
      </w:r>
      <w:r w:rsidR="004166A9" w:rsidRPr="00081F06">
        <w:rPr>
          <w:rFonts w:asciiTheme="minorHAnsi" w:hAnsiTheme="minorHAnsi" w:cstheme="minorHAnsi"/>
          <w:sz w:val="24"/>
          <w:szCs w:val="24"/>
        </w:rPr>
        <w:t xml:space="preserve">Aldir Blanc: Edital de Fomento a Projetos e Edital de Premiação. </w:t>
      </w:r>
      <w:r w:rsidR="006D36F7" w:rsidRPr="00081F06">
        <w:rPr>
          <w:rFonts w:asciiTheme="minorHAnsi" w:hAnsiTheme="minorHAnsi" w:cstheme="minorHAnsi"/>
          <w:sz w:val="24"/>
          <w:szCs w:val="24"/>
        </w:rPr>
        <w:t xml:space="preserve">O Agente Cultural não poderá ser contemplado </w:t>
      </w:r>
      <w:r w:rsidRPr="00081F06">
        <w:rPr>
          <w:rFonts w:asciiTheme="minorHAnsi" w:hAnsiTheme="minorHAnsi" w:cstheme="minorHAnsi"/>
          <w:sz w:val="24"/>
          <w:szCs w:val="24"/>
        </w:rPr>
        <w:t xml:space="preserve">com mais de </w:t>
      </w:r>
      <w:r w:rsidR="0043370C" w:rsidRPr="00081F06">
        <w:rPr>
          <w:rFonts w:asciiTheme="minorHAnsi" w:hAnsiTheme="minorHAnsi" w:cstheme="minorHAnsi"/>
          <w:sz w:val="24"/>
          <w:szCs w:val="24"/>
        </w:rPr>
        <w:t>01 (</w:t>
      </w:r>
      <w:r w:rsidRPr="00081F06">
        <w:rPr>
          <w:rFonts w:asciiTheme="minorHAnsi" w:hAnsiTheme="minorHAnsi" w:cstheme="minorHAnsi"/>
          <w:sz w:val="24"/>
          <w:szCs w:val="24"/>
        </w:rPr>
        <w:t>um</w:t>
      </w:r>
      <w:r w:rsidR="0043370C" w:rsidRPr="00081F06">
        <w:rPr>
          <w:rFonts w:asciiTheme="minorHAnsi" w:hAnsiTheme="minorHAnsi" w:cstheme="minorHAnsi"/>
          <w:sz w:val="24"/>
          <w:szCs w:val="24"/>
        </w:rPr>
        <w:t>)</w:t>
      </w:r>
      <w:r w:rsidRPr="00081F06">
        <w:rPr>
          <w:rFonts w:asciiTheme="minorHAnsi" w:hAnsiTheme="minorHAnsi" w:cstheme="minorHAnsi"/>
          <w:sz w:val="24"/>
          <w:szCs w:val="24"/>
        </w:rPr>
        <w:t xml:space="preserve"> Projeto nos Editais referentes à Política Aldir Blanc para o exercício de 2024. Caso o Agente Cultural apresente um Projeto por Edital</w:t>
      </w:r>
      <w:r w:rsidR="004166A9" w:rsidRPr="00081F06">
        <w:rPr>
          <w:rFonts w:asciiTheme="minorHAnsi" w:hAnsiTheme="minorHAnsi" w:cstheme="minorHAnsi"/>
          <w:sz w:val="24"/>
          <w:szCs w:val="24"/>
        </w:rPr>
        <w:t xml:space="preserve"> e ambos forem classificados, o Agente Cultural receberá os recursos da vaga com maior valor monetário de repasse cujo Projeto foi classificado</w:t>
      </w:r>
      <w:r w:rsidR="00AA2D84" w:rsidRPr="00081F06">
        <w:rPr>
          <w:rFonts w:asciiTheme="minorHAnsi" w:hAnsiTheme="minorHAnsi" w:cstheme="minorHAnsi"/>
          <w:sz w:val="24"/>
          <w:szCs w:val="24"/>
        </w:rPr>
        <w:t>;</w:t>
      </w:r>
    </w:p>
    <w:p w14:paraId="127EE104" w14:textId="5032A93D" w:rsidR="004166A9" w:rsidRPr="00081F06" w:rsidRDefault="004166A9" w:rsidP="004166A9">
      <w:pPr>
        <w:pStyle w:val="PargrafodaLista"/>
        <w:numPr>
          <w:ilvl w:val="2"/>
          <w:numId w:val="1"/>
        </w:num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081F06">
        <w:rPr>
          <w:rFonts w:asciiTheme="minorHAnsi" w:hAnsiTheme="minorHAnsi" w:cstheme="minorHAnsi"/>
          <w:sz w:val="24"/>
          <w:szCs w:val="24"/>
        </w:rPr>
        <w:t xml:space="preserve">Pessoas Negras, </w:t>
      </w:r>
      <w:proofErr w:type="gramStart"/>
      <w:r w:rsidRPr="00081F06">
        <w:rPr>
          <w:rFonts w:asciiTheme="minorHAnsi" w:hAnsiTheme="minorHAnsi" w:cstheme="minorHAnsi"/>
          <w:sz w:val="24"/>
          <w:szCs w:val="24"/>
        </w:rPr>
        <w:t>Indígenas</w:t>
      </w:r>
      <w:proofErr w:type="gramEnd"/>
      <w:r w:rsidRPr="00081F06">
        <w:rPr>
          <w:rFonts w:asciiTheme="minorHAnsi" w:hAnsiTheme="minorHAnsi" w:cstheme="minorHAnsi"/>
          <w:sz w:val="24"/>
          <w:szCs w:val="24"/>
        </w:rPr>
        <w:t xml:space="preserve"> ou Pessoas com Deficiência poderão ser contemplados nos dois Editais</w:t>
      </w:r>
      <w:r w:rsidR="00AA2D84" w:rsidRPr="00081F06">
        <w:rPr>
          <w:rFonts w:asciiTheme="minorHAnsi" w:hAnsiTheme="minorHAnsi" w:cstheme="minorHAnsi"/>
          <w:sz w:val="24"/>
          <w:szCs w:val="24"/>
        </w:rPr>
        <w:t xml:space="preserve">. </w:t>
      </w:r>
    </w:p>
    <w:p w14:paraId="2F10ECD6"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p>
    <w:p w14:paraId="375A9DD7" w14:textId="77777777" w:rsidR="00C201BD" w:rsidRPr="005854D5" w:rsidRDefault="00FB6682">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ETAPAS</w:t>
      </w:r>
    </w:p>
    <w:p w14:paraId="2A66219D"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Este edital é composto pelas seguintes etapas:</w:t>
      </w:r>
    </w:p>
    <w:p w14:paraId="2B245C14" w14:textId="42937C07" w:rsidR="00C201BD" w:rsidRPr="005854D5" w:rsidRDefault="00FB6682">
      <w:pPr>
        <w:numPr>
          <w:ilvl w:val="0"/>
          <w:numId w:val="3"/>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 xml:space="preserve">Inscrições – </w:t>
      </w:r>
      <w:r w:rsidRPr="005854D5">
        <w:rPr>
          <w:rFonts w:asciiTheme="minorHAnsi" w:hAnsiTheme="minorHAnsi" w:cstheme="minorHAnsi"/>
          <w:color w:val="000000"/>
          <w:sz w:val="24"/>
          <w:szCs w:val="24"/>
        </w:rPr>
        <w:t>etapa de apresentação dos projetos pelos agentes culturais</w:t>
      </w:r>
      <w:r w:rsidR="00AA2D84">
        <w:rPr>
          <w:rFonts w:asciiTheme="minorHAnsi" w:hAnsiTheme="minorHAnsi" w:cstheme="minorHAnsi"/>
          <w:color w:val="000000"/>
          <w:sz w:val="24"/>
          <w:szCs w:val="24"/>
        </w:rPr>
        <w:t>;</w:t>
      </w:r>
    </w:p>
    <w:p w14:paraId="2CED2F27" w14:textId="2F09DD7A" w:rsidR="00C201BD" w:rsidRPr="005854D5" w:rsidRDefault="00FB6682">
      <w:pPr>
        <w:numPr>
          <w:ilvl w:val="0"/>
          <w:numId w:val="3"/>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Seleção –</w:t>
      </w:r>
      <w:r w:rsidRPr="005854D5">
        <w:rPr>
          <w:rFonts w:asciiTheme="minorHAnsi" w:hAnsiTheme="minorHAnsi" w:cstheme="minorHAnsi"/>
          <w:color w:val="000000"/>
          <w:sz w:val="24"/>
          <w:szCs w:val="24"/>
        </w:rPr>
        <w:t xml:space="preserve"> etapa em que uma comissão analisa e seleciona os projetos</w:t>
      </w:r>
      <w:r w:rsidR="00AA2D84">
        <w:rPr>
          <w:rFonts w:asciiTheme="minorHAnsi" w:hAnsiTheme="minorHAnsi" w:cstheme="minorHAnsi"/>
          <w:color w:val="000000"/>
          <w:sz w:val="24"/>
          <w:szCs w:val="24"/>
        </w:rPr>
        <w:t>;</w:t>
      </w:r>
    </w:p>
    <w:p w14:paraId="2236B460" w14:textId="28826F5B" w:rsidR="00C201BD" w:rsidRPr="005854D5" w:rsidRDefault="00FB6682">
      <w:pPr>
        <w:numPr>
          <w:ilvl w:val="0"/>
          <w:numId w:val="3"/>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Habilitação –</w:t>
      </w:r>
      <w:r w:rsidRPr="005854D5">
        <w:rPr>
          <w:rFonts w:asciiTheme="minorHAnsi" w:hAnsiTheme="minorHAnsi" w:cstheme="minorHAnsi"/>
          <w:color w:val="000000"/>
          <w:sz w:val="24"/>
          <w:szCs w:val="24"/>
        </w:rPr>
        <w:t xml:space="preserve"> etapa em que os agentes culturais selecionados na etapa anterior serão convocados para apresentar documentos de habilitação</w:t>
      </w:r>
      <w:r w:rsidR="00AA2D84">
        <w:rPr>
          <w:rFonts w:asciiTheme="minorHAnsi" w:hAnsiTheme="minorHAnsi" w:cstheme="minorHAnsi"/>
          <w:color w:val="000000"/>
          <w:sz w:val="24"/>
          <w:szCs w:val="24"/>
        </w:rPr>
        <w:t>;</w:t>
      </w:r>
    </w:p>
    <w:p w14:paraId="27B28C1C" w14:textId="4D561EF1" w:rsidR="00C201BD" w:rsidRPr="005854D5" w:rsidRDefault="00FB6682">
      <w:pPr>
        <w:numPr>
          <w:ilvl w:val="0"/>
          <w:numId w:val="3"/>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 xml:space="preserve">Assinatura do Termo de Execução Cultural </w:t>
      </w:r>
      <w:r w:rsidRPr="005854D5">
        <w:rPr>
          <w:rFonts w:asciiTheme="minorHAnsi" w:hAnsiTheme="minorHAnsi" w:cstheme="minorHAnsi"/>
          <w:color w:val="000000"/>
          <w:sz w:val="24"/>
          <w:szCs w:val="24"/>
        </w:rPr>
        <w:t>– etapa em que os agentes culturais habilitados serão convocados para assinar o Termo de Execução Cultural</w:t>
      </w:r>
      <w:r w:rsidR="00AA2D84">
        <w:rPr>
          <w:rFonts w:asciiTheme="minorHAnsi" w:hAnsiTheme="minorHAnsi" w:cstheme="minorHAnsi"/>
          <w:color w:val="000000"/>
          <w:sz w:val="24"/>
          <w:szCs w:val="24"/>
        </w:rPr>
        <w:t xml:space="preserve">. </w:t>
      </w:r>
    </w:p>
    <w:p w14:paraId="07B5E1B8"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p>
    <w:p w14:paraId="2A142F6A" w14:textId="096032D9" w:rsidR="00C201BD" w:rsidRPr="001231AB" w:rsidRDefault="00FB6682" w:rsidP="001231AB">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INSCRIÇÕES</w:t>
      </w:r>
    </w:p>
    <w:p w14:paraId="73D99910" w14:textId="77777777" w:rsidR="00AA2D84" w:rsidRDefault="00AA2D84">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p>
    <w:p w14:paraId="4AA1FFA4" w14:textId="7DB2EE7B"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r w:rsidRPr="005854D5">
        <w:rPr>
          <w:rFonts w:asciiTheme="minorHAnsi" w:hAnsiTheme="minorHAnsi" w:cstheme="minorHAnsi"/>
          <w:color w:val="000000"/>
          <w:sz w:val="24"/>
          <w:szCs w:val="24"/>
        </w:rPr>
        <w:t>O agente cultural deve encaminhar por meio d</w:t>
      </w:r>
      <w:r w:rsidR="00081F06">
        <w:rPr>
          <w:rFonts w:asciiTheme="minorHAnsi" w:hAnsiTheme="minorHAnsi" w:cstheme="minorHAnsi"/>
          <w:color w:val="000000"/>
          <w:sz w:val="24"/>
          <w:szCs w:val="24"/>
        </w:rPr>
        <w:t>o cultura@novaveneza.sc.gov.br</w:t>
      </w:r>
      <w:r w:rsidR="00AA2D84">
        <w:rPr>
          <w:rFonts w:asciiTheme="minorHAnsi" w:hAnsiTheme="minorHAnsi" w:cstheme="minorHAnsi"/>
          <w:color w:val="FF0000"/>
          <w:sz w:val="24"/>
          <w:szCs w:val="24"/>
        </w:rPr>
        <w:t xml:space="preserve"> </w:t>
      </w:r>
      <w:r w:rsidRPr="005854D5">
        <w:rPr>
          <w:rFonts w:asciiTheme="minorHAnsi" w:hAnsiTheme="minorHAnsi" w:cstheme="minorHAnsi"/>
          <w:color w:val="000000"/>
          <w:sz w:val="24"/>
          <w:szCs w:val="24"/>
        </w:rPr>
        <w:t xml:space="preserve">a seguinte documentação obrigatória: </w:t>
      </w:r>
    </w:p>
    <w:p w14:paraId="7813E2C0" w14:textId="4A11395B" w:rsidR="00AA2D84" w:rsidRPr="00AA2D84"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 Formulário de inscrição (Anexo II) que constitui o Plano de Trabalho (projeto); </w:t>
      </w:r>
    </w:p>
    <w:p w14:paraId="79D0651C"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b) Documentos específicos relacionados na categoria de apoio em que o projeto será inscrito conforme Anexo I, quando houver; </w:t>
      </w:r>
    </w:p>
    <w:p w14:paraId="4AC3CF4B"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c) Autodeclaração étnico-racial ou de pessoa com deficiência, se for concorrer às cotas;</w:t>
      </w:r>
    </w:p>
    <w:p w14:paraId="54F44E48" w14:textId="5CFCF104"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d) Declaração de representação, se for concorrer como um coletivo sem CNPJ</w:t>
      </w:r>
      <w:r w:rsidR="008B02BF" w:rsidRPr="005854D5">
        <w:rPr>
          <w:rFonts w:asciiTheme="minorHAnsi" w:hAnsiTheme="minorHAnsi" w:cstheme="minorHAnsi"/>
          <w:color w:val="000000"/>
          <w:sz w:val="24"/>
          <w:szCs w:val="24"/>
        </w:rPr>
        <w:t xml:space="preserve">; </w:t>
      </w:r>
    </w:p>
    <w:p w14:paraId="1A3FEE84" w14:textId="28B1325A" w:rsidR="00484499" w:rsidRDefault="00484499">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081F06">
        <w:rPr>
          <w:rFonts w:asciiTheme="minorHAnsi" w:hAnsiTheme="minorHAnsi" w:cstheme="minorHAnsi"/>
          <w:color w:val="000000"/>
          <w:sz w:val="24"/>
          <w:szCs w:val="24"/>
        </w:rPr>
        <w:t>e) Portfólio cultural do proponente; e</w:t>
      </w:r>
    </w:p>
    <w:p w14:paraId="3B6BF86C" w14:textId="3337EE17" w:rsidR="00C201BD" w:rsidRPr="005854D5" w:rsidRDefault="0043370C">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r w:rsidRPr="00081F06">
        <w:rPr>
          <w:rFonts w:asciiTheme="minorHAnsi" w:hAnsiTheme="minorHAnsi" w:cstheme="minorHAnsi"/>
          <w:color w:val="000000"/>
          <w:sz w:val="24"/>
          <w:szCs w:val="24"/>
        </w:rPr>
        <w:t>f</w:t>
      </w:r>
      <w:r w:rsidR="00FB6682" w:rsidRPr="00081F06">
        <w:rPr>
          <w:rFonts w:asciiTheme="minorHAnsi" w:hAnsiTheme="minorHAnsi" w:cstheme="minorHAnsi"/>
          <w:color w:val="000000"/>
          <w:sz w:val="24"/>
          <w:szCs w:val="24"/>
        </w:rPr>
        <w:t>)</w:t>
      </w:r>
      <w:r w:rsidR="00FB6682" w:rsidRPr="005854D5">
        <w:rPr>
          <w:rFonts w:asciiTheme="minorHAnsi" w:hAnsiTheme="minorHAnsi" w:cstheme="minorHAnsi"/>
          <w:color w:val="000000"/>
          <w:sz w:val="24"/>
          <w:szCs w:val="24"/>
        </w:rPr>
        <w:t xml:space="preserve"> Outros documentos que o agente cultural julgar necessário para auxiliar na avaliação do mérito cultural do projeto</w:t>
      </w:r>
      <w:r w:rsidR="00484499">
        <w:rPr>
          <w:rFonts w:asciiTheme="minorHAnsi" w:hAnsiTheme="minorHAnsi" w:cstheme="minorHAnsi"/>
          <w:color w:val="000000"/>
          <w:sz w:val="24"/>
          <w:szCs w:val="24"/>
        </w:rPr>
        <w:t xml:space="preserve">. </w:t>
      </w:r>
    </w:p>
    <w:p w14:paraId="3144DEE8"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p>
    <w:p w14:paraId="3A2830F0"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Atenção!</w:t>
      </w:r>
      <w:r w:rsidRPr="005854D5">
        <w:rPr>
          <w:rFonts w:asciiTheme="minorHAnsi" w:hAnsiTheme="minorHAnsi" w:cstheme="minorHAnsi"/>
          <w:color w:val="000000"/>
          <w:sz w:val="24"/>
          <w:szCs w:val="24"/>
        </w:rPr>
        <w:t xml:space="preserve"> O agente cultural é responsável pelo envio dos documentos e pela qualidade visual, conteúdo dos arquivos e informações de seu projeto. </w:t>
      </w:r>
    </w:p>
    <w:p w14:paraId="32EA4C0B" w14:textId="2A354528"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Atenção!</w:t>
      </w:r>
      <w:r w:rsidRPr="005854D5">
        <w:rPr>
          <w:rFonts w:asciiTheme="minorHAnsi" w:hAnsiTheme="minorHAnsi" w:cstheme="minorHAnsi"/>
          <w:color w:val="000000"/>
          <w:sz w:val="24"/>
          <w:szCs w:val="24"/>
        </w:rPr>
        <w:t xml:space="preserve"> A </w:t>
      </w:r>
      <w:proofErr w:type="spellStart"/>
      <w:r w:rsidRPr="005854D5">
        <w:rPr>
          <w:rFonts w:asciiTheme="minorHAnsi" w:hAnsiTheme="minorHAnsi" w:cstheme="minorHAnsi"/>
          <w:color w:val="000000"/>
          <w:sz w:val="24"/>
          <w:szCs w:val="24"/>
        </w:rPr>
        <w:t>inscrição</w:t>
      </w:r>
      <w:proofErr w:type="spellEnd"/>
      <w:r w:rsidRPr="005854D5">
        <w:rPr>
          <w:rFonts w:asciiTheme="minorHAnsi" w:hAnsiTheme="minorHAnsi" w:cstheme="minorHAnsi"/>
          <w:color w:val="000000"/>
          <w:sz w:val="24"/>
          <w:szCs w:val="24"/>
        </w:rPr>
        <w:t xml:space="preserve"> implica no conhecimento e </w:t>
      </w:r>
      <w:proofErr w:type="spellStart"/>
      <w:r w:rsidRPr="005854D5">
        <w:rPr>
          <w:rFonts w:asciiTheme="minorHAnsi" w:hAnsiTheme="minorHAnsi" w:cstheme="minorHAnsi"/>
          <w:color w:val="000000"/>
          <w:sz w:val="24"/>
          <w:szCs w:val="24"/>
        </w:rPr>
        <w:t>concordância</w:t>
      </w:r>
      <w:proofErr w:type="spellEnd"/>
      <w:r w:rsidRPr="005854D5">
        <w:rPr>
          <w:rFonts w:asciiTheme="minorHAnsi" w:hAnsiTheme="minorHAnsi" w:cstheme="minorHAnsi"/>
          <w:color w:val="000000"/>
          <w:sz w:val="24"/>
          <w:szCs w:val="24"/>
        </w:rPr>
        <w:t xml:space="preserve"> dos termos e </w:t>
      </w:r>
      <w:proofErr w:type="spellStart"/>
      <w:r w:rsidRPr="005854D5">
        <w:rPr>
          <w:rFonts w:asciiTheme="minorHAnsi" w:hAnsiTheme="minorHAnsi" w:cstheme="minorHAnsi"/>
          <w:color w:val="000000"/>
          <w:sz w:val="24"/>
          <w:szCs w:val="24"/>
        </w:rPr>
        <w:t>condições</w:t>
      </w:r>
      <w:proofErr w:type="spellEnd"/>
      <w:r w:rsidRPr="005854D5">
        <w:rPr>
          <w:rFonts w:asciiTheme="minorHAnsi" w:hAnsiTheme="minorHAnsi" w:cstheme="minorHAnsi"/>
          <w:color w:val="000000"/>
          <w:sz w:val="24"/>
          <w:szCs w:val="24"/>
        </w:rPr>
        <w:t xml:space="preserve"> previstos neste Edital, na Lei 14.399/2022 (Política Nacional Aldir Blanc de Fomento à Cultura - PNAB),</w:t>
      </w:r>
      <w:r w:rsidR="002F2C07">
        <w:rPr>
          <w:rFonts w:asciiTheme="minorHAnsi" w:hAnsiTheme="minorHAnsi" w:cstheme="minorHAnsi"/>
          <w:color w:val="000000"/>
          <w:sz w:val="24"/>
          <w:szCs w:val="24"/>
        </w:rPr>
        <w:t xml:space="preserve"> </w:t>
      </w:r>
      <w:r w:rsidR="002F2C07" w:rsidRPr="00C1404D">
        <w:rPr>
          <w:rFonts w:asciiTheme="minorHAnsi" w:hAnsiTheme="minorHAnsi" w:cstheme="minorHAnsi"/>
          <w:color w:val="000000"/>
          <w:sz w:val="24"/>
          <w:szCs w:val="24"/>
        </w:rPr>
        <w:t xml:space="preserve">na Lei nº </w:t>
      </w:r>
      <w:r w:rsidR="00C1404D" w:rsidRPr="00C1404D">
        <w:rPr>
          <w:rFonts w:asciiTheme="minorHAnsi" w:hAnsiTheme="minorHAnsi" w:cstheme="minorHAnsi"/>
          <w:color w:val="000000"/>
          <w:sz w:val="24"/>
          <w:szCs w:val="24"/>
        </w:rPr>
        <w:t>14.903/2024</w:t>
      </w:r>
      <w:r w:rsidR="00C1404D">
        <w:rPr>
          <w:rFonts w:asciiTheme="minorHAnsi" w:hAnsiTheme="minorHAnsi" w:cstheme="minorHAnsi"/>
          <w:color w:val="000000"/>
          <w:sz w:val="24"/>
          <w:szCs w:val="24"/>
        </w:rPr>
        <w:t xml:space="preserve"> (Marco regulatório de fomento à cultura)</w:t>
      </w:r>
      <w:r w:rsidR="002B7676">
        <w:rPr>
          <w:rFonts w:asciiTheme="minorHAnsi" w:hAnsiTheme="minorHAnsi" w:cstheme="minorHAnsi"/>
          <w:color w:val="000000"/>
          <w:sz w:val="24"/>
          <w:szCs w:val="24"/>
        </w:rPr>
        <w:t xml:space="preserve">, </w:t>
      </w:r>
      <w:r w:rsidRPr="005854D5">
        <w:rPr>
          <w:rFonts w:asciiTheme="minorHAnsi" w:hAnsiTheme="minorHAnsi" w:cstheme="minorHAnsi"/>
          <w:color w:val="000000"/>
          <w:sz w:val="24"/>
          <w:szCs w:val="24"/>
        </w:rPr>
        <w:t>no Decreto 11.740/2023 (Decreto PNAB)</w:t>
      </w:r>
      <w:r w:rsidR="002B7676">
        <w:rPr>
          <w:rFonts w:asciiTheme="minorHAnsi" w:hAnsiTheme="minorHAnsi" w:cstheme="minorHAnsi"/>
          <w:color w:val="000000"/>
          <w:sz w:val="24"/>
          <w:szCs w:val="24"/>
        </w:rPr>
        <w:t xml:space="preserve"> e no Decreto nº 11.453/2023 (Decreto de fomento)</w:t>
      </w:r>
      <w:r w:rsidR="002F2C07">
        <w:rPr>
          <w:rFonts w:asciiTheme="minorHAnsi" w:hAnsiTheme="minorHAnsi" w:cstheme="minorHAnsi"/>
          <w:color w:val="000000"/>
          <w:sz w:val="24"/>
          <w:szCs w:val="24"/>
        </w:rPr>
        <w:t>.</w:t>
      </w:r>
    </w:p>
    <w:p w14:paraId="61740834"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p>
    <w:p w14:paraId="3B6B944C" w14:textId="77777777" w:rsidR="00C201BD" w:rsidRPr="005854D5" w:rsidRDefault="00FB6682">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COTAS</w:t>
      </w:r>
    </w:p>
    <w:p w14:paraId="2925068C"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Categoria de cotas</w:t>
      </w:r>
    </w:p>
    <w:p w14:paraId="0C78E1A9"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Ficam garantidas cotas em todas as categorias do edital para:</w:t>
      </w:r>
    </w:p>
    <w:p w14:paraId="1475B7BC" w14:textId="77777777" w:rsidR="00C201BD" w:rsidRPr="005854D5" w:rsidRDefault="00FB6682">
      <w:pPr>
        <w:numPr>
          <w:ilvl w:val="0"/>
          <w:numId w:val="2"/>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pessoas negras (pretas e pardas);</w:t>
      </w:r>
    </w:p>
    <w:p w14:paraId="031668A3" w14:textId="77777777" w:rsidR="00C201BD" w:rsidRPr="005854D5" w:rsidRDefault="00FB6682">
      <w:pPr>
        <w:numPr>
          <w:ilvl w:val="0"/>
          <w:numId w:val="2"/>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lastRenderedPageBreak/>
        <w:t>pessoas indígenas;</w:t>
      </w:r>
    </w:p>
    <w:p w14:paraId="0DB8F7AE" w14:textId="77777777" w:rsidR="00C201BD" w:rsidRPr="005854D5" w:rsidRDefault="00FB6682">
      <w:pPr>
        <w:numPr>
          <w:ilvl w:val="0"/>
          <w:numId w:val="2"/>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pessoas com deficiência.</w:t>
      </w:r>
    </w:p>
    <w:p w14:paraId="0C02861D"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 quantidade de cotas destinadas a cada categoria do edital está descrita no Anexo I.</w:t>
      </w:r>
    </w:p>
    <w:p w14:paraId="57DFBDFB"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Para concorrer às cotas, os agentes culturais deverão preencher uma autodeclaração.</w:t>
      </w:r>
    </w:p>
    <w:p w14:paraId="3D882FE8"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 autodeclaração pode ser apresentada por escrito, em áudio, em vídeos ou em outros formatos acessíveis.</w:t>
      </w:r>
    </w:p>
    <w:p w14:paraId="4AFEF6B4"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p>
    <w:p w14:paraId="324B37D3"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Concorrência concomitante</w:t>
      </w:r>
    </w:p>
    <w:p w14:paraId="0AA96ABA"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 xml:space="preserve">Os agentes culturais que optarem por concorrer às cotas concorrerão concomitantemente às vagas destinadas à ampla concorrência, ou seja concorrerão ao mesmo tempo nas vagas da ampla concorrência e nas vagas reservadas às cotas, podendo ser selecionado de acordo com a sua nota ou classificação no processo seleção. </w:t>
      </w:r>
    </w:p>
    <w:p w14:paraId="20702994"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Os agentes culturais optantes por concorrer às cotas que atingirem nota suficiente para se classificar no número de vagas oferecidas para ampla concorrência não ocuparão as vagas destinadas para o preenchimento das cotas, ou seja, serão selecionados nas vagas da ampla concorrência, ficando a vaga da cota para o próximo colocado optante pela cota.</w:t>
      </w:r>
    </w:p>
    <w:p w14:paraId="09F7DB99" w14:textId="77777777" w:rsidR="00C201BD" w:rsidRPr="005854D5" w:rsidRDefault="00C201BD">
      <w:pPr>
        <w:pBdr>
          <w:top w:val="nil"/>
          <w:left w:val="nil"/>
          <w:bottom w:val="nil"/>
          <w:right w:val="nil"/>
          <w:between w:val="nil"/>
        </w:pBdr>
        <w:spacing w:before="120" w:after="120" w:line="240" w:lineRule="auto"/>
        <w:ind w:left="765" w:right="120"/>
        <w:jc w:val="both"/>
        <w:rPr>
          <w:rFonts w:asciiTheme="minorHAnsi" w:hAnsiTheme="minorHAnsi" w:cstheme="minorHAnsi"/>
          <w:b/>
          <w:color w:val="000000"/>
          <w:sz w:val="24"/>
          <w:szCs w:val="24"/>
        </w:rPr>
      </w:pPr>
    </w:p>
    <w:p w14:paraId="04B04557"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Desistência do optante pela cota</w:t>
      </w:r>
    </w:p>
    <w:p w14:paraId="7960DC64"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Em caso de desistência de optantes aprovados nas cotas, a vaga não preenchida deverá ser ocupada por pessoa que concorreu às cotas de acordo com a ordem de classificação. </w:t>
      </w:r>
    </w:p>
    <w:p w14:paraId="13F3D49A"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p>
    <w:p w14:paraId="0C2FDD8F"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Remanejamento das cotas</w:t>
      </w:r>
    </w:p>
    <w:p w14:paraId="2353609D"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No caso de não existirem propostas aptas em número suficiente para o cumprimento de uma das categorias de cotas, o número de vagas restantes deverá ser destinado inicialmente para a outra categoria de cotas.</w:t>
      </w:r>
    </w:p>
    <w:p w14:paraId="5A11DEAF" w14:textId="500269B2" w:rsidR="0048449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Caso não haja agentes culturais inscritos em outra categoria de cotas, as vagas não preenchidas deverão ser direcionadas para a ampla concorrência, sendo direcionadas para os demais candidatos aprovados, de acordo com a ordem de classificação.</w:t>
      </w:r>
    </w:p>
    <w:p w14:paraId="423065C7" w14:textId="77777777" w:rsidR="00C201BD" w:rsidRPr="00D910AA" w:rsidRDefault="00C201BD">
      <w:pPr>
        <w:pBdr>
          <w:top w:val="nil"/>
          <w:left w:val="nil"/>
          <w:bottom w:val="nil"/>
          <w:right w:val="nil"/>
          <w:between w:val="nil"/>
        </w:pBdr>
        <w:spacing w:before="120" w:after="120" w:line="240" w:lineRule="auto"/>
        <w:ind w:left="360" w:right="120"/>
        <w:jc w:val="both"/>
        <w:rPr>
          <w:rFonts w:asciiTheme="minorHAnsi" w:hAnsiTheme="minorHAnsi" w:cstheme="minorHAnsi"/>
          <w:sz w:val="24"/>
          <w:szCs w:val="24"/>
          <w:highlight w:val="green"/>
        </w:rPr>
      </w:pPr>
    </w:p>
    <w:p w14:paraId="16CB6B0B" w14:textId="47EC35BA" w:rsidR="005C0911" w:rsidRPr="00D910AA" w:rsidRDefault="00FB6682" w:rsidP="0012354A">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sz w:val="24"/>
          <w:szCs w:val="24"/>
        </w:rPr>
      </w:pPr>
      <w:r w:rsidRPr="00D910AA">
        <w:rPr>
          <w:rFonts w:asciiTheme="minorHAnsi" w:hAnsiTheme="minorHAnsi" w:cstheme="minorHAnsi"/>
          <w:b/>
          <w:sz w:val="24"/>
          <w:szCs w:val="24"/>
        </w:rPr>
        <w:t xml:space="preserve">Procedimentos complementares </w:t>
      </w:r>
    </w:p>
    <w:p w14:paraId="4BD60B0B" w14:textId="77777777" w:rsidR="00767F9B" w:rsidRPr="00D910AA" w:rsidRDefault="00767F9B" w:rsidP="00767F9B">
      <w:pPr>
        <w:pBdr>
          <w:top w:val="nil"/>
          <w:left w:val="nil"/>
          <w:bottom w:val="nil"/>
          <w:right w:val="nil"/>
          <w:between w:val="nil"/>
        </w:pBdr>
        <w:spacing w:before="120" w:after="120" w:line="240" w:lineRule="auto"/>
        <w:ind w:left="765" w:right="120"/>
        <w:jc w:val="both"/>
        <w:rPr>
          <w:rFonts w:asciiTheme="minorHAnsi" w:hAnsiTheme="minorHAnsi" w:cstheme="minorHAnsi"/>
          <w:b/>
          <w:sz w:val="24"/>
          <w:szCs w:val="24"/>
        </w:rPr>
      </w:pPr>
    </w:p>
    <w:p w14:paraId="7FCE7DC4" w14:textId="77777777" w:rsidR="00767F9B" w:rsidRPr="00D910AA" w:rsidRDefault="00767F9B" w:rsidP="00767F9B">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D910AA">
        <w:rPr>
          <w:rFonts w:asciiTheme="minorHAnsi" w:hAnsiTheme="minorHAnsi" w:cstheme="minorHAnsi"/>
          <w:sz w:val="24"/>
          <w:szCs w:val="24"/>
        </w:rPr>
        <w:t xml:space="preserve">Para fins de verificação da autodeclaração, a </w:t>
      </w:r>
      <w:r w:rsidRPr="00D910AA">
        <w:rPr>
          <w:rFonts w:asciiTheme="minorHAnsi" w:hAnsiTheme="minorHAnsi" w:cstheme="minorBidi"/>
          <w:sz w:val="24"/>
          <w:szCs w:val="24"/>
        </w:rPr>
        <w:t xml:space="preserve">Secretaria de Cultura, Esporte e Turismo de Nova Veneza e/ou a </w:t>
      </w:r>
      <w:r w:rsidRPr="00D910AA">
        <w:rPr>
          <w:rFonts w:asciiTheme="minorHAnsi" w:hAnsiTheme="minorHAnsi" w:cstheme="minorHAnsi"/>
          <w:sz w:val="24"/>
          <w:szCs w:val="24"/>
        </w:rPr>
        <w:t>Comissão de Organização e Acompanhamento – COA, poderá solicitar eventuais procedimentos complementares de verificação da autodeclaração conforme dispõe a IN 10/2023, a saber:</w:t>
      </w:r>
    </w:p>
    <w:p w14:paraId="2FBBC5C9" w14:textId="77777777" w:rsidR="00767F9B" w:rsidRPr="00D910AA" w:rsidRDefault="00767F9B" w:rsidP="00767F9B">
      <w:pPr>
        <w:pBdr>
          <w:top w:val="nil"/>
          <w:left w:val="nil"/>
          <w:bottom w:val="nil"/>
          <w:right w:val="nil"/>
          <w:between w:val="nil"/>
        </w:pBdr>
        <w:spacing w:before="120" w:after="120"/>
        <w:ind w:right="120"/>
        <w:jc w:val="both"/>
        <w:rPr>
          <w:rFonts w:asciiTheme="minorHAnsi" w:hAnsiTheme="minorHAnsi" w:cstheme="minorHAnsi"/>
          <w:sz w:val="24"/>
          <w:szCs w:val="24"/>
        </w:rPr>
      </w:pPr>
    </w:p>
    <w:p w14:paraId="519F825D" w14:textId="77777777" w:rsidR="00767F9B" w:rsidRPr="00C822B2" w:rsidRDefault="00767F9B" w:rsidP="00767F9B">
      <w:pPr>
        <w:pBdr>
          <w:top w:val="nil"/>
          <w:left w:val="nil"/>
          <w:bottom w:val="nil"/>
          <w:right w:val="nil"/>
          <w:between w:val="nil"/>
        </w:pBdr>
        <w:shd w:val="clear" w:color="auto" w:fill="FFFFFF"/>
        <w:spacing w:after="300"/>
        <w:jc w:val="both"/>
        <w:rPr>
          <w:rFonts w:asciiTheme="minorHAnsi" w:hAnsiTheme="minorHAnsi" w:cstheme="minorHAnsi"/>
          <w:color w:val="000000"/>
          <w:sz w:val="24"/>
          <w:szCs w:val="24"/>
        </w:rPr>
      </w:pPr>
      <w:r w:rsidRPr="00C822B2">
        <w:rPr>
          <w:rFonts w:asciiTheme="minorHAnsi" w:hAnsiTheme="minorHAnsi" w:cstheme="minorHAnsi"/>
          <w:color w:val="000000"/>
          <w:sz w:val="24"/>
          <w:szCs w:val="24"/>
        </w:rPr>
        <w:t xml:space="preserve">I - </w:t>
      </w:r>
      <w:proofErr w:type="spellStart"/>
      <w:proofErr w:type="gramStart"/>
      <w:r w:rsidRPr="00C822B2">
        <w:rPr>
          <w:rFonts w:asciiTheme="minorHAnsi" w:hAnsiTheme="minorHAnsi" w:cstheme="minorHAnsi"/>
          <w:color w:val="000000"/>
          <w:sz w:val="24"/>
          <w:szCs w:val="24"/>
        </w:rPr>
        <w:t>heteroidentificação</w:t>
      </w:r>
      <w:proofErr w:type="spellEnd"/>
      <w:proofErr w:type="gramEnd"/>
      <w:r w:rsidRPr="00C822B2">
        <w:rPr>
          <w:rFonts w:asciiTheme="minorHAnsi" w:hAnsiTheme="minorHAnsi" w:cstheme="minorHAnsi"/>
          <w:color w:val="000000"/>
          <w:sz w:val="24"/>
          <w:szCs w:val="24"/>
        </w:rPr>
        <w:t>: procedimento complementar à autodeclaração de pertencimento racial, para confirmação, por terceiros, da identificação como pessoa negra (preta ou parda) de acordo com seu fenótipo, isto é, conforme suas características físicas;</w:t>
      </w:r>
    </w:p>
    <w:p w14:paraId="6F591B86" w14:textId="77777777" w:rsidR="00767F9B" w:rsidRPr="00C822B2" w:rsidRDefault="00767F9B" w:rsidP="00767F9B">
      <w:pPr>
        <w:pBdr>
          <w:top w:val="nil"/>
          <w:left w:val="nil"/>
          <w:bottom w:val="nil"/>
          <w:right w:val="nil"/>
          <w:between w:val="nil"/>
        </w:pBdr>
        <w:shd w:val="clear" w:color="auto" w:fill="FFFFFF"/>
        <w:spacing w:after="300"/>
        <w:jc w:val="both"/>
        <w:rPr>
          <w:rFonts w:asciiTheme="minorHAnsi" w:hAnsiTheme="minorHAnsi" w:cstheme="minorHAnsi"/>
          <w:color w:val="000000"/>
          <w:sz w:val="24"/>
          <w:szCs w:val="24"/>
        </w:rPr>
      </w:pPr>
      <w:r w:rsidRPr="00C822B2">
        <w:rPr>
          <w:rFonts w:asciiTheme="minorHAnsi" w:hAnsiTheme="minorHAnsi" w:cstheme="minorHAnsi"/>
          <w:color w:val="000000"/>
          <w:sz w:val="24"/>
          <w:szCs w:val="24"/>
        </w:rPr>
        <w:t xml:space="preserve">II - </w:t>
      </w:r>
      <w:proofErr w:type="gramStart"/>
      <w:r w:rsidRPr="00C822B2">
        <w:rPr>
          <w:rFonts w:asciiTheme="minorHAnsi" w:hAnsiTheme="minorHAnsi" w:cstheme="minorHAnsi"/>
          <w:color w:val="000000"/>
          <w:sz w:val="24"/>
          <w:szCs w:val="24"/>
        </w:rPr>
        <w:t>solicitação</w:t>
      </w:r>
      <w:proofErr w:type="gramEnd"/>
      <w:r w:rsidRPr="00C822B2">
        <w:rPr>
          <w:rFonts w:asciiTheme="minorHAnsi" w:hAnsiTheme="minorHAnsi" w:cstheme="minorHAnsi"/>
          <w:color w:val="000000"/>
          <w:sz w:val="24"/>
          <w:szCs w:val="24"/>
        </w:rPr>
        <w:t xml:space="preserve"> de carta consubstanciada: documento apresentado em formato escrito, oral ou audiovisual que promove a reflexão sobre o pertencimento étnico-racial, contendo os motivos pelos quais o agente cultural se autodeclara negro (preto ou pardo) ou indígena, conforme modelo constante no Anexo III;</w:t>
      </w:r>
    </w:p>
    <w:p w14:paraId="4881D98B" w14:textId="77777777" w:rsidR="00767F9B" w:rsidRPr="00C822B2" w:rsidRDefault="00767F9B" w:rsidP="00767F9B">
      <w:pPr>
        <w:pBdr>
          <w:top w:val="nil"/>
          <w:left w:val="nil"/>
          <w:bottom w:val="nil"/>
          <w:right w:val="nil"/>
          <w:between w:val="nil"/>
        </w:pBdr>
        <w:shd w:val="clear" w:color="auto" w:fill="FFFFFF"/>
        <w:spacing w:after="300"/>
        <w:jc w:val="both"/>
        <w:rPr>
          <w:rFonts w:asciiTheme="minorHAnsi" w:hAnsiTheme="minorHAnsi" w:cstheme="minorHAnsi"/>
          <w:color w:val="000000"/>
          <w:sz w:val="24"/>
          <w:szCs w:val="24"/>
        </w:rPr>
      </w:pPr>
      <w:r w:rsidRPr="00C822B2">
        <w:rPr>
          <w:rFonts w:asciiTheme="minorHAnsi" w:hAnsiTheme="minorHAnsi" w:cstheme="minorHAnsi"/>
          <w:color w:val="000000"/>
          <w:sz w:val="24"/>
          <w:szCs w:val="24"/>
        </w:rPr>
        <w:t>III - solicitação de um documento em formato escrito, oral ou audiovisual que demonstre o pertencimento étnico do agente cultural indígena elaborado por liderança ou entidade constituída em forma de associação, fundação ou qualquer configuração de entidade formalizada ou não, desde que gerida por povos indígenas;</w:t>
      </w:r>
    </w:p>
    <w:p w14:paraId="388378B2" w14:textId="77777777" w:rsidR="00767F9B" w:rsidRPr="00C822B2" w:rsidRDefault="00767F9B" w:rsidP="00767F9B">
      <w:pPr>
        <w:pBdr>
          <w:top w:val="nil"/>
          <w:left w:val="nil"/>
          <w:bottom w:val="nil"/>
          <w:right w:val="nil"/>
          <w:between w:val="nil"/>
        </w:pBdr>
        <w:shd w:val="clear" w:color="auto" w:fill="FFFFFF"/>
        <w:spacing w:after="300"/>
        <w:jc w:val="both"/>
        <w:rPr>
          <w:rFonts w:asciiTheme="minorHAnsi" w:hAnsiTheme="minorHAnsi" w:cstheme="minorHAnsi"/>
          <w:color w:val="000000"/>
          <w:sz w:val="24"/>
          <w:szCs w:val="24"/>
        </w:rPr>
      </w:pPr>
      <w:r w:rsidRPr="00C822B2">
        <w:rPr>
          <w:rFonts w:asciiTheme="minorHAnsi" w:hAnsiTheme="minorHAnsi" w:cstheme="minorHAnsi"/>
          <w:color w:val="000000"/>
          <w:sz w:val="24"/>
          <w:szCs w:val="24"/>
        </w:rPr>
        <w:t xml:space="preserve">IV - </w:t>
      </w:r>
      <w:proofErr w:type="gramStart"/>
      <w:r w:rsidRPr="00C822B2">
        <w:rPr>
          <w:rFonts w:asciiTheme="minorHAnsi" w:hAnsiTheme="minorHAnsi" w:cstheme="minorHAnsi"/>
          <w:color w:val="000000"/>
          <w:sz w:val="24"/>
          <w:szCs w:val="24"/>
        </w:rPr>
        <w:t>procedimento</w:t>
      </w:r>
      <w:proofErr w:type="gramEnd"/>
      <w:r w:rsidRPr="00C822B2">
        <w:rPr>
          <w:rFonts w:asciiTheme="minorHAnsi" w:hAnsiTheme="minorHAnsi" w:cstheme="minorHAnsi"/>
          <w:color w:val="000000"/>
          <w:sz w:val="24"/>
          <w:szCs w:val="24"/>
        </w:rPr>
        <w:t xml:space="preserve"> de avaliação biopsicossocial realizada nos termos do § 1º do art. 2º da Lei nº 13.146, de 2015, solicitação de documentos como laudo médico, Certificado da Pessoa com Deficiência ou comprovante de recebimento de Benefício de Prestação Continuada à Pessoa com Deficiência; ou</w:t>
      </w:r>
    </w:p>
    <w:p w14:paraId="36E72076" w14:textId="26BA1E48" w:rsidR="005C0911" w:rsidRDefault="00767F9B" w:rsidP="00767F9B">
      <w:pPr>
        <w:pBdr>
          <w:top w:val="nil"/>
          <w:left w:val="nil"/>
          <w:bottom w:val="nil"/>
          <w:right w:val="nil"/>
          <w:between w:val="nil"/>
        </w:pBdr>
        <w:spacing w:before="120" w:after="120" w:line="240" w:lineRule="auto"/>
        <w:ind w:right="120"/>
        <w:jc w:val="both"/>
        <w:rPr>
          <w:rFonts w:asciiTheme="minorHAnsi" w:hAnsiTheme="minorHAnsi" w:cstheme="minorHAnsi"/>
          <w:b/>
          <w:color w:val="FF0000"/>
          <w:sz w:val="24"/>
          <w:szCs w:val="24"/>
        </w:rPr>
      </w:pPr>
      <w:r w:rsidRPr="00C822B2">
        <w:rPr>
          <w:rFonts w:asciiTheme="minorHAnsi" w:hAnsiTheme="minorHAnsi" w:cstheme="minorHAnsi"/>
          <w:color w:val="000000"/>
          <w:sz w:val="24"/>
          <w:szCs w:val="24"/>
        </w:rPr>
        <w:t xml:space="preserve">V - </w:t>
      </w:r>
      <w:proofErr w:type="gramStart"/>
      <w:r w:rsidRPr="00C822B2">
        <w:rPr>
          <w:rFonts w:asciiTheme="minorHAnsi" w:hAnsiTheme="minorHAnsi" w:cstheme="minorHAnsi"/>
          <w:color w:val="000000"/>
          <w:sz w:val="24"/>
          <w:szCs w:val="24"/>
        </w:rPr>
        <w:t>outras</w:t>
      </w:r>
      <w:proofErr w:type="gramEnd"/>
      <w:r w:rsidRPr="00C822B2">
        <w:rPr>
          <w:rFonts w:asciiTheme="minorHAnsi" w:hAnsiTheme="minorHAnsi" w:cstheme="minorHAnsi"/>
          <w:color w:val="000000"/>
          <w:sz w:val="24"/>
          <w:szCs w:val="24"/>
        </w:rPr>
        <w:t xml:space="preserve"> estratégias com vistas a garantir que as cotas sejam destinadas a pessoas negras, indígenas ou com deficiência.</w:t>
      </w:r>
    </w:p>
    <w:p w14:paraId="7D311F8A"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p>
    <w:p w14:paraId="6093EC03"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Aplicação das cotas para pessoas jurídicas e coletivos</w:t>
      </w:r>
    </w:p>
    <w:p w14:paraId="25D22B19"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As pessoas jurídicas e coletivos sem CNPJ podem concorrer às cotas, desde que preencham algum dos requisitos abaixo: </w:t>
      </w:r>
    </w:p>
    <w:p w14:paraId="5553E3E2" w14:textId="77777777" w:rsidR="00C201BD" w:rsidRPr="00C822B2"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C822B2">
        <w:rPr>
          <w:rFonts w:asciiTheme="minorHAnsi" w:hAnsiTheme="minorHAnsi" w:cstheme="minorHAnsi"/>
          <w:sz w:val="24"/>
          <w:szCs w:val="24"/>
        </w:rPr>
        <w:t xml:space="preserve">I - </w:t>
      </w:r>
      <w:proofErr w:type="gramStart"/>
      <w:r w:rsidRPr="00C822B2">
        <w:rPr>
          <w:rFonts w:asciiTheme="minorHAnsi" w:hAnsiTheme="minorHAnsi" w:cstheme="minorHAnsi"/>
          <w:sz w:val="24"/>
          <w:szCs w:val="24"/>
        </w:rPr>
        <w:t>pessoas</w:t>
      </w:r>
      <w:proofErr w:type="gramEnd"/>
      <w:r w:rsidRPr="00C822B2">
        <w:rPr>
          <w:rFonts w:asciiTheme="minorHAnsi" w:hAnsiTheme="minorHAnsi" w:cstheme="minorHAnsi"/>
          <w:sz w:val="24"/>
          <w:szCs w:val="24"/>
        </w:rPr>
        <w:t xml:space="preserve"> jurídicas em que mais da metade dos sócios são pessoas negras, indígenas ou com deficiência,</w:t>
      </w:r>
    </w:p>
    <w:p w14:paraId="0E5A34B7" w14:textId="77777777" w:rsidR="00C201BD" w:rsidRPr="00C822B2"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C822B2">
        <w:rPr>
          <w:rFonts w:asciiTheme="minorHAnsi" w:hAnsiTheme="minorHAnsi" w:cstheme="minorHAnsi"/>
          <w:sz w:val="24"/>
          <w:szCs w:val="24"/>
        </w:rPr>
        <w:t xml:space="preserve">II - </w:t>
      </w:r>
      <w:proofErr w:type="gramStart"/>
      <w:r w:rsidRPr="00C822B2">
        <w:rPr>
          <w:rFonts w:asciiTheme="minorHAnsi" w:hAnsiTheme="minorHAnsi" w:cstheme="minorHAnsi"/>
          <w:sz w:val="24"/>
          <w:szCs w:val="24"/>
        </w:rPr>
        <w:t>pessoas</w:t>
      </w:r>
      <w:proofErr w:type="gramEnd"/>
      <w:r w:rsidRPr="00C822B2">
        <w:rPr>
          <w:rFonts w:asciiTheme="minorHAnsi" w:hAnsiTheme="minorHAnsi" w:cstheme="minorHAnsi"/>
          <w:sz w:val="24"/>
          <w:szCs w:val="24"/>
        </w:rPr>
        <w:t xml:space="preserve"> jurídicas ou grupos e coletivos sem CNPJ que possuam pessoas negras, indígenas ou com deficiência em posições de liderança no projeto cultural;</w:t>
      </w:r>
    </w:p>
    <w:p w14:paraId="35A4FB44" w14:textId="77777777" w:rsidR="00C201BD" w:rsidRPr="00C822B2"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C822B2">
        <w:rPr>
          <w:rFonts w:asciiTheme="minorHAnsi" w:hAnsiTheme="minorHAnsi" w:cstheme="minorHAnsi"/>
          <w:sz w:val="24"/>
          <w:szCs w:val="24"/>
        </w:rPr>
        <w:t>III - pessoas jurídicas ou coletivos sem CNPJ que possuam equipe do projeto cultural majoritariamente composta por pessoas negras, indígenas ou com deficiência; e</w:t>
      </w:r>
    </w:p>
    <w:p w14:paraId="15482EAE" w14:textId="03B5B34A" w:rsidR="00C201BD" w:rsidRPr="00C822B2"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C822B2">
        <w:rPr>
          <w:rFonts w:asciiTheme="minorHAnsi" w:hAnsiTheme="minorHAnsi" w:cstheme="minorHAnsi"/>
          <w:sz w:val="24"/>
          <w:szCs w:val="24"/>
        </w:rPr>
        <w:t xml:space="preserve">IV - </w:t>
      </w:r>
      <w:proofErr w:type="gramStart"/>
      <w:r w:rsidRPr="00C822B2">
        <w:rPr>
          <w:rFonts w:asciiTheme="minorHAnsi" w:hAnsiTheme="minorHAnsi" w:cstheme="minorHAnsi"/>
          <w:sz w:val="24"/>
          <w:szCs w:val="24"/>
        </w:rPr>
        <w:t>outras</w:t>
      </w:r>
      <w:proofErr w:type="gramEnd"/>
      <w:r w:rsidRPr="00C822B2">
        <w:rPr>
          <w:rFonts w:asciiTheme="minorHAnsi" w:hAnsiTheme="minorHAnsi" w:cstheme="minorHAnsi"/>
          <w:sz w:val="24"/>
          <w:szCs w:val="24"/>
        </w:rPr>
        <w:t xml:space="preserve"> formas de composição que garantam o protagonismo de pessoas negras, indígenas ou com deficiência na pessoa jurídica ou no grupo e coletivo sem personalidade jurídica.</w:t>
      </w:r>
    </w:p>
    <w:p w14:paraId="0D338DEC" w14:textId="7FD910E3" w:rsidR="00C201BD"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As pessoas físicas que compõem a pessoa jurídica ou o coletivo sem CNPJ devem preencher uma autodeclaração, conforme modelos do Anexo VII e Anexo VIII. </w:t>
      </w:r>
    </w:p>
    <w:p w14:paraId="4569CF33" w14:textId="57C54AA3" w:rsidR="00204E49" w:rsidRPr="00C822B2" w:rsidRDefault="00204E49">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C822B2">
        <w:rPr>
          <w:rFonts w:asciiTheme="minorHAnsi" w:hAnsiTheme="minorHAnsi" w:cstheme="minorHAnsi"/>
          <w:sz w:val="24"/>
          <w:szCs w:val="24"/>
        </w:rPr>
        <w:t xml:space="preserve">Para fins de verificação da autodeclaração, a </w:t>
      </w:r>
      <w:r w:rsidRPr="00C822B2">
        <w:rPr>
          <w:rFonts w:asciiTheme="minorHAnsi" w:hAnsiTheme="minorHAnsi" w:cstheme="minorBidi"/>
          <w:sz w:val="24"/>
          <w:szCs w:val="24"/>
        </w:rPr>
        <w:t xml:space="preserve">Secretaria de Cultura, Esporte e Turismo de Nova Veneza e/ou a </w:t>
      </w:r>
      <w:r w:rsidRPr="00C822B2">
        <w:rPr>
          <w:rFonts w:asciiTheme="minorHAnsi" w:hAnsiTheme="minorHAnsi" w:cstheme="minorHAnsi"/>
          <w:sz w:val="24"/>
          <w:szCs w:val="24"/>
        </w:rPr>
        <w:t xml:space="preserve">Comissão de Organização e Acompanhamento – COA, </w:t>
      </w:r>
      <w:r w:rsidRPr="00C822B2">
        <w:rPr>
          <w:rFonts w:asciiTheme="minorHAnsi" w:hAnsiTheme="minorHAnsi" w:cstheme="minorHAnsi"/>
          <w:sz w:val="24"/>
          <w:szCs w:val="24"/>
        </w:rPr>
        <w:lastRenderedPageBreak/>
        <w:t xml:space="preserve">poderá solicitar eventuais procedimentos complementares de verificação da autodeclaração conforme item 5.5 desse edital. </w:t>
      </w:r>
    </w:p>
    <w:p w14:paraId="4D3839AC"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p>
    <w:p w14:paraId="01096942" w14:textId="77777777" w:rsidR="00C201BD" w:rsidRPr="005854D5" w:rsidRDefault="00FB6682">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COMO ELABORAR O PROJETO (PLANO DE TRABALHO) </w:t>
      </w:r>
    </w:p>
    <w:p w14:paraId="6117C06C"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Preenchimento do modelo</w:t>
      </w:r>
    </w:p>
    <w:p w14:paraId="673DD8F5"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O agente cultural deve preencher o Anexo II - </w:t>
      </w:r>
      <w:proofErr w:type="spellStart"/>
      <w:r w:rsidRPr="005854D5">
        <w:rPr>
          <w:rFonts w:asciiTheme="minorHAnsi" w:hAnsiTheme="minorHAnsi" w:cstheme="minorHAnsi"/>
          <w:color w:val="000000"/>
          <w:sz w:val="24"/>
          <w:szCs w:val="24"/>
        </w:rPr>
        <w:t>Formulário</w:t>
      </w:r>
      <w:proofErr w:type="spellEnd"/>
      <w:r w:rsidRPr="005854D5">
        <w:rPr>
          <w:rFonts w:asciiTheme="minorHAnsi" w:hAnsiTheme="minorHAnsi" w:cstheme="minorHAnsi"/>
          <w:color w:val="000000"/>
          <w:sz w:val="24"/>
          <w:szCs w:val="24"/>
        </w:rPr>
        <w:t xml:space="preserve"> de </w:t>
      </w:r>
      <w:proofErr w:type="spellStart"/>
      <w:r w:rsidRPr="005854D5">
        <w:rPr>
          <w:rFonts w:asciiTheme="minorHAnsi" w:hAnsiTheme="minorHAnsi" w:cstheme="minorHAnsi"/>
          <w:color w:val="000000"/>
          <w:sz w:val="24"/>
          <w:szCs w:val="24"/>
        </w:rPr>
        <w:t>Inscrição</w:t>
      </w:r>
      <w:proofErr w:type="spellEnd"/>
      <w:r w:rsidRPr="005854D5">
        <w:rPr>
          <w:rFonts w:asciiTheme="minorHAnsi" w:hAnsiTheme="minorHAnsi" w:cstheme="minorHAnsi"/>
          <w:color w:val="000000"/>
          <w:sz w:val="24"/>
          <w:szCs w:val="24"/>
        </w:rPr>
        <w:t>/Plano de Trabalho, documento que contém a ficha de inscrição, a descrição do projeto e a planilha orçamentária.</w:t>
      </w:r>
    </w:p>
    <w:p w14:paraId="4AB91F9F" w14:textId="70DEDFC0"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O agente cultural será o único responsável pela veracidade do projeto e documentos encaminhados, isentando </w:t>
      </w:r>
      <w:r w:rsidRPr="00C822B2">
        <w:rPr>
          <w:rFonts w:asciiTheme="minorHAnsi" w:hAnsiTheme="minorHAnsi" w:cstheme="minorHAnsi"/>
          <w:sz w:val="24"/>
          <w:szCs w:val="24"/>
        </w:rPr>
        <w:t xml:space="preserve">o </w:t>
      </w:r>
      <w:r w:rsidR="000D6BC1" w:rsidRPr="00C822B2">
        <w:rPr>
          <w:rFonts w:asciiTheme="minorHAnsi" w:hAnsiTheme="minorHAnsi" w:cstheme="minorHAnsi"/>
          <w:sz w:val="24"/>
          <w:szCs w:val="24"/>
        </w:rPr>
        <w:t>município de Nova Veneza</w:t>
      </w:r>
      <w:r w:rsidRPr="00C822B2">
        <w:rPr>
          <w:rFonts w:asciiTheme="minorHAnsi" w:hAnsiTheme="minorHAnsi" w:cstheme="minorHAnsi"/>
          <w:sz w:val="24"/>
          <w:szCs w:val="24"/>
        </w:rPr>
        <w:t xml:space="preserve"> </w:t>
      </w:r>
      <w:r w:rsidRPr="005854D5">
        <w:rPr>
          <w:rFonts w:asciiTheme="minorHAnsi" w:hAnsiTheme="minorHAnsi" w:cstheme="minorHAnsi"/>
          <w:color w:val="000000"/>
          <w:sz w:val="24"/>
          <w:szCs w:val="24"/>
        </w:rPr>
        <w:t xml:space="preserve">de qualquer responsabilidade civil ou penal. </w:t>
      </w:r>
    </w:p>
    <w:p w14:paraId="3AFEF0D3"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6169B53A"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Previsão de execução do projeto</w:t>
      </w:r>
    </w:p>
    <w:p w14:paraId="39F32F38" w14:textId="089C75F2" w:rsidR="00C201BD"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 xml:space="preserve">Os projetos apresentados deverão ser </w:t>
      </w:r>
      <w:r w:rsidRPr="00C822B2">
        <w:rPr>
          <w:rFonts w:asciiTheme="minorHAnsi" w:hAnsiTheme="minorHAnsi" w:cstheme="minorHAnsi"/>
          <w:color w:val="000000"/>
          <w:sz w:val="24"/>
          <w:szCs w:val="24"/>
        </w:rPr>
        <w:t>executados até </w:t>
      </w:r>
      <w:r w:rsidR="000D6BC1" w:rsidRPr="00C822B2">
        <w:rPr>
          <w:rFonts w:asciiTheme="minorHAnsi" w:hAnsiTheme="minorHAnsi" w:cstheme="minorHAnsi"/>
          <w:sz w:val="24"/>
          <w:szCs w:val="24"/>
        </w:rPr>
        <w:t>3</w:t>
      </w:r>
      <w:r w:rsidR="00927DDD" w:rsidRPr="00C822B2">
        <w:rPr>
          <w:rFonts w:asciiTheme="minorHAnsi" w:hAnsiTheme="minorHAnsi" w:cstheme="minorHAnsi"/>
          <w:sz w:val="24"/>
          <w:szCs w:val="24"/>
        </w:rPr>
        <w:t>1</w:t>
      </w:r>
      <w:r w:rsidR="00E002CC" w:rsidRPr="00C822B2">
        <w:rPr>
          <w:rFonts w:asciiTheme="minorHAnsi" w:hAnsiTheme="minorHAnsi" w:cstheme="minorHAnsi"/>
          <w:sz w:val="24"/>
          <w:szCs w:val="24"/>
        </w:rPr>
        <w:t xml:space="preserve"> de </w:t>
      </w:r>
      <w:r w:rsidR="00927DDD" w:rsidRPr="00C822B2">
        <w:rPr>
          <w:rFonts w:asciiTheme="minorHAnsi" w:hAnsiTheme="minorHAnsi" w:cstheme="minorHAnsi"/>
          <w:sz w:val="24"/>
          <w:szCs w:val="24"/>
        </w:rPr>
        <w:t xml:space="preserve">dezembro </w:t>
      </w:r>
      <w:r w:rsidR="000D6BC1" w:rsidRPr="00C822B2">
        <w:rPr>
          <w:rFonts w:asciiTheme="minorHAnsi" w:hAnsiTheme="minorHAnsi" w:cstheme="minorHAnsi"/>
          <w:sz w:val="24"/>
          <w:szCs w:val="24"/>
        </w:rPr>
        <w:t>de 2025</w:t>
      </w:r>
      <w:r w:rsidR="00BC029A" w:rsidRPr="00C822B2">
        <w:rPr>
          <w:rFonts w:asciiTheme="minorHAnsi" w:hAnsiTheme="minorHAnsi" w:cstheme="minorHAnsi"/>
          <w:sz w:val="24"/>
          <w:szCs w:val="24"/>
        </w:rPr>
        <w:t>.</w:t>
      </w:r>
    </w:p>
    <w:p w14:paraId="0BCA0526" w14:textId="77777777" w:rsidR="00BC029A" w:rsidRPr="005854D5" w:rsidRDefault="00BC029A">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p>
    <w:p w14:paraId="41673888"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Custos do projeto</w:t>
      </w:r>
    </w:p>
    <w:p w14:paraId="2FF0944C"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O agente cultural deve preencher a planilha orçamentária constante no Anexo II indicando os custos do projeto, por categoria, acompanhado dos valores condizentes com as práticas de mercado. O agente cultural pode informar qual a referência de preço utilizada, de acordo com as características e realidades do projeto.</w:t>
      </w:r>
    </w:p>
    <w:p w14:paraId="3B75E7C0"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Atenção!</w:t>
      </w:r>
      <w:r w:rsidRPr="005854D5">
        <w:rPr>
          <w:rFonts w:asciiTheme="minorHAnsi" w:hAnsiTheme="minorHAnsi" w:cstheme="minorHAnsi"/>
          <w:color w:val="000000"/>
          <w:sz w:val="24"/>
          <w:szCs w:val="24"/>
        </w:rPr>
        <w:t xml:space="preserve"> O projeto poderá apresentar valores divergentes das práticas de mercado convencionais na hipótese de haver significativa excepcionalidade no contexto de sua implementação, consideradas variáveis territoriais e geográficas e situações específicas, como a de povos indígenas, ribeirinhos, atingidos por barragens e comunidades quilombolas e tradicionais.</w:t>
      </w:r>
    </w:p>
    <w:p w14:paraId="354876CF"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Atenção!</w:t>
      </w:r>
      <w:r w:rsidRPr="005854D5">
        <w:rPr>
          <w:rFonts w:asciiTheme="minorHAnsi" w:hAnsiTheme="minorHAnsi" w:cstheme="minorHAnsi"/>
          <w:color w:val="000000"/>
          <w:sz w:val="24"/>
          <w:szCs w:val="24"/>
        </w:rPr>
        <w:t xml:space="preserve"> O valor solicitado não poderá ser superior ao valor máximo destinado a cada projeto, conforme Anexo I do presente edital.</w:t>
      </w:r>
    </w:p>
    <w:p w14:paraId="3802B6AC"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eastAsia="Times New Roman" w:hAnsiTheme="minorHAnsi" w:cstheme="minorHAnsi"/>
          <w:color w:val="000000"/>
          <w:sz w:val="24"/>
          <w:szCs w:val="24"/>
        </w:rPr>
      </w:pPr>
      <w:r w:rsidRPr="005854D5">
        <w:rPr>
          <w:rFonts w:asciiTheme="minorHAnsi" w:hAnsiTheme="minorHAnsi" w:cstheme="minorHAnsi"/>
          <w:b/>
          <w:color w:val="000000"/>
          <w:sz w:val="24"/>
          <w:szCs w:val="24"/>
        </w:rPr>
        <w:t>Atenção!</w:t>
      </w:r>
      <w:r w:rsidRPr="005854D5">
        <w:rPr>
          <w:rFonts w:asciiTheme="minorHAnsi" w:eastAsia="Times New Roman" w:hAnsiTheme="minorHAnsi" w:cstheme="minorHAnsi"/>
          <w:color w:val="000000"/>
          <w:sz w:val="24"/>
          <w:szCs w:val="24"/>
        </w:rPr>
        <w:t xml:space="preserve"> </w:t>
      </w:r>
      <w:r w:rsidRPr="005854D5">
        <w:rPr>
          <w:rFonts w:asciiTheme="minorHAnsi" w:hAnsiTheme="minorHAnsi" w:cstheme="minorHAnsi"/>
          <w:color w:val="000000"/>
          <w:sz w:val="24"/>
          <w:szCs w:val="24"/>
        </w:rPr>
        <w:t>O apoio concedido por meio deste Edital poderá ser acumulado com recursos captados por meio de leis de incentivo fiscal, patrocínio direto privado, e outros programas e/ou apoios federais, estaduais e municipais, vedada a duplicidade ou a sobreposição de fontes de recursos no custeio de um mesmo item de despesa.</w:t>
      </w:r>
    </w:p>
    <w:p w14:paraId="5B26A54C"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Atenção!</w:t>
      </w:r>
      <w:r w:rsidRPr="005854D5">
        <w:rPr>
          <w:rFonts w:asciiTheme="minorHAnsi" w:hAnsiTheme="minorHAnsi" w:cstheme="minorHAnsi"/>
          <w:color w:val="000000"/>
          <w:sz w:val="24"/>
          <w:szCs w:val="24"/>
        </w:rPr>
        <w:t xml:space="preserve"> Em caso de cobrança de ingresso ou venda de produtos, os recursos provenientes deverão ser revertidos ao próprio projeto, devendo ser apresentada na planilha orçamentária a previsão de arrecadação, juntamente com a relação de quais itens serão custeados com esse recurso.</w:t>
      </w:r>
    </w:p>
    <w:p w14:paraId="74A03304"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highlight w:val="cyan"/>
        </w:rPr>
      </w:pPr>
    </w:p>
    <w:p w14:paraId="40D21B90"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 xml:space="preserve">Recursos de acessibilidade </w:t>
      </w:r>
    </w:p>
    <w:p w14:paraId="57782792" w14:textId="69A0C3A5" w:rsidR="00C201BD" w:rsidRPr="005854D5"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lastRenderedPageBreak/>
        <w:t xml:space="preserve">Os projetos devem contar com medidas de acessibilidade física, atitudinal e comunicacional compatíveis com </w:t>
      </w:r>
      <w:r w:rsidR="005854D5" w:rsidRPr="005854D5">
        <w:rPr>
          <w:rFonts w:asciiTheme="minorHAnsi" w:hAnsiTheme="minorHAnsi" w:cstheme="minorHAnsi"/>
          <w:color w:val="000000"/>
          <w:sz w:val="24"/>
          <w:szCs w:val="24"/>
        </w:rPr>
        <w:t xml:space="preserve">as suas </w:t>
      </w:r>
      <w:r w:rsidR="009D652E" w:rsidRPr="005854D5">
        <w:rPr>
          <w:rFonts w:asciiTheme="minorHAnsi" w:hAnsiTheme="minorHAnsi" w:cstheme="minorHAnsi"/>
          <w:color w:val="000000"/>
          <w:sz w:val="24"/>
          <w:szCs w:val="24"/>
        </w:rPr>
        <w:t>características</w:t>
      </w:r>
      <w:r w:rsidRPr="005854D5">
        <w:rPr>
          <w:rFonts w:asciiTheme="minorHAnsi" w:hAnsiTheme="minorHAnsi" w:cstheme="minorHAnsi"/>
          <w:color w:val="000000"/>
          <w:sz w:val="24"/>
          <w:szCs w:val="24"/>
        </w:rPr>
        <w:t>, nos termos do disposto na </w:t>
      </w:r>
      <w:hyperlink r:id="rId17">
        <w:r w:rsidRPr="005854D5">
          <w:rPr>
            <w:rFonts w:asciiTheme="minorHAnsi" w:hAnsiTheme="minorHAnsi" w:cstheme="minorHAnsi"/>
            <w:color w:val="0000FF"/>
            <w:sz w:val="24"/>
            <w:szCs w:val="24"/>
            <w:u w:val="single"/>
          </w:rPr>
          <w:t>Lei nº 13.146, de 6 de julho de 2015</w:t>
        </w:r>
      </w:hyperlink>
      <w:r w:rsidRPr="005854D5">
        <w:rPr>
          <w:rFonts w:asciiTheme="minorHAnsi" w:hAnsiTheme="minorHAnsi" w:cstheme="minorHAnsi"/>
          <w:color w:val="000000"/>
          <w:sz w:val="24"/>
          <w:szCs w:val="24"/>
        </w:rPr>
        <w:t> (Lei Brasileira de Inclusão da Pessoa com Deficiência).</w:t>
      </w:r>
    </w:p>
    <w:p w14:paraId="3792F816" w14:textId="6B77A2D4" w:rsidR="00C201BD" w:rsidRPr="005854D5"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São medidas de acessibilidade:</w:t>
      </w:r>
    </w:p>
    <w:p w14:paraId="1C443AFD" w14:textId="77777777" w:rsidR="00C201BD" w:rsidRPr="005854D5"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 - </w:t>
      </w:r>
      <w:proofErr w:type="gramStart"/>
      <w:r w:rsidRPr="005854D5">
        <w:rPr>
          <w:rFonts w:asciiTheme="minorHAnsi" w:hAnsiTheme="minorHAnsi" w:cstheme="minorHAnsi"/>
          <w:color w:val="000000"/>
          <w:sz w:val="24"/>
          <w:szCs w:val="24"/>
        </w:rPr>
        <w:t>no</w:t>
      </w:r>
      <w:proofErr w:type="gramEnd"/>
      <w:r w:rsidRPr="005854D5">
        <w:rPr>
          <w:rFonts w:asciiTheme="minorHAnsi" w:hAnsiTheme="minorHAnsi" w:cstheme="minorHAnsi"/>
          <w:color w:val="000000"/>
          <w:sz w:val="24"/>
          <w:szCs w:val="24"/>
        </w:rPr>
        <w:t xml:space="preserve"> aspecto arquitetônico, recursos de acessibilidade para permitir o acesso de pessoas com mobilidade reduzida ou idosas aos locais onde se realizam as atividades culturais e a espaços acessórios, como banheiros, áreas de alimentação e circulação;</w:t>
      </w:r>
    </w:p>
    <w:p w14:paraId="6C91E0ED" w14:textId="77777777" w:rsidR="00094FB7"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II - </w:t>
      </w:r>
      <w:proofErr w:type="gramStart"/>
      <w:r w:rsidRPr="005854D5">
        <w:rPr>
          <w:rFonts w:asciiTheme="minorHAnsi" w:hAnsiTheme="minorHAnsi" w:cstheme="minorHAnsi"/>
          <w:color w:val="000000"/>
          <w:sz w:val="24"/>
          <w:szCs w:val="24"/>
        </w:rPr>
        <w:t>no</w:t>
      </w:r>
      <w:proofErr w:type="gramEnd"/>
      <w:r w:rsidRPr="005854D5">
        <w:rPr>
          <w:rFonts w:asciiTheme="minorHAnsi" w:hAnsiTheme="minorHAnsi" w:cstheme="minorHAnsi"/>
          <w:color w:val="000000"/>
          <w:sz w:val="24"/>
          <w:szCs w:val="24"/>
        </w:rPr>
        <w:t xml:space="preserve"> aspecto comunicacional, recursos de acessibilidade para permitir o acesso de pessoas com deficiência intelectual, auditiva ou visual ao conteúdo dos produtos culturais gerados pelo projeto, pela iniciativa ou pelo espaço; e</w:t>
      </w:r>
    </w:p>
    <w:p w14:paraId="5586A244" w14:textId="767E766B" w:rsidR="00C201BD" w:rsidRPr="005854D5"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III - no aspecto atitudinal, a contratação de colaboradores sensibilizados e capacitados para o atendimento de visitantes e usuários com diferentes deficiências e para o desenvolvimento de projetos culturais acessíveis desde a sua concepção, contempladas a participação de consultores e colaboradores com deficiência e a representatividade nas equipes dos espaços culturais e nas temáticas das exposições, dos espetáculos e das ofertas culturais em geral.</w:t>
      </w:r>
    </w:p>
    <w:p w14:paraId="290BF10F" w14:textId="77777777" w:rsidR="00C201BD" w:rsidRPr="005854D5"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Especificamente para pessoas com deficiência, mecanismos de protagonismo e participação poderão ser concretizados também por meio das seguintes iniciativas, entre outras:</w:t>
      </w:r>
    </w:p>
    <w:p w14:paraId="4A2B9009" w14:textId="77777777" w:rsidR="00C201BD" w:rsidRPr="005854D5"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 - </w:t>
      </w:r>
      <w:proofErr w:type="gramStart"/>
      <w:r w:rsidRPr="005854D5">
        <w:rPr>
          <w:rFonts w:asciiTheme="minorHAnsi" w:hAnsiTheme="minorHAnsi" w:cstheme="minorHAnsi"/>
          <w:color w:val="000000"/>
          <w:sz w:val="24"/>
          <w:szCs w:val="24"/>
        </w:rPr>
        <w:t>adaptação</w:t>
      </w:r>
      <w:proofErr w:type="gramEnd"/>
      <w:r w:rsidRPr="005854D5">
        <w:rPr>
          <w:rFonts w:asciiTheme="minorHAnsi" w:hAnsiTheme="minorHAnsi" w:cstheme="minorHAnsi"/>
          <w:color w:val="000000"/>
          <w:sz w:val="24"/>
          <w:szCs w:val="24"/>
        </w:rPr>
        <w:t xml:space="preserve"> de espaços culturais com residências inclusivas;</w:t>
      </w:r>
    </w:p>
    <w:p w14:paraId="04417CF8" w14:textId="77777777" w:rsidR="00C201BD" w:rsidRPr="005854D5"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II - </w:t>
      </w:r>
      <w:proofErr w:type="gramStart"/>
      <w:r w:rsidRPr="005854D5">
        <w:rPr>
          <w:rFonts w:asciiTheme="minorHAnsi" w:hAnsiTheme="minorHAnsi" w:cstheme="minorHAnsi"/>
          <w:color w:val="000000"/>
          <w:sz w:val="24"/>
          <w:szCs w:val="24"/>
        </w:rPr>
        <w:t>utilização</w:t>
      </w:r>
      <w:proofErr w:type="gramEnd"/>
      <w:r w:rsidRPr="005854D5">
        <w:rPr>
          <w:rFonts w:asciiTheme="minorHAnsi" w:hAnsiTheme="minorHAnsi" w:cstheme="minorHAnsi"/>
          <w:color w:val="000000"/>
          <w:sz w:val="24"/>
          <w:szCs w:val="24"/>
        </w:rPr>
        <w:t xml:space="preserve"> de tecnologias assistivas, ajudas técnicas e produtos com desenho universal;</w:t>
      </w:r>
    </w:p>
    <w:p w14:paraId="5F63E572" w14:textId="77777777" w:rsidR="00C201BD" w:rsidRPr="005854D5"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III - medidas de prevenção e erradicação de barreiras atitudinais;</w:t>
      </w:r>
    </w:p>
    <w:p w14:paraId="16663ED4" w14:textId="77777777" w:rsidR="00C201BD" w:rsidRPr="005854D5"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IV - </w:t>
      </w:r>
      <w:proofErr w:type="gramStart"/>
      <w:r w:rsidRPr="005854D5">
        <w:rPr>
          <w:rFonts w:asciiTheme="minorHAnsi" w:hAnsiTheme="minorHAnsi" w:cstheme="minorHAnsi"/>
          <w:color w:val="000000"/>
          <w:sz w:val="24"/>
          <w:szCs w:val="24"/>
        </w:rPr>
        <w:t>contratação</w:t>
      </w:r>
      <w:proofErr w:type="gramEnd"/>
      <w:r w:rsidRPr="005854D5">
        <w:rPr>
          <w:rFonts w:asciiTheme="minorHAnsi" w:hAnsiTheme="minorHAnsi" w:cstheme="minorHAnsi"/>
          <w:color w:val="000000"/>
          <w:sz w:val="24"/>
          <w:szCs w:val="24"/>
        </w:rPr>
        <w:t xml:space="preserve"> de serviços de assistência por acompanhante; ou</w:t>
      </w:r>
    </w:p>
    <w:p w14:paraId="6B84FA85" w14:textId="77777777" w:rsidR="00C201BD" w:rsidRPr="005854D5"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V - </w:t>
      </w:r>
      <w:proofErr w:type="gramStart"/>
      <w:r w:rsidRPr="005854D5">
        <w:rPr>
          <w:rFonts w:asciiTheme="minorHAnsi" w:hAnsiTheme="minorHAnsi" w:cstheme="minorHAnsi"/>
          <w:color w:val="000000"/>
          <w:sz w:val="24"/>
          <w:szCs w:val="24"/>
        </w:rPr>
        <w:t>oferta</w:t>
      </w:r>
      <w:proofErr w:type="gramEnd"/>
      <w:r w:rsidRPr="005854D5">
        <w:rPr>
          <w:rFonts w:asciiTheme="minorHAnsi" w:hAnsiTheme="minorHAnsi" w:cstheme="minorHAnsi"/>
          <w:color w:val="000000"/>
          <w:sz w:val="24"/>
          <w:szCs w:val="24"/>
        </w:rPr>
        <w:t xml:space="preserve"> de ações de formação e capacitação acessíveis a pessoas com deficiência.</w:t>
      </w:r>
    </w:p>
    <w:p w14:paraId="678BA04C"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p>
    <w:p w14:paraId="729177AC" w14:textId="4E5D0656" w:rsidR="00C201BD" w:rsidRPr="005854D5" w:rsidRDefault="00FB6682" w:rsidP="00CC6149">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ETAPA DE SELEÇÃO</w:t>
      </w:r>
    </w:p>
    <w:p w14:paraId="51A8E92F" w14:textId="63AD895D"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Quem analisa os projetos</w:t>
      </w:r>
    </w:p>
    <w:p w14:paraId="6F104E89" w14:textId="4A1A5724" w:rsidR="00C201BD" w:rsidRPr="00C822B2" w:rsidRDefault="009D652E" w:rsidP="009D652E">
      <w:pPr>
        <w:spacing w:before="240" w:after="240" w:line="257" w:lineRule="auto"/>
        <w:jc w:val="both"/>
        <w:rPr>
          <w:rFonts w:asciiTheme="minorHAnsi" w:hAnsiTheme="minorHAnsi" w:cstheme="minorHAnsi"/>
          <w:sz w:val="24"/>
          <w:szCs w:val="24"/>
        </w:rPr>
      </w:pPr>
      <w:r w:rsidRPr="00C822B2">
        <w:rPr>
          <w:rFonts w:asciiTheme="minorHAnsi" w:hAnsiTheme="minorHAnsi" w:cstheme="minorHAnsi"/>
          <w:sz w:val="24"/>
          <w:szCs w:val="24"/>
        </w:rPr>
        <w:t>A</w:t>
      </w:r>
      <w:r w:rsidR="00FB6682" w:rsidRPr="00C822B2">
        <w:rPr>
          <w:rFonts w:asciiTheme="minorHAnsi" w:hAnsiTheme="minorHAnsi" w:cstheme="minorHAnsi"/>
          <w:sz w:val="24"/>
          <w:szCs w:val="24"/>
        </w:rPr>
        <w:t xml:space="preserve"> </w:t>
      </w:r>
      <w:r w:rsidRPr="00C822B2">
        <w:rPr>
          <w:rFonts w:asciiTheme="minorHAnsi" w:hAnsiTheme="minorHAnsi" w:cstheme="minorHAnsi"/>
          <w:sz w:val="24"/>
          <w:szCs w:val="24"/>
        </w:rPr>
        <w:t>C</w:t>
      </w:r>
      <w:r w:rsidR="00FB6682" w:rsidRPr="00C822B2">
        <w:rPr>
          <w:rFonts w:asciiTheme="minorHAnsi" w:hAnsiTheme="minorHAnsi" w:cstheme="minorHAnsi"/>
          <w:sz w:val="24"/>
          <w:szCs w:val="24"/>
        </w:rPr>
        <w:t xml:space="preserve">omissão de </w:t>
      </w:r>
      <w:r w:rsidRPr="00C822B2">
        <w:rPr>
          <w:rFonts w:asciiTheme="minorHAnsi" w:hAnsiTheme="minorHAnsi" w:cstheme="minorHAnsi"/>
          <w:sz w:val="24"/>
          <w:szCs w:val="24"/>
        </w:rPr>
        <w:t>S</w:t>
      </w:r>
      <w:r w:rsidR="00FB6682" w:rsidRPr="00C822B2">
        <w:rPr>
          <w:rFonts w:asciiTheme="minorHAnsi" w:hAnsiTheme="minorHAnsi" w:cstheme="minorHAnsi"/>
          <w:sz w:val="24"/>
          <w:szCs w:val="24"/>
        </w:rPr>
        <w:t xml:space="preserve">eleção </w:t>
      </w:r>
      <w:r w:rsidRPr="00C822B2">
        <w:rPr>
          <w:rFonts w:asciiTheme="minorHAnsi" w:hAnsiTheme="minorHAnsi" w:cstheme="minorHAnsi"/>
          <w:sz w:val="24"/>
          <w:szCs w:val="24"/>
        </w:rPr>
        <w:t xml:space="preserve">e Avaliação – CAS, </w:t>
      </w:r>
      <w:r w:rsidR="00FB6682" w:rsidRPr="00C822B2">
        <w:rPr>
          <w:rFonts w:asciiTheme="minorHAnsi" w:hAnsiTheme="minorHAnsi" w:cstheme="minorHAnsi"/>
          <w:sz w:val="24"/>
          <w:szCs w:val="24"/>
        </w:rPr>
        <w:t>avaliar</w:t>
      </w:r>
      <w:r w:rsidRPr="00C822B2">
        <w:rPr>
          <w:rFonts w:asciiTheme="minorHAnsi" w:hAnsiTheme="minorHAnsi" w:cstheme="minorHAnsi"/>
          <w:sz w:val="24"/>
          <w:szCs w:val="24"/>
        </w:rPr>
        <w:t>á</w:t>
      </w:r>
      <w:r w:rsidR="00FB6682" w:rsidRPr="00C822B2">
        <w:rPr>
          <w:rFonts w:asciiTheme="minorHAnsi" w:hAnsiTheme="minorHAnsi" w:cstheme="minorHAnsi"/>
          <w:sz w:val="24"/>
          <w:szCs w:val="24"/>
        </w:rPr>
        <w:t xml:space="preserve"> </w:t>
      </w:r>
      <w:r w:rsidR="005854D5" w:rsidRPr="00C822B2">
        <w:rPr>
          <w:rFonts w:asciiTheme="minorHAnsi" w:hAnsiTheme="minorHAnsi" w:cstheme="minorHAnsi"/>
          <w:sz w:val="24"/>
          <w:szCs w:val="24"/>
        </w:rPr>
        <w:t>os projetos</w:t>
      </w:r>
      <w:r w:rsidR="00FB6682" w:rsidRPr="00C822B2">
        <w:rPr>
          <w:rFonts w:asciiTheme="minorHAnsi" w:hAnsiTheme="minorHAnsi" w:cstheme="minorHAnsi"/>
          <w:sz w:val="24"/>
          <w:szCs w:val="24"/>
        </w:rPr>
        <w:t>. Todas as atividades serão registradas em ata.</w:t>
      </w:r>
      <w:r w:rsidR="007F1FB0" w:rsidRPr="00C822B2">
        <w:rPr>
          <w:rFonts w:asciiTheme="minorHAnsi" w:hAnsiTheme="minorHAnsi" w:cstheme="minorHAnsi"/>
          <w:sz w:val="24"/>
          <w:szCs w:val="24"/>
        </w:rPr>
        <w:t xml:space="preserve"> </w:t>
      </w:r>
      <w:r w:rsidR="00FB6682" w:rsidRPr="00C822B2">
        <w:rPr>
          <w:rFonts w:asciiTheme="minorHAnsi" w:hAnsiTheme="minorHAnsi" w:cstheme="minorHAnsi"/>
          <w:sz w:val="24"/>
          <w:szCs w:val="24"/>
        </w:rPr>
        <w:t xml:space="preserve">Farão parte desta comissão </w:t>
      </w:r>
      <w:r w:rsidR="00E002CC" w:rsidRPr="00C822B2">
        <w:rPr>
          <w:rFonts w:asciiTheme="minorHAnsi" w:hAnsiTheme="minorHAnsi" w:cstheme="minorHAnsi"/>
          <w:sz w:val="24"/>
          <w:szCs w:val="24"/>
        </w:rPr>
        <w:t>pareceristas previamente contratados para a avaliação técnica dos Projetos</w:t>
      </w:r>
      <w:r w:rsidR="007F1FB0" w:rsidRPr="00C822B2">
        <w:rPr>
          <w:rFonts w:asciiTheme="minorHAnsi" w:hAnsiTheme="minorHAnsi" w:cstheme="minorHAnsi"/>
          <w:sz w:val="24"/>
          <w:szCs w:val="24"/>
        </w:rPr>
        <w:t>, que considerarão para a avaliação os critérios estabelecidos no Anexo III deste Edital</w:t>
      </w:r>
    </w:p>
    <w:p w14:paraId="5FA1BFED" w14:textId="0AA7C4A8"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FF0000"/>
          <w:sz w:val="24"/>
          <w:szCs w:val="24"/>
        </w:rPr>
      </w:pPr>
      <w:r w:rsidRPr="005854D5">
        <w:rPr>
          <w:rFonts w:asciiTheme="minorHAnsi" w:hAnsiTheme="minorHAnsi" w:cstheme="minorHAnsi"/>
          <w:b/>
          <w:color w:val="000000"/>
          <w:sz w:val="24"/>
          <w:szCs w:val="24"/>
        </w:rPr>
        <w:t>Quem não pode analisar os projetos</w:t>
      </w:r>
    </w:p>
    <w:p w14:paraId="5B4CBF23"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2A4D8BF7" w14:textId="77777777" w:rsidR="00C201BD" w:rsidRPr="005854D5"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b/>
          <w:color w:val="FF0000"/>
          <w:sz w:val="24"/>
          <w:szCs w:val="24"/>
        </w:rPr>
      </w:pPr>
      <w:r w:rsidRPr="005854D5">
        <w:rPr>
          <w:rFonts w:asciiTheme="minorHAnsi" w:hAnsiTheme="minorHAnsi" w:cstheme="minorHAnsi"/>
          <w:color w:val="000000"/>
          <w:sz w:val="24"/>
          <w:szCs w:val="24"/>
        </w:rPr>
        <w:t>Os membros da comissão de seleção e respectivos suplentes ficam impedidos de participar da apreciação dos projetos quando:</w:t>
      </w:r>
    </w:p>
    <w:p w14:paraId="7BFF4BEF" w14:textId="77777777" w:rsidR="00C201BD" w:rsidRPr="005854D5"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 - </w:t>
      </w:r>
      <w:proofErr w:type="gramStart"/>
      <w:r w:rsidRPr="005854D5">
        <w:rPr>
          <w:rFonts w:asciiTheme="minorHAnsi" w:hAnsiTheme="minorHAnsi" w:cstheme="minorHAnsi"/>
          <w:color w:val="000000"/>
          <w:sz w:val="24"/>
          <w:szCs w:val="24"/>
        </w:rPr>
        <w:t>tiverem</w:t>
      </w:r>
      <w:proofErr w:type="gramEnd"/>
      <w:r w:rsidRPr="005854D5">
        <w:rPr>
          <w:rFonts w:asciiTheme="minorHAnsi" w:hAnsiTheme="minorHAnsi" w:cstheme="minorHAnsi"/>
          <w:color w:val="000000"/>
          <w:sz w:val="24"/>
          <w:szCs w:val="24"/>
        </w:rPr>
        <w:t xml:space="preserve"> interesse direto na matéria;</w:t>
      </w:r>
    </w:p>
    <w:p w14:paraId="0C10FB6D" w14:textId="77777777" w:rsidR="00C201BD" w:rsidRPr="005854D5"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lastRenderedPageBreak/>
        <w:t xml:space="preserve">II - </w:t>
      </w:r>
      <w:proofErr w:type="gramStart"/>
      <w:r w:rsidRPr="005854D5">
        <w:rPr>
          <w:rFonts w:asciiTheme="minorHAnsi" w:hAnsiTheme="minorHAnsi" w:cstheme="minorHAnsi"/>
          <w:color w:val="000000"/>
          <w:sz w:val="24"/>
          <w:szCs w:val="24"/>
        </w:rPr>
        <w:t>tenham</w:t>
      </w:r>
      <w:proofErr w:type="gramEnd"/>
      <w:r w:rsidRPr="005854D5">
        <w:rPr>
          <w:rFonts w:asciiTheme="minorHAnsi" w:hAnsiTheme="minorHAnsi" w:cstheme="minorHAnsi"/>
          <w:color w:val="000000"/>
          <w:sz w:val="24"/>
          <w:szCs w:val="24"/>
        </w:rPr>
        <w:t xml:space="preserve"> participado como colaborador na elaboração do projeto;</w:t>
      </w:r>
    </w:p>
    <w:p w14:paraId="30FF8607" w14:textId="77777777" w:rsidR="005854D5" w:rsidRPr="005854D5"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III - no caso de inscrição de pessoa jurídica, ou grupo/coletivo:  tenham composto o quadro societário da pessoa jurídica ou tenham sido membros do grupo/coletivo nos últimos dois anos, ou se tais situações ocorrem quanto ao cônjuge, companheiro ou parente e afins até o terceiro grau; e</w:t>
      </w:r>
    </w:p>
    <w:p w14:paraId="45BFEBAE" w14:textId="77777777" w:rsidR="005854D5" w:rsidRPr="005854D5"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IV - </w:t>
      </w:r>
      <w:proofErr w:type="gramStart"/>
      <w:r w:rsidR="005854D5" w:rsidRPr="005854D5">
        <w:rPr>
          <w:rFonts w:asciiTheme="minorHAnsi" w:hAnsiTheme="minorHAnsi" w:cstheme="minorHAnsi"/>
          <w:color w:val="000000"/>
          <w:sz w:val="24"/>
          <w:szCs w:val="24"/>
        </w:rPr>
        <w:t>sejam</w:t>
      </w:r>
      <w:proofErr w:type="gramEnd"/>
      <w:r w:rsidR="005854D5" w:rsidRPr="005854D5">
        <w:rPr>
          <w:rFonts w:asciiTheme="minorHAnsi" w:hAnsiTheme="minorHAnsi" w:cstheme="minorHAnsi"/>
          <w:color w:val="000000"/>
          <w:sz w:val="24"/>
          <w:szCs w:val="24"/>
        </w:rPr>
        <w:t xml:space="preserve"> parte em ação judicial ou administrativa em face do agente cultural ou do respectivo cônjuge ou companheiro.</w:t>
      </w:r>
    </w:p>
    <w:p w14:paraId="654DF1EE" w14:textId="21058761" w:rsidR="00C201BD" w:rsidRPr="005854D5" w:rsidRDefault="005854D5"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Caso o membro da comissão se enquadre nas situações de impedimento, deve comunicar </w:t>
      </w:r>
      <w:r w:rsidR="00825602" w:rsidRPr="005854D5">
        <w:rPr>
          <w:rFonts w:asciiTheme="minorHAnsi" w:hAnsiTheme="minorHAnsi" w:cstheme="minorHAnsi"/>
          <w:color w:val="000000"/>
          <w:sz w:val="24"/>
          <w:szCs w:val="24"/>
        </w:rPr>
        <w:t>à</w:t>
      </w:r>
      <w:r w:rsidRPr="005854D5">
        <w:rPr>
          <w:rFonts w:asciiTheme="minorHAnsi" w:hAnsiTheme="minorHAnsi" w:cstheme="minorHAnsi"/>
          <w:color w:val="000000"/>
          <w:sz w:val="24"/>
          <w:szCs w:val="24"/>
        </w:rPr>
        <w:t xml:space="preserve"> comissão, e deixar de atuar, imediatamente, caso contrário todos os atos praticados podem ser considerados nulos. </w:t>
      </w:r>
    </w:p>
    <w:p w14:paraId="7A472C7F" w14:textId="77777777" w:rsidR="00C201BD" w:rsidRPr="005854D5"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 xml:space="preserve">Atenção! </w:t>
      </w:r>
      <w:r w:rsidRPr="005854D5">
        <w:rPr>
          <w:rFonts w:asciiTheme="minorHAnsi" w:hAnsiTheme="minorHAnsi" w:cstheme="minorHAnsi"/>
          <w:color w:val="000000"/>
          <w:sz w:val="24"/>
          <w:szCs w:val="24"/>
        </w:rPr>
        <w:t>Os parentes de que trata o item III são:  pai, mãe, filho/filha, avô, avó, neto/neta, bisavô/bisavó, bisneto/bisneta, irmão/irmã, tio/tia, sobrinho/sobrinha, sogro/sogra, genro/nora, enteado/enteada, cunhado/cunhada.</w:t>
      </w:r>
    </w:p>
    <w:p w14:paraId="1782F9B4"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16B221B8" w14:textId="292885C0" w:rsidR="00C201BD" w:rsidRPr="00C822B2"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 xml:space="preserve">Análise </w:t>
      </w:r>
      <w:r w:rsidRPr="00C822B2">
        <w:rPr>
          <w:rFonts w:asciiTheme="minorHAnsi" w:hAnsiTheme="minorHAnsi" w:cstheme="minorHAnsi"/>
          <w:b/>
          <w:color w:val="000000"/>
          <w:sz w:val="24"/>
          <w:szCs w:val="24"/>
        </w:rPr>
        <w:t xml:space="preserve">do mérito cultural </w:t>
      </w:r>
    </w:p>
    <w:p w14:paraId="4AC45394" w14:textId="3076ED57" w:rsidR="00C201BD" w:rsidRPr="005854D5" w:rsidRDefault="00FB6682" w:rsidP="00CF6719">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C822B2">
        <w:rPr>
          <w:rFonts w:asciiTheme="minorHAnsi" w:hAnsiTheme="minorHAnsi" w:cstheme="minorHAnsi"/>
          <w:color w:val="000000"/>
          <w:sz w:val="24"/>
          <w:szCs w:val="24"/>
        </w:rPr>
        <w:t>Os membros da</w:t>
      </w:r>
      <w:r w:rsidRPr="00C822B2">
        <w:rPr>
          <w:rFonts w:asciiTheme="minorHAnsi" w:hAnsiTheme="minorHAnsi" w:cstheme="minorHAnsi"/>
          <w:sz w:val="24"/>
          <w:szCs w:val="24"/>
        </w:rPr>
        <w:t xml:space="preserve"> </w:t>
      </w:r>
      <w:r w:rsidR="009D652E" w:rsidRPr="00C822B2">
        <w:rPr>
          <w:rFonts w:asciiTheme="minorHAnsi" w:hAnsiTheme="minorHAnsi" w:cstheme="minorHAnsi"/>
          <w:sz w:val="24"/>
          <w:szCs w:val="24"/>
        </w:rPr>
        <w:t>Comissão de Seleção e Avaliação – CAS</w:t>
      </w:r>
      <w:r w:rsidR="009D652E" w:rsidRPr="005854D5">
        <w:rPr>
          <w:rFonts w:asciiTheme="minorHAnsi" w:hAnsiTheme="minorHAnsi" w:cstheme="minorHAnsi"/>
          <w:color w:val="000000"/>
          <w:sz w:val="24"/>
          <w:szCs w:val="24"/>
        </w:rPr>
        <w:t xml:space="preserve"> </w:t>
      </w:r>
      <w:r w:rsidRPr="005854D5">
        <w:rPr>
          <w:rFonts w:asciiTheme="minorHAnsi" w:hAnsiTheme="minorHAnsi" w:cstheme="minorHAnsi"/>
          <w:color w:val="000000"/>
          <w:sz w:val="24"/>
          <w:szCs w:val="24"/>
        </w:rPr>
        <w:t>farão a análise de mérito cultural dos projetos.</w:t>
      </w:r>
    </w:p>
    <w:p w14:paraId="68C73665" w14:textId="77777777" w:rsidR="00C201BD" w:rsidRPr="005854D5" w:rsidRDefault="00FB6682" w:rsidP="00CF6719">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Entende-se por “Análise de mérito cultural" a identificação, tanto individual quanto sobre seu contexto social, de aspectos relevantes dos projetos culturais, concorrentes em uma mesma categoria de apoio, realizada por meio da atribuição fundamentada de notas aos critérios descritos no Anexo III deste edital.</w:t>
      </w:r>
    </w:p>
    <w:p w14:paraId="3D7EB488" w14:textId="5D7BF3D4" w:rsidR="00C201BD" w:rsidRPr="005854D5" w:rsidRDefault="00FB6682" w:rsidP="00CF6719">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Por </w:t>
      </w:r>
      <w:proofErr w:type="spellStart"/>
      <w:r w:rsidRPr="005854D5">
        <w:rPr>
          <w:rFonts w:asciiTheme="minorHAnsi" w:hAnsiTheme="minorHAnsi" w:cstheme="minorHAnsi"/>
          <w:color w:val="000000"/>
          <w:sz w:val="24"/>
          <w:szCs w:val="24"/>
        </w:rPr>
        <w:t>análise</w:t>
      </w:r>
      <w:proofErr w:type="spellEnd"/>
      <w:r w:rsidRPr="005854D5">
        <w:rPr>
          <w:rFonts w:asciiTheme="minorHAnsi" w:hAnsiTheme="minorHAnsi" w:cstheme="minorHAnsi"/>
          <w:color w:val="000000"/>
          <w:sz w:val="24"/>
          <w:szCs w:val="24"/>
        </w:rPr>
        <w:t xml:space="preserve"> comparativa compreende-se a </w:t>
      </w:r>
      <w:proofErr w:type="spellStart"/>
      <w:r w:rsidRPr="005854D5">
        <w:rPr>
          <w:rFonts w:asciiTheme="minorHAnsi" w:hAnsiTheme="minorHAnsi" w:cstheme="minorHAnsi"/>
          <w:color w:val="000000"/>
          <w:sz w:val="24"/>
          <w:szCs w:val="24"/>
        </w:rPr>
        <w:t>análise</w:t>
      </w:r>
      <w:proofErr w:type="spellEnd"/>
      <w:r w:rsidRPr="005854D5">
        <w:rPr>
          <w:rFonts w:asciiTheme="minorHAnsi" w:hAnsiTheme="minorHAnsi" w:cstheme="minorHAnsi"/>
          <w:color w:val="000000"/>
          <w:sz w:val="24"/>
          <w:szCs w:val="24"/>
        </w:rPr>
        <w:t xml:space="preserve"> dos itens individuais de cada projeto, e de seus impactos e </w:t>
      </w:r>
      <w:proofErr w:type="spellStart"/>
      <w:r w:rsidRPr="005854D5">
        <w:rPr>
          <w:rFonts w:asciiTheme="minorHAnsi" w:hAnsiTheme="minorHAnsi" w:cstheme="minorHAnsi"/>
          <w:color w:val="000000"/>
          <w:sz w:val="24"/>
          <w:szCs w:val="24"/>
        </w:rPr>
        <w:t>relevância</w:t>
      </w:r>
      <w:proofErr w:type="spellEnd"/>
      <w:r w:rsidRPr="005854D5">
        <w:rPr>
          <w:rFonts w:asciiTheme="minorHAnsi" w:hAnsiTheme="minorHAnsi" w:cstheme="minorHAnsi"/>
          <w:color w:val="000000"/>
          <w:sz w:val="24"/>
          <w:szCs w:val="24"/>
        </w:rPr>
        <w:t xml:space="preserve"> em </w:t>
      </w:r>
      <w:proofErr w:type="spellStart"/>
      <w:r w:rsidRPr="005854D5">
        <w:rPr>
          <w:rFonts w:asciiTheme="minorHAnsi" w:hAnsiTheme="minorHAnsi" w:cstheme="minorHAnsi"/>
          <w:color w:val="000000"/>
          <w:sz w:val="24"/>
          <w:szCs w:val="24"/>
        </w:rPr>
        <w:t>relação</w:t>
      </w:r>
      <w:proofErr w:type="spellEnd"/>
      <w:r w:rsidRPr="005854D5">
        <w:rPr>
          <w:rFonts w:asciiTheme="minorHAnsi" w:hAnsiTheme="minorHAnsi" w:cstheme="minorHAnsi"/>
          <w:color w:val="000000"/>
          <w:sz w:val="24"/>
          <w:szCs w:val="24"/>
        </w:rPr>
        <w:t xml:space="preserve"> a outros projetos inscritos na mesma categoria. A </w:t>
      </w:r>
      <w:proofErr w:type="spellStart"/>
      <w:r w:rsidRPr="005854D5">
        <w:rPr>
          <w:rFonts w:asciiTheme="minorHAnsi" w:hAnsiTheme="minorHAnsi" w:cstheme="minorHAnsi"/>
          <w:color w:val="000000"/>
          <w:sz w:val="24"/>
          <w:szCs w:val="24"/>
        </w:rPr>
        <w:t>pontuação</w:t>
      </w:r>
      <w:proofErr w:type="spellEnd"/>
      <w:r w:rsidRPr="005854D5">
        <w:rPr>
          <w:rFonts w:asciiTheme="minorHAnsi" w:hAnsiTheme="minorHAnsi" w:cstheme="minorHAnsi"/>
          <w:color w:val="000000"/>
          <w:sz w:val="24"/>
          <w:szCs w:val="24"/>
        </w:rPr>
        <w:t xml:space="preserve"> de cada projeto é </w:t>
      </w:r>
      <w:proofErr w:type="spellStart"/>
      <w:r w:rsidRPr="005854D5">
        <w:rPr>
          <w:rFonts w:asciiTheme="minorHAnsi" w:hAnsiTheme="minorHAnsi" w:cstheme="minorHAnsi"/>
          <w:color w:val="000000"/>
          <w:sz w:val="24"/>
          <w:szCs w:val="24"/>
        </w:rPr>
        <w:t>atribuída</w:t>
      </w:r>
      <w:proofErr w:type="spellEnd"/>
      <w:r w:rsidRPr="005854D5">
        <w:rPr>
          <w:rFonts w:asciiTheme="minorHAnsi" w:hAnsiTheme="minorHAnsi" w:cstheme="minorHAnsi"/>
          <w:color w:val="000000"/>
          <w:sz w:val="24"/>
          <w:szCs w:val="24"/>
        </w:rPr>
        <w:t xml:space="preserve"> em </w:t>
      </w:r>
      <w:proofErr w:type="spellStart"/>
      <w:r w:rsidRPr="005854D5">
        <w:rPr>
          <w:rFonts w:asciiTheme="minorHAnsi" w:hAnsiTheme="minorHAnsi" w:cstheme="minorHAnsi"/>
          <w:color w:val="000000"/>
          <w:sz w:val="24"/>
          <w:szCs w:val="24"/>
        </w:rPr>
        <w:t>função</w:t>
      </w:r>
      <w:proofErr w:type="spellEnd"/>
      <w:r w:rsidRPr="005854D5">
        <w:rPr>
          <w:rFonts w:asciiTheme="minorHAnsi" w:hAnsiTheme="minorHAnsi" w:cstheme="minorHAnsi"/>
          <w:color w:val="000000"/>
          <w:sz w:val="24"/>
          <w:szCs w:val="24"/>
        </w:rPr>
        <w:t xml:space="preserve"> desta </w:t>
      </w:r>
      <w:proofErr w:type="spellStart"/>
      <w:r w:rsidRPr="005854D5">
        <w:rPr>
          <w:rFonts w:asciiTheme="minorHAnsi" w:hAnsiTheme="minorHAnsi" w:cstheme="minorHAnsi"/>
          <w:color w:val="000000"/>
          <w:sz w:val="24"/>
          <w:szCs w:val="24"/>
        </w:rPr>
        <w:t>comparação</w:t>
      </w:r>
      <w:proofErr w:type="spellEnd"/>
      <w:r w:rsidRPr="005854D5">
        <w:rPr>
          <w:rFonts w:asciiTheme="minorHAnsi" w:hAnsiTheme="minorHAnsi" w:cstheme="minorHAnsi"/>
          <w:color w:val="000000"/>
          <w:sz w:val="24"/>
          <w:szCs w:val="24"/>
        </w:rPr>
        <w:t>.</w:t>
      </w:r>
      <w:r w:rsidR="009D652E">
        <w:rPr>
          <w:rFonts w:asciiTheme="minorHAnsi" w:hAnsiTheme="minorHAnsi" w:cstheme="minorHAnsi"/>
          <w:color w:val="000000"/>
          <w:sz w:val="24"/>
          <w:szCs w:val="24"/>
        </w:rPr>
        <w:t xml:space="preserve"> </w:t>
      </w:r>
    </w:p>
    <w:p w14:paraId="40E09834"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b/>
          <w:color w:val="000000"/>
          <w:sz w:val="24"/>
          <w:szCs w:val="24"/>
        </w:rPr>
      </w:pPr>
    </w:p>
    <w:p w14:paraId="033BD1B8" w14:textId="1EFCF55D"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Análise da planilha orçamentária</w:t>
      </w:r>
    </w:p>
    <w:p w14:paraId="28E9369E" w14:textId="77777777" w:rsidR="00C201BD" w:rsidRPr="005854D5" w:rsidRDefault="00FB6682" w:rsidP="009E1170">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Os membros da comissão de seleção vão avaliar se os valores informados pelo agente cultural são compatíveis com os preços praticados no mercado.</w:t>
      </w:r>
    </w:p>
    <w:p w14:paraId="15E11CC7" w14:textId="77777777" w:rsidR="00C201BD" w:rsidRPr="005854D5" w:rsidRDefault="00FB6682" w:rsidP="009E1170">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Os membros da comissão de seleção podem realizar a análise comparando os valores apresentados pelo agente cultural com tabelas referenciais de valores, ou com outros métodos de verificação.</w:t>
      </w:r>
    </w:p>
    <w:p w14:paraId="7819AC72"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0BF98D6D" w14:textId="71012995"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Valores incompatíveis com o mercado</w:t>
      </w:r>
    </w:p>
    <w:p w14:paraId="7FB33362" w14:textId="72C200FD" w:rsidR="00C201BD" w:rsidRPr="005854D5" w:rsidRDefault="00FB6682" w:rsidP="009E1170">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Os itens da planilha orçamentária poderão ser glosados, ou seja, vetados, total ou parcialmente, pela </w:t>
      </w:r>
      <w:r w:rsidR="009D652E" w:rsidRPr="00C822B2">
        <w:rPr>
          <w:rFonts w:asciiTheme="minorHAnsi" w:hAnsiTheme="minorHAnsi" w:cstheme="minorHAnsi"/>
          <w:sz w:val="24"/>
          <w:szCs w:val="24"/>
        </w:rPr>
        <w:t>Comissão de Seleção e Avaliação – CAS</w:t>
      </w:r>
      <w:r w:rsidRPr="00C822B2">
        <w:rPr>
          <w:rFonts w:asciiTheme="minorHAnsi" w:hAnsiTheme="minorHAnsi" w:cstheme="minorHAnsi"/>
          <w:sz w:val="24"/>
          <w:szCs w:val="24"/>
        </w:rPr>
        <w:t>, se</w:t>
      </w:r>
      <w:r w:rsidRPr="005854D5">
        <w:rPr>
          <w:rFonts w:asciiTheme="minorHAnsi" w:hAnsiTheme="minorHAnsi" w:cstheme="minorHAnsi"/>
          <w:color w:val="000000"/>
          <w:sz w:val="24"/>
          <w:szCs w:val="24"/>
        </w:rPr>
        <w:t>, após análise, não forem considerados com preços compatíveis aos praticados no mercado ou forem considerados incoerentes e em desconformidade com o projeto apresentado</w:t>
      </w:r>
      <w:r w:rsidR="009D652E">
        <w:rPr>
          <w:rFonts w:asciiTheme="minorHAnsi" w:hAnsiTheme="minorHAnsi" w:cstheme="minorHAnsi"/>
          <w:color w:val="000000"/>
          <w:sz w:val="24"/>
          <w:szCs w:val="24"/>
        </w:rPr>
        <w:t xml:space="preserve">. </w:t>
      </w:r>
    </w:p>
    <w:p w14:paraId="18C73DED" w14:textId="377480E9" w:rsidR="00C201BD" w:rsidRPr="005854D5" w:rsidRDefault="00FB6682" w:rsidP="009E1170">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lastRenderedPageBreak/>
        <w:t xml:space="preserve">Caso o agente cultural discorde dos valores glosados (vetados) poderá apresentar recurso da etapa de seleção, conforme dispõe o </w:t>
      </w:r>
      <w:r w:rsidR="00825602">
        <w:rPr>
          <w:rFonts w:asciiTheme="minorHAnsi" w:hAnsiTheme="minorHAnsi" w:cstheme="minorHAnsi"/>
          <w:color w:val="000000"/>
          <w:sz w:val="24"/>
          <w:szCs w:val="24"/>
        </w:rPr>
        <w:t>7</w:t>
      </w:r>
      <w:r w:rsidRPr="005854D5">
        <w:rPr>
          <w:rFonts w:asciiTheme="minorHAnsi" w:hAnsiTheme="minorHAnsi" w:cstheme="minorHAnsi"/>
          <w:color w:val="000000"/>
          <w:sz w:val="24"/>
          <w:szCs w:val="24"/>
        </w:rPr>
        <w:t>.6.</w:t>
      </w:r>
    </w:p>
    <w:p w14:paraId="2E9F6260" w14:textId="758032A8" w:rsidR="00C201BD" w:rsidRPr="005854D5" w:rsidRDefault="009D652E">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Pr>
          <w:rFonts w:asciiTheme="minorHAnsi" w:hAnsiTheme="minorHAnsi" w:cstheme="minorHAnsi"/>
          <w:color w:val="000000"/>
          <w:sz w:val="24"/>
          <w:szCs w:val="24"/>
        </w:rPr>
        <w:t xml:space="preserve"> </w:t>
      </w:r>
    </w:p>
    <w:p w14:paraId="338DB5F9" w14:textId="0BEA0B63"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Recurso da etapa de seleção</w:t>
      </w:r>
    </w:p>
    <w:p w14:paraId="5E8AD4AB" w14:textId="6455A922" w:rsidR="00C201BD" w:rsidRPr="00C822B2" w:rsidRDefault="00FB6682" w:rsidP="009E1170">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5854D5">
        <w:rPr>
          <w:rFonts w:asciiTheme="minorHAnsi" w:hAnsiTheme="minorHAnsi" w:cstheme="minorHAnsi"/>
          <w:color w:val="000000"/>
          <w:sz w:val="24"/>
          <w:szCs w:val="24"/>
        </w:rPr>
        <w:t>O resultado provisório da etapa de seleção será divulgado no diário oficial do</w:t>
      </w:r>
      <w:r w:rsidRPr="009D652E">
        <w:rPr>
          <w:rFonts w:asciiTheme="minorHAnsi" w:hAnsiTheme="minorHAnsi" w:cstheme="minorHAnsi"/>
          <w:color w:val="FF0000"/>
          <w:sz w:val="24"/>
          <w:szCs w:val="24"/>
        </w:rPr>
        <w:t xml:space="preserve"> </w:t>
      </w:r>
      <w:r w:rsidR="00C822B2" w:rsidRPr="00C822B2">
        <w:rPr>
          <w:rFonts w:asciiTheme="minorHAnsi" w:hAnsiTheme="minorHAnsi" w:cstheme="minorHAnsi"/>
          <w:sz w:val="24"/>
          <w:szCs w:val="24"/>
        </w:rPr>
        <w:t>m</w:t>
      </w:r>
      <w:r w:rsidR="007F1FB0" w:rsidRPr="00C822B2">
        <w:rPr>
          <w:rFonts w:asciiTheme="minorHAnsi" w:hAnsiTheme="minorHAnsi" w:cstheme="minorHAnsi"/>
          <w:sz w:val="24"/>
          <w:szCs w:val="24"/>
        </w:rPr>
        <w:t>unicípio de Nova Veneza</w:t>
      </w:r>
      <w:r w:rsidRPr="00C822B2">
        <w:rPr>
          <w:rFonts w:asciiTheme="minorHAnsi" w:hAnsiTheme="minorHAnsi" w:cstheme="minorHAnsi"/>
          <w:sz w:val="24"/>
          <w:szCs w:val="24"/>
        </w:rPr>
        <w:t xml:space="preserve"> e no site oficial </w:t>
      </w:r>
      <w:r w:rsidR="007F1FB0" w:rsidRPr="00C822B2">
        <w:rPr>
          <w:rFonts w:asciiTheme="minorHAnsi" w:hAnsiTheme="minorHAnsi" w:cstheme="minorHAnsi"/>
          <w:sz w:val="24"/>
          <w:szCs w:val="24"/>
        </w:rPr>
        <w:t>da Prefeitura de Nova Veneza</w:t>
      </w:r>
      <w:r w:rsidR="00C822B2">
        <w:rPr>
          <w:rFonts w:asciiTheme="minorHAnsi" w:hAnsiTheme="minorHAnsi" w:cstheme="minorHAnsi"/>
          <w:sz w:val="24"/>
          <w:szCs w:val="24"/>
        </w:rPr>
        <w:t>, www.novaveneza.sc.gov.br</w:t>
      </w:r>
    </w:p>
    <w:p w14:paraId="0F0D7B57" w14:textId="6E58FFDC" w:rsidR="00C201BD" w:rsidRPr="005854D5" w:rsidRDefault="00FB6682" w:rsidP="009E1170">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Contra a decisão da fase </w:t>
      </w:r>
      <w:r w:rsidRPr="00C822B2">
        <w:rPr>
          <w:rFonts w:asciiTheme="minorHAnsi" w:hAnsiTheme="minorHAnsi" w:cstheme="minorHAnsi"/>
          <w:sz w:val="24"/>
          <w:szCs w:val="24"/>
        </w:rPr>
        <w:t xml:space="preserve">de seleção, caberá recurso destinado </w:t>
      </w:r>
      <w:r w:rsidR="007F1FB0" w:rsidRPr="00C822B2">
        <w:rPr>
          <w:rFonts w:asciiTheme="minorHAnsi" w:hAnsiTheme="minorHAnsi" w:cstheme="minorHAnsi"/>
          <w:sz w:val="24"/>
          <w:szCs w:val="24"/>
        </w:rPr>
        <w:t xml:space="preserve">à </w:t>
      </w:r>
      <w:r w:rsidR="009D652E" w:rsidRPr="00C822B2">
        <w:rPr>
          <w:rFonts w:asciiTheme="minorHAnsi" w:hAnsiTheme="minorHAnsi" w:cstheme="minorHAnsi"/>
          <w:sz w:val="24"/>
          <w:szCs w:val="24"/>
        </w:rPr>
        <w:t>Comissão de Seleção e Avaliação – CAS</w:t>
      </w:r>
      <w:r w:rsidRPr="00C822B2">
        <w:rPr>
          <w:rFonts w:asciiTheme="minorHAnsi" w:hAnsiTheme="minorHAnsi" w:cstheme="minorHAnsi"/>
          <w:sz w:val="24"/>
          <w:szCs w:val="24"/>
        </w:rPr>
        <w:t>, que deve ser apresentado por meio d</w:t>
      </w:r>
      <w:r w:rsidR="007F1FB0" w:rsidRPr="00C822B2">
        <w:rPr>
          <w:rFonts w:asciiTheme="minorHAnsi" w:hAnsiTheme="minorHAnsi" w:cstheme="minorHAnsi"/>
          <w:sz w:val="24"/>
          <w:szCs w:val="24"/>
        </w:rPr>
        <w:t>o e-mail cultura@novaveneza.sc.gov.br</w:t>
      </w:r>
      <w:r w:rsidRPr="00C822B2">
        <w:rPr>
          <w:rFonts w:asciiTheme="minorHAnsi" w:hAnsiTheme="minorHAnsi" w:cstheme="minorHAnsi"/>
          <w:sz w:val="24"/>
          <w:szCs w:val="24"/>
        </w:rPr>
        <w:t xml:space="preserve"> no prazo de </w:t>
      </w:r>
      <w:r w:rsidR="002A50DA" w:rsidRPr="00C822B2">
        <w:rPr>
          <w:rFonts w:asciiTheme="minorHAnsi" w:hAnsiTheme="minorHAnsi" w:cstheme="minorHAnsi"/>
          <w:sz w:val="24"/>
          <w:szCs w:val="24"/>
        </w:rPr>
        <w:t>03 (</w:t>
      </w:r>
      <w:r w:rsidR="007F1FB0" w:rsidRPr="00C822B2">
        <w:rPr>
          <w:rFonts w:asciiTheme="minorHAnsi" w:hAnsiTheme="minorHAnsi" w:cstheme="minorHAnsi"/>
          <w:sz w:val="24"/>
          <w:szCs w:val="24"/>
        </w:rPr>
        <w:t>três</w:t>
      </w:r>
      <w:r w:rsidR="002A50DA" w:rsidRPr="00C822B2">
        <w:rPr>
          <w:rFonts w:asciiTheme="minorHAnsi" w:hAnsiTheme="minorHAnsi" w:cstheme="minorHAnsi"/>
          <w:sz w:val="24"/>
          <w:szCs w:val="24"/>
        </w:rPr>
        <w:t>)</w:t>
      </w:r>
      <w:r w:rsidR="007F1FB0" w:rsidRPr="00C822B2">
        <w:rPr>
          <w:rFonts w:asciiTheme="minorHAnsi" w:hAnsiTheme="minorHAnsi" w:cstheme="minorHAnsi"/>
          <w:sz w:val="24"/>
          <w:szCs w:val="24"/>
        </w:rPr>
        <w:t xml:space="preserve"> dias úteis</w:t>
      </w:r>
      <w:r w:rsidRPr="00C822B2">
        <w:rPr>
          <w:rFonts w:asciiTheme="minorHAnsi" w:hAnsiTheme="minorHAnsi" w:cstheme="minorHAnsi"/>
          <w:sz w:val="24"/>
          <w:szCs w:val="24"/>
        </w:rPr>
        <w:t> a contar da publicação do resultado, considerando-se para início da contagem o</w:t>
      </w:r>
      <w:r w:rsidRPr="005854D5">
        <w:rPr>
          <w:rFonts w:asciiTheme="minorHAnsi" w:hAnsiTheme="minorHAnsi" w:cstheme="minorHAnsi"/>
          <w:color w:val="000000"/>
          <w:sz w:val="24"/>
          <w:szCs w:val="24"/>
        </w:rPr>
        <w:t xml:space="preserve"> primeiro dia útil posterior à publicação.</w:t>
      </w:r>
    </w:p>
    <w:p w14:paraId="13417C92" w14:textId="77777777" w:rsidR="00C201BD" w:rsidRPr="005854D5" w:rsidRDefault="00FB6682" w:rsidP="006B15F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Os recursos apresentados após o prazo não serão avaliados. </w:t>
      </w:r>
    </w:p>
    <w:p w14:paraId="525496D9" w14:textId="6DF12C5C" w:rsidR="00C201BD" w:rsidRPr="005854D5" w:rsidRDefault="00FB6682" w:rsidP="006B15F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Após o julgamento dos recursos, o resultado final da etapa de seleção será divulgado no </w:t>
      </w:r>
      <w:r w:rsidR="007F1FB0" w:rsidRPr="00C822B2">
        <w:rPr>
          <w:rFonts w:asciiTheme="minorHAnsi" w:hAnsiTheme="minorHAnsi" w:cstheme="minorHAnsi"/>
          <w:sz w:val="24"/>
          <w:szCs w:val="24"/>
        </w:rPr>
        <w:t>site oficial da Prefeitura de Nova Venez</w:t>
      </w:r>
      <w:r w:rsidR="00C822B2" w:rsidRPr="00C822B2">
        <w:rPr>
          <w:rFonts w:asciiTheme="minorHAnsi" w:hAnsiTheme="minorHAnsi" w:cstheme="minorHAnsi"/>
          <w:sz w:val="24"/>
          <w:szCs w:val="24"/>
        </w:rPr>
        <w:t>a, www.novaveneza.sc.gov.br</w:t>
      </w:r>
      <w:r w:rsidR="00C822B2">
        <w:rPr>
          <w:rFonts w:asciiTheme="minorHAnsi" w:hAnsiTheme="minorHAnsi" w:cstheme="minorHAnsi"/>
          <w:color w:val="FF0000"/>
          <w:sz w:val="24"/>
          <w:szCs w:val="24"/>
        </w:rPr>
        <w:t>.</w:t>
      </w:r>
    </w:p>
    <w:p w14:paraId="122BEA50" w14:textId="77777777" w:rsidR="00C201BD" w:rsidRPr="00C822B2"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sz w:val="24"/>
          <w:szCs w:val="24"/>
        </w:rPr>
      </w:pPr>
      <w:r w:rsidRPr="005854D5">
        <w:rPr>
          <w:rFonts w:asciiTheme="minorHAnsi" w:hAnsiTheme="minorHAnsi" w:cstheme="minorHAnsi"/>
          <w:color w:val="000000"/>
          <w:sz w:val="24"/>
          <w:szCs w:val="24"/>
        </w:rPr>
        <w:t> </w:t>
      </w:r>
    </w:p>
    <w:p w14:paraId="39C8AC9F" w14:textId="24197E81" w:rsidR="00C201BD" w:rsidRPr="00C822B2" w:rsidRDefault="00FB6682" w:rsidP="00CC6149">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sz w:val="24"/>
          <w:szCs w:val="24"/>
        </w:rPr>
      </w:pPr>
      <w:r w:rsidRPr="00C822B2">
        <w:rPr>
          <w:rFonts w:asciiTheme="minorHAnsi" w:hAnsiTheme="minorHAnsi" w:cstheme="minorHAnsi"/>
          <w:b/>
          <w:sz w:val="24"/>
          <w:szCs w:val="24"/>
        </w:rPr>
        <w:t>REMANEJAMENTO DE VAGAS</w:t>
      </w:r>
    </w:p>
    <w:p w14:paraId="62931405" w14:textId="171247EC" w:rsidR="00C201BD" w:rsidRPr="00C822B2" w:rsidRDefault="00FB6682" w:rsidP="006B15F1">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C822B2">
        <w:rPr>
          <w:rFonts w:asciiTheme="minorHAnsi" w:hAnsiTheme="minorHAnsi" w:cstheme="minorHAnsi"/>
          <w:sz w:val="24"/>
          <w:szCs w:val="24"/>
        </w:rPr>
        <w:t>Caso alguma categoria não tenha todas as vagas preenchidas, os recursos que seriam inicialmente desta categoria poderão ser remanejados para outra</w:t>
      </w:r>
      <w:r w:rsidR="009D652E" w:rsidRPr="00C822B2">
        <w:rPr>
          <w:rFonts w:asciiTheme="minorHAnsi" w:hAnsiTheme="minorHAnsi" w:cstheme="minorHAnsi"/>
          <w:sz w:val="24"/>
          <w:szCs w:val="24"/>
        </w:rPr>
        <w:t xml:space="preserve"> categoria, com maior pontuação. </w:t>
      </w:r>
    </w:p>
    <w:p w14:paraId="53EE01AE" w14:textId="48A9A668" w:rsidR="00FC2CB4" w:rsidRPr="00FC2CB4" w:rsidRDefault="00FC2CB4" w:rsidP="00FC2CB4">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r w:rsidRPr="00C822B2">
        <w:rPr>
          <w:rFonts w:asciiTheme="minorHAnsi" w:hAnsiTheme="minorHAnsi" w:cstheme="minorHAnsi"/>
          <w:sz w:val="24"/>
          <w:szCs w:val="24"/>
        </w:rPr>
        <w:t xml:space="preserve">Os valores das categorias poderão ser redistribuídos, desde que tenha parecer deliberado pela Comissão de Organização e Acompanhamento – COA. </w:t>
      </w:r>
      <w:r w:rsidRPr="00FC2CB4">
        <w:rPr>
          <w:rFonts w:asciiTheme="minorHAnsi" w:hAnsiTheme="minorHAnsi" w:cstheme="minorHAnsi"/>
          <w:color w:val="FF0000"/>
          <w:sz w:val="24"/>
          <w:szCs w:val="24"/>
        </w:rPr>
        <w:t xml:space="preserve"> </w:t>
      </w:r>
    </w:p>
    <w:p w14:paraId="5DC5C847" w14:textId="77777777" w:rsidR="00C201BD" w:rsidRDefault="00FB6682" w:rsidP="006B15F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Caso não sejam preenchidas todas as vagas deste edital, os recursos remanescentes poderão ser utilizados em outro edital da PNAB.</w:t>
      </w:r>
    </w:p>
    <w:p w14:paraId="07A12137"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w:t>
      </w:r>
    </w:p>
    <w:p w14:paraId="4B83F127" w14:textId="50FC785A" w:rsidR="00C201BD" w:rsidRDefault="00FB6682" w:rsidP="00CC6149">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 ETAPA DE HABILITAÇÃO </w:t>
      </w:r>
    </w:p>
    <w:p w14:paraId="00A2064A" w14:textId="77777777" w:rsidR="005F3AE3" w:rsidRPr="005854D5" w:rsidRDefault="005F3AE3" w:rsidP="005F3AE3">
      <w:pPr>
        <w:pBdr>
          <w:top w:val="nil"/>
          <w:left w:val="nil"/>
          <w:bottom w:val="nil"/>
          <w:right w:val="nil"/>
          <w:between w:val="nil"/>
        </w:pBdr>
        <w:spacing w:before="120" w:after="120" w:line="240" w:lineRule="auto"/>
        <w:ind w:left="720" w:right="120"/>
        <w:jc w:val="both"/>
        <w:rPr>
          <w:rFonts w:asciiTheme="minorHAnsi" w:hAnsiTheme="minorHAnsi" w:cstheme="minorHAnsi"/>
          <w:b/>
          <w:color w:val="000000"/>
          <w:sz w:val="24"/>
          <w:szCs w:val="24"/>
        </w:rPr>
      </w:pPr>
    </w:p>
    <w:p w14:paraId="3B574863" w14:textId="09080291" w:rsidR="005D55AC" w:rsidRPr="005D55AC" w:rsidRDefault="005D55AC" w:rsidP="00CC6149">
      <w:pPr>
        <w:numPr>
          <w:ilvl w:val="1"/>
          <w:numId w:val="1"/>
        </w:numPr>
        <w:pBdr>
          <w:top w:val="nil"/>
          <w:left w:val="nil"/>
          <w:bottom w:val="nil"/>
          <w:right w:val="nil"/>
          <w:between w:val="nil"/>
        </w:pBdr>
        <w:spacing w:before="120" w:after="120" w:line="240" w:lineRule="auto"/>
        <w:ind w:right="120"/>
        <w:jc w:val="both"/>
        <w:rPr>
          <w:b/>
          <w:bCs/>
          <w:color w:val="000000"/>
          <w:sz w:val="24"/>
          <w:szCs w:val="24"/>
        </w:rPr>
      </w:pPr>
      <w:r w:rsidRPr="005D55AC">
        <w:rPr>
          <w:b/>
          <w:bCs/>
          <w:color w:val="000000"/>
          <w:sz w:val="24"/>
          <w:szCs w:val="24"/>
        </w:rPr>
        <w:t>Documentos necessários</w:t>
      </w:r>
    </w:p>
    <w:p w14:paraId="20850BF5" w14:textId="501D4741" w:rsidR="00C201BD" w:rsidRPr="005854D5" w:rsidRDefault="005854D5" w:rsidP="005854D5">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r w:rsidRPr="005854D5">
        <w:rPr>
          <w:color w:val="000000"/>
          <w:sz w:val="24"/>
          <w:szCs w:val="24"/>
        </w:rPr>
        <w:t>O agente cultural responsável pelo projeto selecionado deverá encaminhar no prazo de</w:t>
      </w:r>
      <w:r w:rsidRPr="00C822B2">
        <w:rPr>
          <w:sz w:val="24"/>
          <w:szCs w:val="24"/>
        </w:rPr>
        <w:t> </w:t>
      </w:r>
      <w:r w:rsidR="00A70287" w:rsidRPr="00C822B2">
        <w:rPr>
          <w:sz w:val="24"/>
          <w:szCs w:val="24"/>
        </w:rPr>
        <w:t xml:space="preserve">3 </w:t>
      </w:r>
      <w:r w:rsidR="002A50DA" w:rsidRPr="00C822B2">
        <w:rPr>
          <w:sz w:val="24"/>
          <w:szCs w:val="24"/>
        </w:rPr>
        <w:t xml:space="preserve">(três) </w:t>
      </w:r>
      <w:r w:rsidR="00A70287" w:rsidRPr="00C822B2">
        <w:rPr>
          <w:sz w:val="24"/>
          <w:szCs w:val="24"/>
        </w:rPr>
        <w:t xml:space="preserve">dias úteis </w:t>
      </w:r>
      <w:r w:rsidRPr="005854D5">
        <w:rPr>
          <w:color w:val="000000"/>
          <w:sz w:val="24"/>
          <w:szCs w:val="24"/>
        </w:rPr>
        <w:t xml:space="preserve">após a publicação do resultado final de seleção, </w:t>
      </w:r>
      <w:r w:rsidR="00A70287">
        <w:rPr>
          <w:color w:val="000000"/>
          <w:sz w:val="24"/>
          <w:szCs w:val="24"/>
        </w:rPr>
        <w:t>através do e-mail cultura@novaveneza.sc.gov.br</w:t>
      </w:r>
      <w:r w:rsidRPr="005854D5">
        <w:rPr>
          <w:color w:val="FF0000"/>
          <w:sz w:val="24"/>
          <w:szCs w:val="24"/>
        </w:rPr>
        <w:t xml:space="preserve"> </w:t>
      </w:r>
      <w:r w:rsidRPr="005854D5">
        <w:rPr>
          <w:color w:val="000000"/>
          <w:sz w:val="24"/>
          <w:szCs w:val="24"/>
        </w:rPr>
        <w:t>os seguintes documentos:</w:t>
      </w:r>
    </w:p>
    <w:p w14:paraId="3BF3C4BB"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p>
    <w:p w14:paraId="4CC9AC0C" w14:textId="62D80671" w:rsidR="00C201BD" w:rsidRPr="005854D5"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Se o agente cultural for </w:t>
      </w:r>
      <w:r w:rsidRPr="005854D5">
        <w:rPr>
          <w:rFonts w:asciiTheme="minorHAnsi" w:hAnsiTheme="minorHAnsi" w:cstheme="minorHAnsi"/>
          <w:b/>
          <w:color w:val="000000"/>
          <w:sz w:val="24"/>
          <w:szCs w:val="24"/>
        </w:rPr>
        <w:t>pessoa física</w:t>
      </w:r>
      <w:r w:rsidRPr="005854D5">
        <w:rPr>
          <w:rFonts w:asciiTheme="minorHAnsi" w:hAnsiTheme="minorHAnsi" w:cstheme="minorHAnsi"/>
          <w:color w:val="000000"/>
          <w:sz w:val="24"/>
          <w:szCs w:val="24"/>
        </w:rPr>
        <w:t xml:space="preserve">: </w:t>
      </w:r>
      <w:r w:rsidR="005F3AE3">
        <w:rPr>
          <w:rFonts w:asciiTheme="minorHAnsi" w:hAnsiTheme="minorHAnsi" w:cstheme="minorHAnsi"/>
          <w:color w:val="000000"/>
          <w:sz w:val="24"/>
          <w:szCs w:val="24"/>
        </w:rPr>
        <w:t xml:space="preserve"> </w:t>
      </w:r>
    </w:p>
    <w:p w14:paraId="13177651" w14:textId="77777777" w:rsidR="005F3AE3" w:rsidRDefault="00FB6682" w:rsidP="005F3AE3">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 – </w:t>
      </w:r>
      <w:proofErr w:type="gramStart"/>
      <w:r w:rsidRPr="005854D5">
        <w:rPr>
          <w:rFonts w:asciiTheme="minorHAnsi" w:hAnsiTheme="minorHAnsi" w:cstheme="minorHAnsi"/>
          <w:color w:val="000000"/>
          <w:sz w:val="24"/>
          <w:szCs w:val="24"/>
        </w:rPr>
        <w:t>documento</w:t>
      </w:r>
      <w:proofErr w:type="gramEnd"/>
      <w:r w:rsidRPr="005854D5">
        <w:rPr>
          <w:rFonts w:asciiTheme="minorHAnsi" w:hAnsiTheme="minorHAnsi" w:cstheme="minorHAnsi"/>
          <w:color w:val="000000"/>
          <w:sz w:val="24"/>
          <w:szCs w:val="24"/>
        </w:rPr>
        <w:t xml:space="preserve"> pessoa</w:t>
      </w:r>
      <w:r w:rsidR="005854D5">
        <w:rPr>
          <w:rFonts w:asciiTheme="minorHAnsi" w:hAnsiTheme="minorHAnsi" w:cstheme="minorHAnsi"/>
          <w:color w:val="000000"/>
          <w:sz w:val="24"/>
          <w:szCs w:val="24"/>
        </w:rPr>
        <w:t xml:space="preserve">l </w:t>
      </w:r>
      <w:r w:rsidRPr="005854D5">
        <w:rPr>
          <w:rFonts w:asciiTheme="minorHAnsi" w:hAnsiTheme="minorHAnsi" w:cstheme="minorHAnsi"/>
          <w:color w:val="000000"/>
          <w:sz w:val="24"/>
          <w:szCs w:val="24"/>
        </w:rPr>
        <w:t xml:space="preserve">do agente cultural que contenha RG e CPF (Ex.: Carteira de Identidade, Carteira Nacional de Habilitação – CNH, Carteira de Trabalho, </w:t>
      </w:r>
      <w:proofErr w:type="spellStart"/>
      <w:r w:rsidRPr="005854D5">
        <w:rPr>
          <w:rFonts w:asciiTheme="minorHAnsi" w:hAnsiTheme="minorHAnsi" w:cstheme="minorHAnsi"/>
          <w:color w:val="000000"/>
          <w:sz w:val="24"/>
          <w:szCs w:val="24"/>
        </w:rPr>
        <w:t>etc</w:t>
      </w:r>
      <w:proofErr w:type="spellEnd"/>
      <w:r w:rsidRPr="005854D5">
        <w:rPr>
          <w:rFonts w:asciiTheme="minorHAnsi" w:hAnsiTheme="minorHAnsi" w:cstheme="minorHAnsi"/>
          <w:color w:val="000000"/>
          <w:sz w:val="24"/>
          <w:szCs w:val="24"/>
        </w:rPr>
        <w:t>);</w:t>
      </w:r>
    </w:p>
    <w:p w14:paraId="14C8467F" w14:textId="77777777" w:rsidR="005F3AE3" w:rsidRDefault="00FB6682" w:rsidP="005F3AE3">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II - </w:t>
      </w:r>
      <w:proofErr w:type="spellStart"/>
      <w:proofErr w:type="gramStart"/>
      <w:r w:rsidRPr="005854D5">
        <w:rPr>
          <w:rFonts w:asciiTheme="minorHAnsi" w:hAnsiTheme="minorHAnsi" w:cstheme="minorHAnsi"/>
          <w:color w:val="000000"/>
          <w:sz w:val="24"/>
          <w:szCs w:val="24"/>
        </w:rPr>
        <w:t>certidão</w:t>
      </w:r>
      <w:proofErr w:type="spellEnd"/>
      <w:proofErr w:type="gramEnd"/>
      <w:r w:rsidRPr="005854D5">
        <w:rPr>
          <w:rFonts w:asciiTheme="minorHAnsi" w:hAnsiTheme="minorHAnsi" w:cstheme="minorHAnsi"/>
          <w:color w:val="000000"/>
          <w:sz w:val="24"/>
          <w:szCs w:val="24"/>
        </w:rPr>
        <w:t xml:space="preserve"> negativa de </w:t>
      </w:r>
      <w:proofErr w:type="spellStart"/>
      <w:r w:rsidRPr="005854D5">
        <w:rPr>
          <w:rFonts w:asciiTheme="minorHAnsi" w:hAnsiTheme="minorHAnsi" w:cstheme="minorHAnsi"/>
          <w:color w:val="000000"/>
          <w:sz w:val="24"/>
          <w:szCs w:val="24"/>
        </w:rPr>
        <w:t>débitos</w:t>
      </w:r>
      <w:proofErr w:type="spellEnd"/>
      <w:r w:rsidRPr="005854D5">
        <w:rPr>
          <w:rFonts w:asciiTheme="minorHAnsi" w:hAnsiTheme="minorHAnsi" w:cstheme="minorHAnsi"/>
          <w:color w:val="000000"/>
          <w:sz w:val="24"/>
          <w:szCs w:val="24"/>
        </w:rPr>
        <w:t xml:space="preserve"> relativos a </w:t>
      </w:r>
      <w:proofErr w:type="spellStart"/>
      <w:r w:rsidRPr="005854D5">
        <w:rPr>
          <w:rFonts w:asciiTheme="minorHAnsi" w:hAnsiTheme="minorHAnsi" w:cstheme="minorHAnsi"/>
          <w:color w:val="000000"/>
          <w:sz w:val="24"/>
          <w:szCs w:val="24"/>
        </w:rPr>
        <w:t>créditos</w:t>
      </w:r>
      <w:proofErr w:type="spellEnd"/>
      <w:r w:rsidRPr="005854D5">
        <w:rPr>
          <w:rFonts w:asciiTheme="minorHAnsi" w:hAnsiTheme="minorHAnsi" w:cstheme="minorHAnsi"/>
          <w:color w:val="000000"/>
          <w:sz w:val="24"/>
          <w:szCs w:val="24"/>
        </w:rPr>
        <w:t xml:space="preserve"> </w:t>
      </w:r>
      <w:proofErr w:type="spellStart"/>
      <w:r w:rsidRPr="005854D5">
        <w:rPr>
          <w:rFonts w:asciiTheme="minorHAnsi" w:hAnsiTheme="minorHAnsi" w:cstheme="minorHAnsi"/>
          <w:color w:val="000000"/>
          <w:sz w:val="24"/>
          <w:szCs w:val="24"/>
        </w:rPr>
        <w:t>tributários</w:t>
      </w:r>
      <w:proofErr w:type="spellEnd"/>
      <w:r w:rsidRPr="005854D5">
        <w:rPr>
          <w:rFonts w:asciiTheme="minorHAnsi" w:hAnsiTheme="minorHAnsi" w:cstheme="minorHAnsi"/>
          <w:color w:val="000000"/>
          <w:sz w:val="24"/>
          <w:szCs w:val="24"/>
        </w:rPr>
        <w:t xml:space="preserve"> federais e Dívida Ativa da</w:t>
      </w:r>
      <w:r w:rsidR="005F3AE3">
        <w:rPr>
          <w:rFonts w:asciiTheme="minorHAnsi" w:hAnsiTheme="minorHAnsi" w:cstheme="minorHAnsi"/>
          <w:color w:val="000000"/>
          <w:sz w:val="24"/>
          <w:szCs w:val="24"/>
        </w:rPr>
        <w:t xml:space="preserve"> </w:t>
      </w:r>
      <w:proofErr w:type="spellStart"/>
      <w:r w:rsidRPr="005854D5">
        <w:rPr>
          <w:rFonts w:asciiTheme="minorHAnsi" w:hAnsiTheme="minorHAnsi" w:cstheme="minorHAnsi"/>
          <w:color w:val="000000"/>
          <w:sz w:val="24"/>
          <w:szCs w:val="24"/>
        </w:rPr>
        <w:t>União</w:t>
      </w:r>
      <w:proofErr w:type="spellEnd"/>
      <w:r w:rsidRPr="005854D5">
        <w:rPr>
          <w:rFonts w:asciiTheme="minorHAnsi" w:hAnsiTheme="minorHAnsi" w:cstheme="minorHAnsi"/>
          <w:color w:val="000000"/>
          <w:sz w:val="24"/>
          <w:szCs w:val="24"/>
        </w:rPr>
        <w:t>;</w:t>
      </w:r>
    </w:p>
    <w:p w14:paraId="1CF1C0A0" w14:textId="4F1D93F5" w:rsidR="00C201BD" w:rsidRPr="005F3AE3" w:rsidRDefault="00FB6682" w:rsidP="005F3AE3">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lastRenderedPageBreak/>
        <w:t xml:space="preserve">III - certidões negativas de </w:t>
      </w:r>
      <w:proofErr w:type="spellStart"/>
      <w:r w:rsidRPr="005854D5">
        <w:rPr>
          <w:rFonts w:asciiTheme="minorHAnsi" w:hAnsiTheme="minorHAnsi" w:cstheme="minorHAnsi"/>
          <w:color w:val="000000"/>
          <w:sz w:val="24"/>
          <w:szCs w:val="24"/>
        </w:rPr>
        <w:t>débitos</w:t>
      </w:r>
      <w:proofErr w:type="spellEnd"/>
      <w:r w:rsidRPr="005854D5">
        <w:rPr>
          <w:rFonts w:asciiTheme="minorHAnsi" w:hAnsiTheme="minorHAnsi" w:cstheme="minorHAnsi"/>
          <w:color w:val="000000"/>
          <w:sz w:val="24"/>
          <w:szCs w:val="24"/>
        </w:rPr>
        <w:t xml:space="preserve"> relativas ao</w:t>
      </w:r>
      <w:r w:rsidR="002A50DA">
        <w:rPr>
          <w:rFonts w:asciiTheme="minorHAnsi" w:hAnsiTheme="minorHAnsi" w:cstheme="minorHAnsi"/>
          <w:color w:val="000000"/>
          <w:sz w:val="24"/>
          <w:szCs w:val="24"/>
        </w:rPr>
        <w:t>s</w:t>
      </w:r>
      <w:r w:rsidRPr="005854D5">
        <w:rPr>
          <w:rFonts w:asciiTheme="minorHAnsi" w:hAnsiTheme="minorHAnsi" w:cstheme="minorHAnsi"/>
          <w:color w:val="000000"/>
          <w:sz w:val="24"/>
          <w:szCs w:val="24"/>
        </w:rPr>
        <w:t xml:space="preserve"> créditos tributários estaduais e municipais, </w:t>
      </w:r>
      <w:r w:rsidRPr="00C822B2">
        <w:rPr>
          <w:rFonts w:asciiTheme="minorHAnsi" w:hAnsiTheme="minorHAnsi" w:cstheme="minorHAnsi"/>
          <w:color w:val="000000"/>
          <w:sz w:val="24"/>
          <w:szCs w:val="24"/>
        </w:rPr>
        <w:t xml:space="preserve">expedidas </w:t>
      </w:r>
      <w:r w:rsidR="00BC60C4" w:rsidRPr="00C822B2">
        <w:rPr>
          <w:rFonts w:asciiTheme="minorHAnsi" w:hAnsiTheme="minorHAnsi" w:cstheme="minorHAnsi"/>
          <w:color w:val="000000"/>
          <w:sz w:val="24"/>
          <w:szCs w:val="24"/>
        </w:rPr>
        <w:t>pelos órgãos competentes</w:t>
      </w:r>
      <w:r w:rsidR="005F3AE3" w:rsidRPr="00C822B2">
        <w:rPr>
          <w:rFonts w:asciiTheme="minorHAnsi" w:hAnsiTheme="minorHAnsi" w:cstheme="minorHAnsi"/>
          <w:color w:val="FF0000"/>
          <w:sz w:val="24"/>
          <w:szCs w:val="24"/>
        </w:rPr>
        <w:t>;</w:t>
      </w:r>
    </w:p>
    <w:p w14:paraId="017785E2" w14:textId="77777777" w:rsidR="00C201BD" w:rsidRPr="005854D5" w:rsidRDefault="00FB6682" w:rsidP="005F3AE3">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IV - </w:t>
      </w:r>
      <w:proofErr w:type="spellStart"/>
      <w:proofErr w:type="gramStart"/>
      <w:r w:rsidRPr="005854D5">
        <w:rPr>
          <w:rFonts w:asciiTheme="minorHAnsi" w:hAnsiTheme="minorHAnsi" w:cstheme="minorHAnsi"/>
          <w:color w:val="000000"/>
          <w:sz w:val="24"/>
          <w:szCs w:val="24"/>
        </w:rPr>
        <w:t>certidão</w:t>
      </w:r>
      <w:proofErr w:type="spellEnd"/>
      <w:proofErr w:type="gramEnd"/>
      <w:r w:rsidRPr="005854D5">
        <w:rPr>
          <w:rFonts w:asciiTheme="minorHAnsi" w:hAnsiTheme="minorHAnsi" w:cstheme="minorHAnsi"/>
          <w:color w:val="000000"/>
          <w:sz w:val="24"/>
          <w:szCs w:val="24"/>
        </w:rPr>
        <w:t xml:space="preserve"> negativa de </w:t>
      </w:r>
      <w:proofErr w:type="spellStart"/>
      <w:r w:rsidRPr="005854D5">
        <w:rPr>
          <w:rFonts w:asciiTheme="minorHAnsi" w:hAnsiTheme="minorHAnsi" w:cstheme="minorHAnsi"/>
          <w:color w:val="000000"/>
          <w:sz w:val="24"/>
          <w:szCs w:val="24"/>
        </w:rPr>
        <w:t>débitos</w:t>
      </w:r>
      <w:proofErr w:type="spellEnd"/>
      <w:r w:rsidRPr="005854D5">
        <w:rPr>
          <w:rFonts w:asciiTheme="minorHAnsi" w:hAnsiTheme="minorHAnsi" w:cstheme="minorHAnsi"/>
          <w:color w:val="000000"/>
          <w:sz w:val="24"/>
          <w:szCs w:val="24"/>
        </w:rPr>
        <w:t xml:space="preserve"> trabalhistas - CNDT, emitida no site do Tribunal Superior do Trabalho; </w:t>
      </w:r>
    </w:p>
    <w:p w14:paraId="6157D4B7" w14:textId="77777777" w:rsidR="00C201BD" w:rsidRPr="005854D5" w:rsidRDefault="00FB6682" w:rsidP="005F3AE3">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V - </w:t>
      </w:r>
      <w:proofErr w:type="gramStart"/>
      <w:r w:rsidRPr="005854D5">
        <w:rPr>
          <w:rFonts w:asciiTheme="minorHAnsi" w:hAnsiTheme="minorHAnsi" w:cstheme="minorHAnsi"/>
          <w:color w:val="000000"/>
          <w:sz w:val="24"/>
          <w:szCs w:val="24"/>
        </w:rPr>
        <w:t>comprovante</w:t>
      </w:r>
      <w:proofErr w:type="gramEnd"/>
      <w:r w:rsidRPr="005854D5">
        <w:rPr>
          <w:rFonts w:asciiTheme="minorHAnsi" w:hAnsiTheme="minorHAnsi" w:cstheme="minorHAnsi"/>
          <w:color w:val="000000"/>
          <w:sz w:val="24"/>
          <w:szCs w:val="24"/>
        </w:rPr>
        <w:t xml:space="preserve"> de residência, por meio da apresentação de contas relativas à residência ou de declaração assinada pelo agente cultural.</w:t>
      </w:r>
    </w:p>
    <w:p w14:paraId="0188515E"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b/>
          <w:color w:val="000000"/>
          <w:sz w:val="24"/>
          <w:szCs w:val="24"/>
        </w:rPr>
      </w:pPr>
    </w:p>
    <w:p w14:paraId="65A63CC4" w14:textId="77777777" w:rsidR="00C201BD" w:rsidRPr="005854D5"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Atenção!</w:t>
      </w:r>
      <w:r w:rsidRPr="005854D5">
        <w:rPr>
          <w:rFonts w:asciiTheme="minorHAnsi" w:hAnsiTheme="minorHAnsi" w:cstheme="minorHAnsi"/>
          <w:color w:val="000000"/>
          <w:sz w:val="24"/>
          <w:szCs w:val="24"/>
        </w:rPr>
        <w:t xml:space="preserve">  A comprovação de residência poderá ser dispensada nas hipóteses de agentes culturais:</w:t>
      </w:r>
    </w:p>
    <w:p w14:paraId="35761F32" w14:textId="77777777" w:rsidR="00C201BD" w:rsidRPr="005854D5"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 - </w:t>
      </w:r>
      <w:proofErr w:type="gramStart"/>
      <w:r w:rsidRPr="005854D5">
        <w:rPr>
          <w:rFonts w:asciiTheme="minorHAnsi" w:hAnsiTheme="minorHAnsi" w:cstheme="minorHAnsi"/>
          <w:color w:val="000000"/>
          <w:sz w:val="24"/>
          <w:szCs w:val="24"/>
        </w:rPr>
        <w:t>pertencentes</w:t>
      </w:r>
      <w:proofErr w:type="gramEnd"/>
      <w:r w:rsidRPr="005854D5">
        <w:rPr>
          <w:rFonts w:asciiTheme="minorHAnsi" w:hAnsiTheme="minorHAnsi" w:cstheme="minorHAnsi"/>
          <w:color w:val="000000"/>
          <w:sz w:val="24"/>
          <w:szCs w:val="24"/>
        </w:rPr>
        <w:t xml:space="preserve"> a comunidade indígena, quilombola, cigana ou circense;</w:t>
      </w:r>
    </w:p>
    <w:p w14:paraId="0F978700" w14:textId="77777777" w:rsidR="00C201BD" w:rsidRPr="005854D5"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II - </w:t>
      </w:r>
      <w:proofErr w:type="gramStart"/>
      <w:r w:rsidRPr="005854D5">
        <w:rPr>
          <w:rFonts w:asciiTheme="minorHAnsi" w:hAnsiTheme="minorHAnsi" w:cstheme="minorHAnsi"/>
          <w:color w:val="000000"/>
          <w:sz w:val="24"/>
          <w:szCs w:val="24"/>
        </w:rPr>
        <w:t>pertencentes</w:t>
      </w:r>
      <w:proofErr w:type="gramEnd"/>
      <w:r w:rsidRPr="005854D5">
        <w:rPr>
          <w:rFonts w:asciiTheme="minorHAnsi" w:hAnsiTheme="minorHAnsi" w:cstheme="minorHAnsi"/>
          <w:color w:val="000000"/>
          <w:sz w:val="24"/>
          <w:szCs w:val="24"/>
        </w:rPr>
        <w:t xml:space="preserve"> a população nômade ou itinerante; ou</w:t>
      </w:r>
    </w:p>
    <w:p w14:paraId="4322C991" w14:textId="77777777" w:rsidR="00C201BD" w:rsidRPr="005854D5"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III - que se encontrem em situação de rua.</w:t>
      </w:r>
    </w:p>
    <w:p w14:paraId="289B8CDB"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7277647A" w14:textId="1FA0B8D2" w:rsidR="00C201BD" w:rsidRPr="005854D5"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Se o agente cultural for </w:t>
      </w:r>
      <w:r w:rsidRPr="005854D5">
        <w:rPr>
          <w:rFonts w:asciiTheme="minorHAnsi" w:hAnsiTheme="minorHAnsi" w:cstheme="minorHAnsi"/>
          <w:b/>
          <w:color w:val="000000"/>
          <w:sz w:val="24"/>
          <w:szCs w:val="24"/>
        </w:rPr>
        <w:t>pessoa jurídica</w:t>
      </w:r>
      <w:r w:rsidRPr="005854D5">
        <w:rPr>
          <w:rFonts w:asciiTheme="minorHAnsi" w:hAnsiTheme="minorHAnsi" w:cstheme="minorHAnsi"/>
          <w:color w:val="000000"/>
          <w:sz w:val="24"/>
          <w:szCs w:val="24"/>
        </w:rPr>
        <w:t xml:space="preserve">: </w:t>
      </w:r>
    </w:p>
    <w:p w14:paraId="6956A1FD" w14:textId="77777777" w:rsidR="00C201BD" w:rsidRPr="005854D5"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 - </w:t>
      </w:r>
      <w:proofErr w:type="spellStart"/>
      <w:proofErr w:type="gramStart"/>
      <w:r w:rsidRPr="005854D5">
        <w:rPr>
          <w:rFonts w:asciiTheme="minorHAnsi" w:hAnsiTheme="minorHAnsi" w:cstheme="minorHAnsi"/>
          <w:color w:val="000000"/>
          <w:sz w:val="24"/>
          <w:szCs w:val="24"/>
        </w:rPr>
        <w:t>inscrição</w:t>
      </w:r>
      <w:proofErr w:type="spellEnd"/>
      <w:proofErr w:type="gramEnd"/>
      <w:r w:rsidRPr="005854D5">
        <w:rPr>
          <w:rFonts w:asciiTheme="minorHAnsi" w:hAnsiTheme="minorHAnsi" w:cstheme="minorHAnsi"/>
          <w:color w:val="000000"/>
          <w:sz w:val="24"/>
          <w:szCs w:val="24"/>
        </w:rPr>
        <w:t xml:space="preserve"> no cadastro nacional de pessoa </w:t>
      </w:r>
      <w:proofErr w:type="spellStart"/>
      <w:r w:rsidRPr="005854D5">
        <w:rPr>
          <w:rFonts w:asciiTheme="minorHAnsi" w:hAnsiTheme="minorHAnsi" w:cstheme="minorHAnsi"/>
          <w:color w:val="000000"/>
          <w:sz w:val="24"/>
          <w:szCs w:val="24"/>
        </w:rPr>
        <w:t>jurídica</w:t>
      </w:r>
      <w:proofErr w:type="spellEnd"/>
      <w:r w:rsidRPr="005854D5">
        <w:rPr>
          <w:rFonts w:asciiTheme="minorHAnsi" w:hAnsiTheme="minorHAnsi" w:cstheme="minorHAnsi"/>
          <w:color w:val="000000"/>
          <w:sz w:val="24"/>
          <w:szCs w:val="24"/>
        </w:rPr>
        <w:t xml:space="preserve"> - CNPJ, emitida no site da Secretaria da Receita Federal do Brasil;</w:t>
      </w:r>
    </w:p>
    <w:p w14:paraId="3B9168E9" w14:textId="77777777" w:rsidR="00C201BD" w:rsidRPr="005854D5"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II - </w:t>
      </w:r>
      <w:proofErr w:type="gramStart"/>
      <w:r w:rsidRPr="005854D5">
        <w:rPr>
          <w:rFonts w:asciiTheme="minorHAnsi" w:hAnsiTheme="minorHAnsi" w:cstheme="minorHAnsi"/>
          <w:color w:val="000000"/>
          <w:sz w:val="24"/>
          <w:szCs w:val="24"/>
        </w:rPr>
        <w:t>atos</w:t>
      </w:r>
      <w:proofErr w:type="gramEnd"/>
      <w:r w:rsidRPr="005854D5">
        <w:rPr>
          <w:rFonts w:asciiTheme="minorHAnsi" w:hAnsiTheme="minorHAnsi" w:cstheme="minorHAnsi"/>
          <w:color w:val="000000"/>
          <w:sz w:val="24"/>
          <w:szCs w:val="24"/>
        </w:rPr>
        <w:t xml:space="preserve"> constitutivos, qual seja o contrato social, nos casos de pessoas jurídicas com fins lucrativos, ou estatuto, nos casos de organizações da sociedade civil;</w:t>
      </w:r>
    </w:p>
    <w:p w14:paraId="5472921A" w14:textId="7F46B858" w:rsidR="00C201BD" w:rsidRPr="005854D5"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III – documento pessoa</w:t>
      </w:r>
      <w:r w:rsidR="005854D5">
        <w:rPr>
          <w:rFonts w:asciiTheme="minorHAnsi" w:hAnsiTheme="minorHAnsi" w:cstheme="minorHAnsi"/>
          <w:color w:val="000000"/>
          <w:sz w:val="24"/>
          <w:szCs w:val="24"/>
        </w:rPr>
        <w:t>l</w:t>
      </w:r>
      <w:r w:rsidRPr="005854D5">
        <w:rPr>
          <w:rFonts w:asciiTheme="minorHAnsi" w:hAnsiTheme="minorHAnsi" w:cstheme="minorHAnsi"/>
          <w:color w:val="000000"/>
          <w:sz w:val="24"/>
          <w:szCs w:val="24"/>
        </w:rPr>
        <w:t xml:space="preserve"> do agente cultural que contenha RG e CPF (Ex.: Carteira de Identidade, Carteira Nacional de Habilitação – CNH, Carteira de Trabalho, </w:t>
      </w:r>
      <w:proofErr w:type="spellStart"/>
      <w:r w:rsidRPr="005854D5">
        <w:rPr>
          <w:rFonts w:asciiTheme="minorHAnsi" w:hAnsiTheme="minorHAnsi" w:cstheme="minorHAnsi"/>
          <w:color w:val="000000"/>
          <w:sz w:val="24"/>
          <w:szCs w:val="24"/>
        </w:rPr>
        <w:t>etc</w:t>
      </w:r>
      <w:proofErr w:type="spellEnd"/>
      <w:r w:rsidRPr="005854D5">
        <w:rPr>
          <w:rFonts w:asciiTheme="minorHAnsi" w:hAnsiTheme="minorHAnsi" w:cstheme="minorHAnsi"/>
          <w:color w:val="000000"/>
          <w:sz w:val="24"/>
          <w:szCs w:val="24"/>
        </w:rPr>
        <w:t>);</w:t>
      </w:r>
    </w:p>
    <w:p w14:paraId="4A5BD905" w14:textId="77777777" w:rsidR="00C201BD" w:rsidRPr="005854D5"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IV - </w:t>
      </w:r>
      <w:proofErr w:type="spellStart"/>
      <w:proofErr w:type="gramStart"/>
      <w:r w:rsidRPr="005854D5">
        <w:rPr>
          <w:rFonts w:asciiTheme="minorHAnsi" w:hAnsiTheme="minorHAnsi" w:cstheme="minorHAnsi"/>
          <w:color w:val="000000"/>
          <w:sz w:val="24"/>
          <w:szCs w:val="24"/>
        </w:rPr>
        <w:t>certidão</w:t>
      </w:r>
      <w:proofErr w:type="spellEnd"/>
      <w:proofErr w:type="gramEnd"/>
      <w:r w:rsidRPr="005854D5">
        <w:rPr>
          <w:rFonts w:asciiTheme="minorHAnsi" w:hAnsiTheme="minorHAnsi" w:cstheme="minorHAnsi"/>
          <w:color w:val="000000"/>
          <w:sz w:val="24"/>
          <w:szCs w:val="24"/>
        </w:rPr>
        <w:t xml:space="preserve"> negativa de </w:t>
      </w:r>
      <w:proofErr w:type="spellStart"/>
      <w:r w:rsidRPr="005854D5">
        <w:rPr>
          <w:rFonts w:asciiTheme="minorHAnsi" w:hAnsiTheme="minorHAnsi" w:cstheme="minorHAnsi"/>
          <w:color w:val="000000"/>
          <w:sz w:val="24"/>
          <w:szCs w:val="24"/>
        </w:rPr>
        <w:t>falência</w:t>
      </w:r>
      <w:proofErr w:type="spellEnd"/>
      <w:r w:rsidRPr="005854D5">
        <w:rPr>
          <w:rFonts w:asciiTheme="minorHAnsi" w:hAnsiTheme="minorHAnsi" w:cstheme="minorHAnsi"/>
          <w:color w:val="000000"/>
          <w:sz w:val="24"/>
          <w:szCs w:val="24"/>
        </w:rPr>
        <w:t xml:space="preserve"> e </w:t>
      </w:r>
      <w:proofErr w:type="spellStart"/>
      <w:r w:rsidRPr="005854D5">
        <w:rPr>
          <w:rFonts w:asciiTheme="minorHAnsi" w:hAnsiTheme="minorHAnsi" w:cstheme="minorHAnsi"/>
          <w:color w:val="000000"/>
          <w:sz w:val="24"/>
          <w:szCs w:val="24"/>
        </w:rPr>
        <w:t>recuperação</w:t>
      </w:r>
      <w:proofErr w:type="spellEnd"/>
      <w:r w:rsidRPr="005854D5">
        <w:rPr>
          <w:rFonts w:asciiTheme="minorHAnsi" w:hAnsiTheme="minorHAnsi" w:cstheme="minorHAnsi"/>
          <w:color w:val="000000"/>
          <w:sz w:val="24"/>
          <w:szCs w:val="24"/>
        </w:rPr>
        <w:t xml:space="preserve"> judicial, expedida pelo Tribunal de </w:t>
      </w:r>
      <w:proofErr w:type="spellStart"/>
      <w:r w:rsidRPr="005854D5">
        <w:rPr>
          <w:rFonts w:asciiTheme="minorHAnsi" w:hAnsiTheme="minorHAnsi" w:cstheme="minorHAnsi"/>
          <w:color w:val="000000"/>
          <w:sz w:val="24"/>
          <w:szCs w:val="24"/>
        </w:rPr>
        <w:t>Justiça</w:t>
      </w:r>
      <w:proofErr w:type="spellEnd"/>
      <w:r w:rsidRPr="005854D5">
        <w:rPr>
          <w:rFonts w:asciiTheme="minorHAnsi" w:hAnsiTheme="minorHAnsi" w:cstheme="minorHAnsi"/>
          <w:color w:val="000000"/>
          <w:sz w:val="24"/>
          <w:szCs w:val="24"/>
        </w:rPr>
        <w:t xml:space="preserve"> estadual, nos casos de pessoas </w:t>
      </w:r>
      <w:proofErr w:type="spellStart"/>
      <w:r w:rsidRPr="005854D5">
        <w:rPr>
          <w:rFonts w:asciiTheme="minorHAnsi" w:hAnsiTheme="minorHAnsi" w:cstheme="minorHAnsi"/>
          <w:color w:val="000000"/>
          <w:sz w:val="24"/>
          <w:szCs w:val="24"/>
        </w:rPr>
        <w:t>jurídicas</w:t>
      </w:r>
      <w:proofErr w:type="spellEnd"/>
      <w:r w:rsidRPr="005854D5">
        <w:rPr>
          <w:rFonts w:asciiTheme="minorHAnsi" w:hAnsiTheme="minorHAnsi" w:cstheme="minorHAnsi"/>
          <w:color w:val="000000"/>
          <w:sz w:val="24"/>
          <w:szCs w:val="24"/>
        </w:rPr>
        <w:t xml:space="preserve"> com fins lucrativos;</w:t>
      </w:r>
    </w:p>
    <w:p w14:paraId="779DAB97" w14:textId="77777777" w:rsidR="005F3AE3"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V - </w:t>
      </w:r>
      <w:proofErr w:type="spellStart"/>
      <w:proofErr w:type="gramStart"/>
      <w:r w:rsidRPr="005854D5">
        <w:rPr>
          <w:rFonts w:asciiTheme="minorHAnsi" w:hAnsiTheme="minorHAnsi" w:cstheme="minorHAnsi"/>
          <w:color w:val="000000"/>
          <w:sz w:val="24"/>
          <w:szCs w:val="24"/>
        </w:rPr>
        <w:t>certidão</w:t>
      </w:r>
      <w:proofErr w:type="spellEnd"/>
      <w:proofErr w:type="gramEnd"/>
      <w:r w:rsidRPr="005854D5">
        <w:rPr>
          <w:rFonts w:asciiTheme="minorHAnsi" w:hAnsiTheme="minorHAnsi" w:cstheme="minorHAnsi"/>
          <w:color w:val="000000"/>
          <w:sz w:val="24"/>
          <w:szCs w:val="24"/>
        </w:rPr>
        <w:t xml:space="preserve"> negativa de </w:t>
      </w:r>
      <w:proofErr w:type="spellStart"/>
      <w:r w:rsidRPr="005854D5">
        <w:rPr>
          <w:rFonts w:asciiTheme="minorHAnsi" w:hAnsiTheme="minorHAnsi" w:cstheme="minorHAnsi"/>
          <w:color w:val="000000"/>
          <w:sz w:val="24"/>
          <w:szCs w:val="24"/>
        </w:rPr>
        <w:t>débitos</w:t>
      </w:r>
      <w:proofErr w:type="spellEnd"/>
      <w:r w:rsidRPr="005854D5">
        <w:rPr>
          <w:rFonts w:asciiTheme="minorHAnsi" w:hAnsiTheme="minorHAnsi" w:cstheme="minorHAnsi"/>
          <w:color w:val="000000"/>
          <w:sz w:val="24"/>
          <w:szCs w:val="24"/>
        </w:rPr>
        <w:t xml:space="preserve"> relativos a </w:t>
      </w:r>
      <w:proofErr w:type="spellStart"/>
      <w:r w:rsidRPr="005854D5">
        <w:rPr>
          <w:rFonts w:asciiTheme="minorHAnsi" w:hAnsiTheme="minorHAnsi" w:cstheme="minorHAnsi"/>
          <w:color w:val="000000"/>
          <w:sz w:val="24"/>
          <w:szCs w:val="24"/>
        </w:rPr>
        <w:t>Créditos</w:t>
      </w:r>
      <w:proofErr w:type="spellEnd"/>
      <w:r w:rsidRPr="005854D5">
        <w:rPr>
          <w:rFonts w:asciiTheme="minorHAnsi" w:hAnsiTheme="minorHAnsi" w:cstheme="minorHAnsi"/>
          <w:color w:val="000000"/>
          <w:sz w:val="24"/>
          <w:szCs w:val="24"/>
        </w:rPr>
        <w:t xml:space="preserve"> </w:t>
      </w:r>
      <w:proofErr w:type="spellStart"/>
      <w:r w:rsidRPr="005854D5">
        <w:rPr>
          <w:rFonts w:asciiTheme="minorHAnsi" w:hAnsiTheme="minorHAnsi" w:cstheme="minorHAnsi"/>
          <w:color w:val="000000"/>
          <w:sz w:val="24"/>
          <w:szCs w:val="24"/>
        </w:rPr>
        <w:t>Tributários</w:t>
      </w:r>
      <w:proofErr w:type="spellEnd"/>
      <w:r w:rsidRPr="005854D5">
        <w:rPr>
          <w:rFonts w:asciiTheme="minorHAnsi" w:hAnsiTheme="minorHAnsi" w:cstheme="minorHAnsi"/>
          <w:color w:val="000000"/>
          <w:sz w:val="24"/>
          <w:szCs w:val="24"/>
        </w:rPr>
        <w:t xml:space="preserve"> Federais e à </w:t>
      </w:r>
      <w:proofErr w:type="spellStart"/>
      <w:r w:rsidRPr="005854D5">
        <w:rPr>
          <w:rFonts w:asciiTheme="minorHAnsi" w:hAnsiTheme="minorHAnsi" w:cstheme="minorHAnsi"/>
          <w:color w:val="000000"/>
          <w:sz w:val="24"/>
          <w:szCs w:val="24"/>
        </w:rPr>
        <w:t>Dívida</w:t>
      </w:r>
      <w:proofErr w:type="spellEnd"/>
      <w:r w:rsidRPr="005854D5">
        <w:rPr>
          <w:rFonts w:asciiTheme="minorHAnsi" w:hAnsiTheme="minorHAnsi" w:cstheme="minorHAnsi"/>
          <w:color w:val="000000"/>
          <w:sz w:val="24"/>
          <w:szCs w:val="24"/>
        </w:rPr>
        <w:t xml:space="preserve"> Ativa da </w:t>
      </w:r>
      <w:proofErr w:type="spellStart"/>
      <w:r w:rsidRPr="005854D5">
        <w:rPr>
          <w:rFonts w:asciiTheme="minorHAnsi" w:hAnsiTheme="minorHAnsi" w:cstheme="minorHAnsi"/>
          <w:color w:val="000000"/>
          <w:sz w:val="24"/>
          <w:szCs w:val="24"/>
        </w:rPr>
        <w:t>União</w:t>
      </w:r>
      <w:proofErr w:type="spellEnd"/>
      <w:r w:rsidRPr="005854D5">
        <w:rPr>
          <w:rFonts w:asciiTheme="minorHAnsi" w:hAnsiTheme="minorHAnsi" w:cstheme="minorHAnsi"/>
          <w:color w:val="000000"/>
          <w:sz w:val="24"/>
          <w:szCs w:val="24"/>
        </w:rPr>
        <w:t>;</w:t>
      </w:r>
    </w:p>
    <w:p w14:paraId="40A16C09" w14:textId="6A3A4EBB" w:rsidR="00C201BD" w:rsidRPr="005854D5"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VI - </w:t>
      </w:r>
      <w:proofErr w:type="gramStart"/>
      <w:r w:rsidRPr="005854D5">
        <w:rPr>
          <w:rFonts w:asciiTheme="minorHAnsi" w:hAnsiTheme="minorHAnsi" w:cstheme="minorHAnsi"/>
          <w:color w:val="000000"/>
          <w:sz w:val="24"/>
          <w:szCs w:val="24"/>
        </w:rPr>
        <w:t>certidões</w:t>
      </w:r>
      <w:proofErr w:type="gramEnd"/>
      <w:r w:rsidRPr="005854D5">
        <w:rPr>
          <w:rFonts w:asciiTheme="minorHAnsi" w:hAnsiTheme="minorHAnsi" w:cstheme="minorHAnsi"/>
          <w:color w:val="000000"/>
          <w:sz w:val="24"/>
          <w:szCs w:val="24"/>
        </w:rPr>
        <w:t xml:space="preserve"> negativas de </w:t>
      </w:r>
      <w:proofErr w:type="spellStart"/>
      <w:r w:rsidRPr="005854D5">
        <w:rPr>
          <w:rFonts w:asciiTheme="minorHAnsi" w:hAnsiTheme="minorHAnsi" w:cstheme="minorHAnsi"/>
          <w:color w:val="000000"/>
          <w:sz w:val="24"/>
          <w:szCs w:val="24"/>
        </w:rPr>
        <w:t>débitos</w:t>
      </w:r>
      <w:proofErr w:type="spellEnd"/>
      <w:r w:rsidRPr="005854D5">
        <w:rPr>
          <w:rFonts w:asciiTheme="minorHAnsi" w:hAnsiTheme="minorHAnsi" w:cstheme="minorHAnsi"/>
          <w:color w:val="000000"/>
          <w:sz w:val="24"/>
          <w:szCs w:val="24"/>
        </w:rPr>
        <w:t xml:space="preserve"> estaduais e municipais</w:t>
      </w:r>
      <w:r w:rsidRPr="00C822B2">
        <w:rPr>
          <w:rFonts w:asciiTheme="minorHAnsi" w:hAnsiTheme="minorHAnsi" w:cstheme="minorHAnsi"/>
          <w:color w:val="000000"/>
          <w:sz w:val="24"/>
          <w:szCs w:val="24"/>
        </w:rPr>
        <w:t xml:space="preserve">, expedidas </w:t>
      </w:r>
      <w:r w:rsidR="00BC60C4" w:rsidRPr="00C822B2">
        <w:rPr>
          <w:rFonts w:asciiTheme="minorHAnsi" w:hAnsiTheme="minorHAnsi" w:cstheme="minorHAnsi"/>
          <w:color w:val="000000"/>
          <w:sz w:val="24"/>
          <w:szCs w:val="24"/>
        </w:rPr>
        <w:t>pelos órgãos competentes</w:t>
      </w:r>
      <w:r w:rsidR="005F3AE3" w:rsidRPr="00C822B2">
        <w:rPr>
          <w:rFonts w:asciiTheme="minorHAnsi" w:hAnsiTheme="minorHAnsi" w:cstheme="minorHAnsi"/>
          <w:color w:val="FF0000"/>
          <w:sz w:val="24"/>
          <w:szCs w:val="24"/>
        </w:rPr>
        <w:t>;</w:t>
      </w:r>
    </w:p>
    <w:p w14:paraId="0BBA593C" w14:textId="77777777" w:rsidR="00C201BD" w:rsidRPr="005854D5"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VII - certificado de regularidade do Fundo de Garantia do Tempo de </w:t>
      </w:r>
      <w:proofErr w:type="spellStart"/>
      <w:r w:rsidRPr="005854D5">
        <w:rPr>
          <w:rFonts w:asciiTheme="minorHAnsi" w:hAnsiTheme="minorHAnsi" w:cstheme="minorHAnsi"/>
          <w:color w:val="000000"/>
          <w:sz w:val="24"/>
          <w:szCs w:val="24"/>
        </w:rPr>
        <w:t>Serviço</w:t>
      </w:r>
      <w:proofErr w:type="spellEnd"/>
      <w:r w:rsidRPr="005854D5">
        <w:rPr>
          <w:rFonts w:asciiTheme="minorHAnsi" w:hAnsiTheme="minorHAnsi" w:cstheme="minorHAnsi"/>
          <w:color w:val="000000"/>
          <w:sz w:val="24"/>
          <w:szCs w:val="24"/>
        </w:rPr>
        <w:t xml:space="preserve"> - CRF/FGTS;</w:t>
      </w:r>
    </w:p>
    <w:p w14:paraId="06FDFC9C" w14:textId="77777777" w:rsidR="00C201BD" w:rsidRPr="005854D5"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VIII - </w:t>
      </w:r>
      <w:proofErr w:type="spellStart"/>
      <w:r w:rsidRPr="005854D5">
        <w:rPr>
          <w:rFonts w:asciiTheme="minorHAnsi" w:hAnsiTheme="minorHAnsi" w:cstheme="minorHAnsi"/>
          <w:color w:val="000000"/>
          <w:sz w:val="24"/>
          <w:szCs w:val="24"/>
        </w:rPr>
        <w:t>certidão</w:t>
      </w:r>
      <w:proofErr w:type="spellEnd"/>
      <w:r w:rsidRPr="005854D5">
        <w:rPr>
          <w:rFonts w:asciiTheme="minorHAnsi" w:hAnsiTheme="minorHAnsi" w:cstheme="minorHAnsi"/>
          <w:color w:val="000000"/>
          <w:sz w:val="24"/>
          <w:szCs w:val="24"/>
        </w:rPr>
        <w:t xml:space="preserve"> negativa de </w:t>
      </w:r>
      <w:proofErr w:type="spellStart"/>
      <w:r w:rsidRPr="005854D5">
        <w:rPr>
          <w:rFonts w:asciiTheme="minorHAnsi" w:hAnsiTheme="minorHAnsi" w:cstheme="minorHAnsi"/>
          <w:color w:val="000000"/>
          <w:sz w:val="24"/>
          <w:szCs w:val="24"/>
        </w:rPr>
        <w:t>débitos</w:t>
      </w:r>
      <w:proofErr w:type="spellEnd"/>
      <w:r w:rsidRPr="005854D5">
        <w:rPr>
          <w:rFonts w:asciiTheme="minorHAnsi" w:hAnsiTheme="minorHAnsi" w:cstheme="minorHAnsi"/>
          <w:color w:val="000000"/>
          <w:sz w:val="24"/>
          <w:szCs w:val="24"/>
        </w:rPr>
        <w:t xml:space="preserve"> trabalhistas - CNDT, emitida no site do Tribunal Superior do Trabalho; </w:t>
      </w:r>
    </w:p>
    <w:p w14:paraId="58D0ADC9"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58A7CBF0" w14:textId="77777777" w:rsidR="00C201BD" w:rsidRPr="005854D5"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C822B2">
        <w:rPr>
          <w:rFonts w:asciiTheme="minorHAnsi" w:hAnsiTheme="minorHAnsi" w:cstheme="minorHAnsi"/>
          <w:color w:val="000000"/>
          <w:sz w:val="24"/>
          <w:szCs w:val="24"/>
        </w:rPr>
        <w:t xml:space="preserve">Se o agente cultural for </w:t>
      </w:r>
      <w:r w:rsidRPr="00C822B2">
        <w:rPr>
          <w:rFonts w:asciiTheme="minorHAnsi" w:hAnsiTheme="minorHAnsi" w:cstheme="minorHAnsi"/>
          <w:b/>
          <w:color w:val="000000"/>
          <w:sz w:val="24"/>
          <w:szCs w:val="24"/>
        </w:rPr>
        <w:t>grupo ou coletivo sem personalidade jurídica (sem CNPJ):</w:t>
      </w:r>
    </w:p>
    <w:p w14:paraId="3847A0D0" w14:textId="5A5E1BE1" w:rsidR="00C201BD" w:rsidRPr="005854D5"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 – </w:t>
      </w:r>
      <w:proofErr w:type="gramStart"/>
      <w:r w:rsidRPr="005854D5">
        <w:rPr>
          <w:rFonts w:asciiTheme="minorHAnsi" w:hAnsiTheme="minorHAnsi" w:cstheme="minorHAnsi"/>
          <w:color w:val="000000"/>
          <w:sz w:val="24"/>
          <w:szCs w:val="24"/>
        </w:rPr>
        <w:t>documento</w:t>
      </w:r>
      <w:proofErr w:type="gramEnd"/>
      <w:r w:rsidRPr="005854D5">
        <w:rPr>
          <w:rFonts w:asciiTheme="minorHAnsi" w:hAnsiTheme="minorHAnsi" w:cstheme="minorHAnsi"/>
          <w:color w:val="000000"/>
          <w:sz w:val="24"/>
          <w:szCs w:val="24"/>
        </w:rPr>
        <w:t xml:space="preserve"> pessoa</w:t>
      </w:r>
      <w:r w:rsidR="005854D5">
        <w:rPr>
          <w:rFonts w:asciiTheme="minorHAnsi" w:hAnsiTheme="minorHAnsi" w:cstheme="minorHAnsi"/>
          <w:color w:val="000000"/>
          <w:sz w:val="24"/>
          <w:szCs w:val="24"/>
        </w:rPr>
        <w:t>l</w:t>
      </w:r>
      <w:r w:rsidRPr="005854D5">
        <w:rPr>
          <w:rFonts w:asciiTheme="minorHAnsi" w:hAnsiTheme="minorHAnsi" w:cstheme="minorHAnsi"/>
          <w:color w:val="000000"/>
          <w:sz w:val="24"/>
          <w:szCs w:val="24"/>
        </w:rPr>
        <w:t xml:space="preserve"> do agente cultural que contenha RG e CPF (Ex.: Carteira de Identidade, Carteira Nacional de Habilitação – CNH, Carteira de Trabalho, </w:t>
      </w:r>
      <w:proofErr w:type="spellStart"/>
      <w:r w:rsidRPr="005854D5">
        <w:rPr>
          <w:rFonts w:asciiTheme="minorHAnsi" w:hAnsiTheme="minorHAnsi" w:cstheme="minorHAnsi"/>
          <w:color w:val="000000"/>
          <w:sz w:val="24"/>
          <w:szCs w:val="24"/>
        </w:rPr>
        <w:t>etc</w:t>
      </w:r>
      <w:proofErr w:type="spellEnd"/>
      <w:r w:rsidRPr="005854D5">
        <w:rPr>
          <w:rFonts w:asciiTheme="minorHAnsi" w:hAnsiTheme="minorHAnsi" w:cstheme="minorHAnsi"/>
          <w:color w:val="000000"/>
          <w:sz w:val="24"/>
          <w:szCs w:val="24"/>
        </w:rPr>
        <w:t>);</w:t>
      </w:r>
    </w:p>
    <w:p w14:paraId="430FA961" w14:textId="77777777" w:rsidR="005F3AE3"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II - </w:t>
      </w:r>
      <w:proofErr w:type="spellStart"/>
      <w:proofErr w:type="gramStart"/>
      <w:r w:rsidRPr="005854D5">
        <w:rPr>
          <w:rFonts w:asciiTheme="minorHAnsi" w:hAnsiTheme="minorHAnsi" w:cstheme="minorHAnsi"/>
          <w:color w:val="000000"/>
          <w:sz w:val="24"/>
          <w:szCs w:val="24"/>
        </w:rPr>
        <w:t>certidão</w:t>
      </w:r>
      <w:proofErr w:type="spellEnd"/>
      <w:proofErr w:type="gramEnd"/>
      <w:r w:rsidRPr="005854D5">
        <w:rPr>
          <w:rFonts w:asciiTheme="minorHAnsi" w:hAnsiTheme="minorHAnsi" w:cstheme="minorHAnsi"/>
          <w:color w:val="000000"/>
          <w:sz w:val="24"/>
          <w:szCs w:val="24"/>
        </w:rPr>
        <w:t xml:space="preserve"> negativa de </w:t>
      </w:r>
      <w:proofErr w:type="spellStart"/>
      <w:r w:rsidRPr="005854D5">
        <w:rPr>
          <w:rFonts w:asciiTheme="minorHAnsi" w:hAnsiTheme="minorHAnsi" w:cstheme="minorHAnsi"/>
          <w:color w:val="000000"/>
          <w:sz w:val="24"/>
          <w:szCs w:val="24"/>
        </w:rPr>
        <w:t>débitos</w:t>
      </w:r>
      <w:proofErr w:type="spellEnd"/>
      <w:r w:rsidRPr="005854D5">
        <w:rPr>
          <w:rFonts w:asciiTheme="minorHAnsi" w:hAnsiTheme="minorHAnsi" w:cstheme="minorHAnsi"/>
          <w:color w:val="000000"/>
          <w:sz w:val="24"/>
          <w:szCs w:val="24"/>
        </w:rPr>
        <w:t xml:space="preserve"> relativos a </w:t>
      </w:r>
      <w:proofErr w:type="spellStart"/>
      <w:r w:rsidRPr="005854D5">
        <w:rPr>
          <w:rFonts w:asciiTheme="minorHAnsi" w:hAnsiTheme="minorHAnsi" w:cstheme="minorHAnsi"/>
          <w:color w:val="000000"/>
          <w:sz w:val="24"/>
          <w:szCs w:val="24"/>
        </w:rPr>
        <w:t>créditos</w:t>
      </w:r>
      <w:proofErr w:type="spellEnd"/>
      <w:r w:rsidRPr="005854D5">
        <w:rPr>
          <w:rFonts w:asciiTheme="minorHAnsi" w:hAnsiTheme="minorHAnsi" w:cstheme="minorHAnsi"/>
          <w:color w:val="000000"/>
          <w:sz w:val="24"/>
          <w:szCs w:val="24"/>
        </w:rPr>
        <w:t xml:space="preserve"> </w:t>
      </w:r>
      <w:proofErr w:type="spellStart"/>
      <w:r w:rsidRPr="005854D5">
        <w:rPr>
          <w:rFonts w:asciiTheme="minorHAnsi" w:hAnsiTheme="minorHAnsi" w:cstheme="minorHAnsi"/>
          <w:color w:val="000000"/>
          <w:sz w:val="24"/>
          <w:szCs w:val="24"/>
        </w:rPr>
        <w:t>tributários</w:t>
      </w:r>
      <w:proofErr w:type="spellEnd"/>
      <w:r w:rsidRPr="005854D5">
        <w:rPr>
          <w:rFonts w:asciiTheme="minorHAnsi" w:hAnsiTheme="minorHAnsi" w:cstheme="minorHAnsi"/>
          <w:color w:val="000000"/>
          <w:sz w:val="24"/>
          <w:szCs w:val="24"/>
        </w:rPr>
        <w:t xml:space="preserve"> federais e Dívida Ativa da </w:t>
      </w:r>
      <w:proofErr w:type="spellStart"/>
      <w:r w:rsidRPr="005854D5">
        <w:rPr>
          <w:rFonts w:asciiTheme="minorHAnsi" w:hAnsiTheme="minorHAnsi" w:cstheme="minorHAnsi"/>
          <w:color w:val="000000"/>
          <w:sz w:val="24"/>
          <w:szCs w:val="24"/>
        </w:rPr>
        <w:t>União</w:t>
      </w:r>
      <w:proofErr w:type="spellEnd"/>
      <w:r w:rsidRPr="005854D5">
        <w:rPr>
          <w:rFonts w:asciiTheme="minorHAnsi" w:hAnsiTheme="minorHAnsi" w:cstheme="minorHAnsi"/>
          <w:color w:val="000000"/>
          <w:sz w:val="24"/>
          <w:szCs w:val="24"/>
        </w:rPr>
        <w:t xml:space="preserve"> em nome do representante do grupo;</w:t>
      </w:r>
    </w:p>
    <w:p w14:paraId="2EF1113F" w14:textId="0320DF84" w:rsidR="00C201BD" w:rsidRPr="005854D5"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lastRenderedPageBreak/>
        <w:t xml:space="preserve">II - </w:t>
      </w:r>
      <w:proofErr w:type="gramStart"/>
      <w:r w:rsidRPr="005854D5">
        <w:rPr>
          <w:rFonts w:asciiTheme="minorHAnsi" w:hAnsiTheme="minorHAnsi" w:cstheme="minorHAnsi"/>
          <w:color w:val="000000"/>
          <w:sz w:val="24"/>
          <w:szCs w:val="24"/>
        </w:rPr>
        <w:t>certidões</w:t>
      </w:r>
      <w:proofErr w:type="gramEnd"/>
      <w:r w:rsidRPr="005854D5">
        <w:rPr>
          <w:rFonts w:asciiTheme="minorHAnsi" w:hAnsiTheme="minorHAnsi" w:cstheme="minorHAnsi"/>
          <w:color w:val="000000"/>
          <w:sz w:val="24"/>
          <w:szCs w:val="24"/>
        </w:rPr>
        <w:t xml:space="preserve"> negativas de </w:t>
      </w:r>
      <w:proofErr w:type="spellStart"/>
      <w:r w:rsidRPr="005854D5">
        <w:rPr>
          <w:rFonts w:asciiTheme="minorHAnsi" w:hAnsiTheme="minorHAnsi" w:cstheme="minorHAnsi"/>
          <w:color w:val="000000"/>
          <w:sz w:val="24"/>
          <w:szCs w:val="24"/>
        </w:rPr>
        <w:t>débitos</w:t>
      </w:r>
      <w:proofErr w:type="spellEnd"/>
      <w:r w:rsidRPr="005854D5">
        <w:rPr>
          <w:rFonts w:asciiTheme="minorHAnsi" w:hAnsiTheme="minorHAnsi" w:cstheme="minorHAnsi"/>
          <w:color w:val="000000"/>
          <w:sz w:val="24"/>
          <w:szCs w:val="24"/>
        </w:rPr>
        <w:t xml:space="preserve"> relativas ao créditos tributários estaduais e municipais, </w:t>
      </w:r>
      <w:r w:rsidRPr="00797C3D">
        <w:rPr>
          <w:rFonts w:asciiTheme="minorHAnsi" w:hAnsiTheme="minorHAnsi" w:cstheme="minorHAnsi"/>
          <w:color w:val="000000"/>
          <w:sz w:val="24"/>
          <w:szCs w:val="24"/>
        </w:rPr>
        <w:t xml:space="preserve">expedidas </w:t>
      </w:r>
      <w:r w:rsidR="00BC60C4" w:rsidRPr="00797C3D">
        <w:rPr>
          <w:rFonts w:asciiTheme="minorHAnsi" w:hAnsiTheme="minorHAnsi" w:cstheme="minorHAnsi"/>
          <w:color w:val="000000"/>
          <w:sz w:val="24"/>
          <w:szCs w:val="24"/>
        </w:rPr>
        <w:t>pelos órgãos competentes</w:t>
      </w:r>
      <w:r w:rsidR="00A70287">
        <w:rPr>
          <w:rFonts w:asciiTheme="minorHAnsi" w:hAnsiTheme="minorHAnsi" w:cstheme="minorHAnsi"/>
          <w:color w:val="FF0000"/>
          <w:sz w:val="24"/>
          <w:szCs w:val="24"/>
        </w:rPr>
        <w:t xml:space="preserve"> </w:t>
      </w:r>
      <w:r w:rsidRPr="005854D5">
        <w:rPr>
          <w:rFonts w:asciiTheme="minorHAnsi" w:hAnsiTheme="minorHAnsi" w:cstheme="minorHAnsi"/>
          <w:color w:val="000000"/>
          <w:sz w:val="24"/>
          <w:szCs w:val="24"/>
        </w:rPr>
        <w:t>em nome do representante do grupo</w:t>
      </w:r>
      <w:r w:rsidR="005F3AE3">
        <w:rPr>
          <w:rFonts w:asciiTheme="minorHAnsi" w:hAnsiTheme="minorHAnsi" w:cstheme="minorHAnsi"/>
          <w:color w:val="000000"/>
          <w:sz w:val="24"/>
          <w:szCs w:val="24"/>
        </w:rPr>
        <w:t>;</w:t>
      </w:r>
    </w:p>
    <w:p w14:paraId="712F74E0" w14:textId="77777777" w:rsidR="00C201BD" w:rsidRPr="005854D5"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IV - </w:t>
      </w:r>
      <w:proofErr w:type="spellStart"/>
      <w:proofErr w:type="gramStart"/>
      <w:r w:rsidRPr="005854D5">
        <w:rPr>
          <w:rFonts w:asciiTheme="minorHAnsi" w:hAnsiTheme="minorHAnsi" w:cstheme="minorHAnsi"/>
          <w:color w:val="000000"/>
          <w:sz w:val="24"/>
          <w:szCs w:val="24"/>
        </w:rPr>
        <w:t>certidão</w:t>
      </w:r>
      <w:proofErr w:type="spellEnd"/>
      <w:proofErr w:type="gramEnd"/>
      <w:r w:rsidRPr="005854D5">
        <w:rPr>
          <w:rFonts w:asciiTheme="minorHAnsi" w:hAnsiTheme="minorHAnsi" w:cstheme="minorHAnsi"/>
          <w:color w:val="000000"/>
          <w:sz w:val="24"/>
          <w:szCs w:val="24"/>
        </w:rPr>
        <w:t xml:space="preserve"> negativa de </w:t>
      </w:r>
      <w:proofErr w:type="spellStart"/>
      <w:r w:rsidRPr="005854D5">
        <w:rPr>
          <w:rFonts w:asciiTheme="minorHAnsi" w:hAnsiTheme="minorHAnsi" w:cstheme="minorHAnsi"/>
          <w:color w:val="000000"/>
          <w:sz w:val="24"/>
          <w:szCs w:val="24"/>
        </w:rPr>
        <w:t>débitos</w:t>
      </w:r>
      <w:proofErr w:type="spellEnd"/>
      <w:r w:rsidRPr="005854D5">
        <w:rPr>
          <w:rFonts w:asciiTheme="minorHAnsi" w:hAnsiTheme="minorHAnsi" w:cstheme="minorHAnsi"/>
          <w:color w:val="000000"/>
          <w:sz w:val="24"/>
          <w:szCs w:val="24"/>
        </w:rPr>
        <w:t xml:space="preserve"> trabalhistas - CNDT, emitida no site do Tribunal Superior do Trabalho em nome do representante do grupo; </w:t>
      </w:r>
    </w:p>
    <w:p w14:paraId="5D7875C1" w14:textId="1895048B" w:rsidR="00C201BD"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V - </w:t>
      </w:r>
      <w:proofErr w:type="gramStart"/>
      <w:r w:rsidRPr="005854D5">
        <w:rPr>
          <w:rFonts w:asciiTheme="minorHAnsi" w:hAnsiTheme="minorHAnsi" w:cstheme="minorHAnsi"/>
          <w:color w:val="000000"/>
          <w:sz w:val="24"/>
          <w:szCs w:val="24"/>
        </w:rPr>
        <w:t>comprovante</w:t>
      </w:r>
      <w:proofErr w:type="gramEnd"/>
      <w:r w:rsidRPr="005854D5">
        <w:rPr>
          <w:rFonts w:asciiTheme="minorHAnsi" w:hAnsiTheme="minorHAnsi" w:cstheme="minorHAnsi"/>
          <w:color w:val="000000"/>
          <w:sz w:val="24"/>
          <w:szCs w:val="24"/>
        </w:rPr>
        <w:t xml:space="preserve"> de residência, por meio da apresentação de contas relativas à residência ou de declaração assinada pelo agente cultural, em nome do representante do grupo.</w:t>
      </w:r>
    </w:p>
    <w:p w14:paraId="27DC0663" w14:textId="77777777" w:rsidR="005F3AE3" w:rsidRPr="005854D5" w:rsidRDefault="005F3AE3"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p>
    <w:p w14:paraId="714A538A" w14:textId="77777777" w:rsidR="00C201BD" w:rsidRPr="005854D5"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bookmarkStart w:id="1" w:name="_Hlk167720092"/>
      <w:r w:rsidRPr="005854D5">
        <w:rPr>
          <w:rFonts w:asciiTheme="minorHAnsi" w:hAnsiTheme="minorHAnsi" w:cstheme="minorHAnsi"/>
          <w:color w:val="000000"/>
          <w:sz w:val="24"/>
          <w:szCs w:val="24"/>
        </w:rPr>
        <w:t xml:space="preserve">As </w:t>
      </w:r>
      <w:proofErr w:type="spellStart"/>
      <w:r w:rsidRPr="005854D5">
        <w:rPr>
          <w:rFonts w:asciiTheme="minorHAnsi" w:hAnsiTheme="minorHAnsi" w:cstheme="minorHAnsi"/>
          <w:color w:val="000000"/>
          <w:sz w:val="24"/>
          <w:szCs w:val="24"/>
        </w:rPr>
        <w:t>certidões</w:t>
      </w:r>
      <w:proofErr w:type="spellEnd"/>
      <w:r w:rsidRPr="005854D5">
        <w:rPr>
          <w:rFonts w:asciiTheme="minorHAnsi" w:hAnsiTheme="minorHAnsi" w:cstheme="minorHAnsi"/>
          <w:color w:val="000000"/>
          <w:sz w:val="24"/>
          <w:szCs w:val="24"/>
        </w:rPr>
        <w:t xml:space="preserve"> positivas com efeito de negativas </w:t>
      </w:r>
      <w:proofErr w:type="spellStart"/>
      <w:r w:rsidRPr="005854D5">
        <w:rPr>
          <w:rFonts w:asciiTheme="minorHAnsi" w:hAnsiTheme="minorHAnsi" w:cstheme="minorHAnsi"/>
          <w:color w:val="000000"/>
          <w:sz w:val="24"/>
          <w:szCs w:val="24"/>
        </w:rPr>
        <w:t>servirão</w:t>
      </w:r>
      <w:proofErr w:type="spellEnd"/>
      <w:r w:rsidRPr="005854D5">
        <w:rPr>
          <w:rFonts w:asciiTheme="minorHAnsi" w:hAnsiTheme="minorHAnsi" w:cstheme="minorHAnsi"/>
          <w:color w:val="000000"/>
          <w:sz w:val="24"/>
          <w:szCs w:val="24"/>
        </w:rPr>
        <w:t xml:space="preserve"> como </w:t>
      </w:r>
      <w:proofErr w:type="spellStart"/>
      <w:r w:rsidRPr="005854D5">
        <w:rPr>
          <w:rFonts w:asciiTheme="minorHAnsi" w:hAnsiTheme="minorHAnsi" w:cstheme="minorHAnsi"/>
          <w:color w:val="000000"/>
          <w:sz w:val="24"/>
          <w:szCs w:val="24"/>
        </w:rPr>
        <w:t>certidões</w:t>
      </w:r>
      <w:proofErr w:type="spellEnd"/>
      <w:r w:rsidRPr="005854D5">
        <w:rPr>
          <w:rFonts w:asciiTheme="minorHAnsi" w:hAnsiTheme="minorHAnsi" w:cstheme="minorHAnsi"/>
          <w:color w:val="000000"/>
          <w:sz w:val="24"/>
          <w:szCs w:val="24"/>
        </w:rPr>
        <w:t xml:space="preserve"> negativas, desde que </w:t>
      </w:r>
      <w:proofErr w:type="spellStart"/>
      <w:r w:rsidRPr="005854D5">
        <w:rPr>
          <w:rFonts w:asciiTheme="minorHAnsi" w:hAnsiTheme="minorHAnsi" w:cstheme="minorHAnsi"/>
          <w:color w:val="000000"/>
          <w:sz w:val="24"/>
          <w:szCs w:val="24"/>
        </w:rPr>
        <w:t>não</w:t>
      </w:r>
      <w:proofErr w:type="spellEnd"/>
      <w:r w:rsidRPr="005854D5">
        <w:rPr>
          <w:rFonts w:asciiTheme="minorHAnsi" w:hAnsiTheme="minorHAnsi" w:cstheme="minorHAnsi"/>
          <w:color w:val="000000"/>
          <w:sz w:val="24"/>
          <w:szCs w:val="24"/>
        </w:rPr>
        <w:t xml:space="preserve"> haja </w:t>
      </w:r>
      <w:proofErr w:type="spellStart"/>
      <w:r w:rsidRPr="005854D5">
        <w:rPr>
          <w:rFonts w:asciiTheme="minorHAnsi" w:hAnsiTheme="minorHAnsi" w:cstheme="minorHAnsi"/>
          <w:color w:val="000000"/>
          <w:sz w:val="24"/>
          <w:szCs w:val="24"/>
        </w:rPr>
        <w:t>referência</w:t>
      </w:r>
      <w:proofErr w:type="spellEnd"/>
      <w:r w:rsidRPr="005854D5">
        <w:rPr>
          <w:rFonts w:asciiTheme="minorHAnsi" w:hAnsiTheme="minorHAnsi" w:cstheme="minorHAnsi"/>
          <w:color w:val="000000"/>
          <w:sz w:val="24"/>
          <w:szCs w:val="24"/>
        </w:rPr>
        <w:t xml:space="preserve"> expressa de impossibilidade de celebrar instrumentos </w:t>
      </w:r>
      <w:proofErr w:type="spellStart"/>
      <w:r w:rsidRPr="005854D5">
        <w:rPr>
          <w:rFonts w:asciiTheme="minorHAnsi" w:hAnsiTheme="minorHAnsi" w:cstheme="minorHAnsi"/>
          <w:color w:val="000000"/>
          <w:sz w:val="24"/>
          <w:szCs w:val="24"/>
        </w:rPr>
        <w:t>jurídicos</w:t>
      </w:r>
      <w:proofErr w:type="spellEnd"/>
      <w:r w:rsidRPr="005854D5">
        <w:rPr>
          <w:rFonts w:asciiTheme="minorHAnsi" w:hAnsiTheme="minorHAnsi" w:cstheme="minorHAnsi"/>
          <w:color w:val="000000"/>
          <w:sz w:val="24"/>
          <w:szCs w:val="24"/>
        </w:rPr>
        <w:t xml:space="preserve"> com a </w:t>
      </w:r>
      <w:proofErr w:type="spellStart"/>
      <w:r w:rsidRPr="005854D5">
        <w:rPr>
          <w:rFonts w:asciiTheme="minorHAnsi" w:hAnsiTheme="minorHAnsi" w:cstheme="minorHAnsi"/>
          <w:color w:val="000000"/>
          <w:sz w:val="24"/>
          <w:szCs w:val="24"/>
        </w:rPr>
        <w:t>administração</w:t>
      </w:r>
      <w:proofErr w:type="spellEnd"/>
      <w:r w:rsidRPr="005854D5">
        <w:rPr>
          <w:rFonts w:asciiTheme="minorHAnsi" w:hAnsiTheme="minorHAnsi" w:cstheme="minorHAnsi"/>
          <w:color w:val="000000"/>
          <w:sz w:val="24"/>
          <w:szCs w:val="24"/>
        </w:rPr>
        <w:t xml:space="preserve"> </w:t>
      </w:r>
      <w:proofErr w:type="spellStart"/>
      <w:r w:rsidRPr="005854D5">
        <w:rPr>
          <w:rFonts w:asciiTheme="minorHAnsi" w:hAnsiTheme="minorHAnsi" w:cstheme="minorHAnsi"/>
          <w:color w:val="000000"/>
          <w:sz w:val="24"/>
          <w:szCs w:val="24"/>
        </w:rPr>
        <w:t>pública</w:t>
      </w:r>
      <w:proofErr w:type="spellEnd"/>
      <w:r w:rsidRPr="005854D5">
        <w:rPr>
          <w:rFonts w:asciiTheme="minorHAnsi" w:hAnsiTheme="minorHAnsi" w:cstheme="minorHAnsi"/>
          <w:color w:val="000000"/>
          <w:sz w:val="24"/>
          <w:szCs w:val="24"/>
        </w:rPr>
        <w:t>.</w:t>
      </w:r>
    </w:p>
    <w:p w14:paraId="4B73BA96" w14:textId="77777777" w:rsidR="00C201BD"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 xml:space="preserve">Atenção! </w:t>
      </w:r>
      <w:r w:rsidRPr="005854D5">
        <w:rPr>
          <w:rFonts w:asciiTheme="minorHAnsi" w:hAnsiTheme="minorHAnsi" w:cstheme="minorHAnsi"/>
          <w:color w:val="000000"/>
          <w:sz w:val="24"/>
          <w:szCs w:val="24"/>
        </w:rPr>
        <w:t>Caso o agente cultural esteja em débito com o ente público responsável pela seleção e com a União não será possível o recebimento dos recursos de que trata este Edital.</w:t>
      </w:r>
    </w:p>
    <w:p w14:paraId="6692DECF" w14:textId="175156AB" w:rsidR="00EB67B0" w:rsidRDefault="00EB67B0"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D4613E">
        <w:rPr>
          <w:rFonts w:asciiTheme="minorHAnsi" w:hAnsiTheme="minorHAnsi" w:cstheme="minorHAnsi"/>
          <w:color w:val="000000"/>
          <w:sz w:val="24"/>
          <w:szCs w:val="24"/>
        </w:rPr>
        <w:t xml:space="preserve">Na hipótese de inabilitação </w:t>
      </w:r>
      <w:r>
        <w:rPr>
          <w:rFonts w:asciiTheme="minorHAnsi" w:hAnsiTheme="minorHAnsi" w:cstheme="minorHAnsi"/>
          <w:color w:val="000000"/>
          <w:sz w:val="24"/>
          <w:szCs w:val="24"/>
        </w:rPr>
        <w:t>de alguns contemplados, serão convocados outros agentes culturais para apresentarem os documentos de habilitação, obedecendo a ordem de classificação dos projetos.</w:t>
      </w:r>
    </w:p>
    <w:bookmarkEnd w:id="1"/>
    <w:p w14:paraId="31C9E43C"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2945A02C" w14:textId="4612D9B0"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Recurso da etapa de habilitação</w:t>
      </w:r>
    </w:p>
    <w:p w14:paraId="6F1E91AC" w14:textId="747364BF" w:rsidR="00C201BD" w:rsidRPr="005854D5" w:rsidRDefault="00FB6682" w:rsidP="005F322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Contra a decisão da fase de habilitação, caberá recurso destinado </w:t>
      </w:r>
      <w:r w:rsidR="00A70287">
        <w:rPr>
          <w:rFonts w:asciiTheme="minorHAnsi" w:hAnsiTheme="minorHAnsi" w:cstheme="minorHAnsi"/>
          <w:color w:val="000000"/>
          <w:sz w:val="24"/>
          <w:szCs w:val="24"/>
        </w:rPr>
        <w:t xml:space="preserve">à </w:t>
      </w:r>
      <w:r w:rsidR="00A70287" w:rsidRPr="00797C3D">
        <w:rPr>
          <w:rFonts w:asciiTheme="minorHAnsi" w:hAnsiTheme="minorHAnsi" w:cstheme="minorHAnsi"/>
          <w:sz w:val="24"/>
          <w:szCs w:val="24"/>
        </w:rPr>
        <w:t>Secretaria de Cultura</w:t>
      </w:r>
      <w:r w:rsidR="00C346AF" w:rsidRPr="00797C3D">
        <w:rPr>
          <w:rFonts w:asciiTheme="minorHAnsi" w:hAnsiTheme="minorHAnsi" w:cstheme="minorHAnsi"/>
          <w:sz w:val="24"/>
          <w:szCs w:val="24"/>
        </w:rPr>
        <w:t>, Esporte</w:t>
      </w:r>
      <w:r w:rsidR="00A70287" w:rsidRPr="00797C3D">
        <w:rPr>
          <w:rFonts w:asciiTheme="minorHAnsi" w:hAnsiTheme="minorHAnsi" w:cstheme="minorHAnsi"/>
          <w:sz w:val="24"/>
          <w:szCs w:val="24"/>
        </w:rPr>
        <w:t xml:space="preserve"> e Turismo,</w:t>
      </w:r>
      <w:r w:rsidRPr="00797C3D">
        <w:rPr>
          <w:rFonts w:asciiTheme="minorHAnsi" w:hAnsiTheme="minorHAnsi" w:cstheme="minorHAnsi"/>
          <w:sz w:val="24"/>
          <w:szCs w:val="24"/>
        </w:rPr>
        <w:t xml:space="preserve"> que deve ser apresentado por mei</w:t>
      </w:r>
      <w:r w:rsidRPr="005854D5">
        <w:rPr>
          <w:rFonts w:asciiTheme="minorHAnsi" w:hAnsiTheme="minorHAnsi" w:cstheme="minorHAnsi"/>
          <w:color w:val="000000"/>
          <w:sz w:val="24"/>
          <w:szCs w:val="24"/>
        </w:rPr>
        <w:t>o d</w:t>
      </w:r>
      <w:r w:rsidR="00A70287">
        <w:rPr>
          <w:rFonts w:asciiTheme="minorHAnsi" w:hAnsiTheme="minorHAnsi" w:cstheme="minorHAnsi"/>
          <w:color w:val="000000"/>
          <w:sz w:val="24"/>
          <w:szCs w:val="24"/>
        </w:rPr>
        <w:t xml:space="preserve">o e-mail </w:t>
      </w:r>
      <w:hyperlink r:id="rId18" w:history="1">
        <w:r w:rsidR="00A70287" w:rsidRPr="001C68D5">
          <w:rPr>
            <w:rStyle w:val="Hyperlink"/>
            <w:rFonts w:asciiTheme="minorHAnsi" w:hAnsiTheme="minorHAnsi" w:cstheme="minorHAnsi"/>
            <w:sz w:val="24"/>
            <w:szCs w:val="24"/>
          </w:rPr>
          <w:t>cultura@novaveneza.sc.gov.br</w:t>
        </w:r>
      </w:hyperlink>
      <w:r w:rsidR="00A70287">
        <w:rPr>
          <w:rFonts w:asciiTheme="minorHAnsi" w:hAnsiTheme="minorHAnsi" w:cstheme="minorHAnsi"/>
          <w:color w:val="000000"/>
          <w:sz w:val="24"/>
          <w:szCs w:val="24"/>
        </w:rPr>
        <w:t xml:space="preserve"> </w:t>
      </w:r>
      <w:r w:rsidRPr="005854D5">
        <w:rPr>
          <w:rFonts w:asciiTheme="minorHAnsi" w:hAnsiTheme="minorHAnsi" w:cstheme="minorHAnsi"/>
          <w:color w:val="000000"/>
          <w:sz w:val="24"/>
          <w:szCs w:val="24"/>
        </w:rPr>
        <w:t xml:space="preserve">no prazo de </w:t>
      </w:r>
      <w:r w:rsidR="005F3AE3">
        <w:rPr>
          <w:rFonts w:asciiTheme="minorHAnsi" w:hAnsiTheme="minorHAnsi" w:cstheme="minorHAnsi"/>
          <w:color w:val="000000"/>
          <w:sz w:val="24"/>
          <w:szCs w:val="24"/>
        </w:rPr>
        <w:t>três</w:t>
      </w:r>
      <w:r w:rsidRPr="005854D5">
        <w:rPr>
          <w:rFonts w:asciiTheme="minorHAnsi" w:hAnsiTheme="minorHAnsi" w:cstheme="minorHAnsi"/>
          <w:color w:val="000000"/>
          <w:sz w:val="24"/>
          <w:szCs w:val="24"/>
        </w:rPr>
        <w:t xml:space="preserve"> dias úteis a contar da </w:t>
      </w:r>
      <w:proofErr w:type="spellStart"/>
      <w:r w:rsidRPr="005854D5">
        <w:rPr>
          <w:rFonts w:asciiTheme="minorHAnsi" w:hAnsiTheme="minorHAnsi" w:cstheme="minorHAnsi"/>
          <w:color w:val="000000"/>
          <w:sz w:val="24"/>
          <w:szCs w:val="24"/>
        </w:rPr>
        <w:t>publicação</w:t>
      </w:r>
      <w:proofErr w:type="spellEnd"/>
      <w:r w:rsidRPr="005854D5">
        <w:rPr>
          <w:rFonts w:asciiTheme="minorHAnsi" w:hAnsiTheme="minorHAnsi" w:cstheme="minorHAnsi"/>
          <w:color w:val="000000"/>
          <w:sz w:val="24"/>
          <w:szCs w:val="24"/>
        </w:rPr>
        <w:t xml:space="preserve"> do resultado, considerando-se para </w:t>
      </w:r>
      <w:r w:rsidR="005F3AE3" w:rsidRPr="005854D5">
        <w:rPr>
          <w:rFonts w:asciiTheme="minorHAnsi" w:hAnsiTheme="minorHAnsi" w:cstheme="minorHAnsi"/>
          <w:color w:val="000000"/>
          <w:sz w:val="24"/>
          <w:szCs w:val="24"/>
        </w:rPr>
        <w:t>início</w:t>
      </w:r>
      <w:r w:rsidRPr="005854D5">
        <w:rPr>
          <w:rFonts w:asciiTheme="minorHAnsi" w:hAnsiTheme="minorHAnsi" w:cstheme="minorHAnsi"/>
          <w:color w:val="000000"/>
          <w:sz w:val="24"/>
          <w:szCs w:val="24"/>
        </w:rPr>
        <w:t xml:space="preserve"> da contagem o primeiro dia </w:t>
      </w:r>
      <w:r w:rsidR="005F3AE3" w:rsidRPr="005854D5">
        <w:rPr>
          <w:rFonts w:asciiTheme="minorHAnsi" w:hAnsiTheme="minorHAnsi" w:cstheme="minorHAnsi"/>
          <w:color w:val="000000"/>
          <w:sz w:val="24"/>
          <w:szCs w:val="24"/>
        </w:rPr>
        <w:t>útil</w:t>
      </w:r>
      <w:r w:rsidRPr="005854D5">
        <w:rPr>
          <w:rFonts w:asciiTheme="minorHAnsi" w:hAnsiTheme="minorHAnsi" w:cstheme="minorHAnsi"/>
          <w:color w:val="000000"/>
          <w:sz w:val="24"/>
          <w:szCs w:val="24"/>
        </w:rPr>
        <w:t xml:space="preserve"> posterior à </w:t>
      </w:r>
      <w:r w:rsidR="005F3AE3" w:rsidRPr="005854D5">
        <w:rPr>
          <w:rFonts w:asciiTheme="minorHAnsi" w:hAnsiTheme="minorHAnsi" w:cstheme="minorHAnsi"/>
          <w:color w:val="000000"/>
          <w:sz w:val="24"/>
          <w:szCs w:val="24"/>
        </w:rPr>
        <w:t>publicação</w:t>
      </w:r>
      <w:r w:rsidRPr="005854D5">
        <w:rPr>
          <w:rFonts w:asciiTheme="minorHAnsi" w:hAnsiTheme="minorHAnsi" w:cstheme="minorHAnsi"/>
          <w:color w:val="000000"/>
          <w:sz w:val="24"/>
          <w:szCs w:val="24"/>
        </w:rPr>
        <w:t>.</w:t>
      </w:r>
    </w:p>
    <w:p w14:paraId="02C75D96" w14:textId="77777777" w:rsidR="00C201BD" w:rsidRPr="005854D5" w:rsidRDefault="00FB6682" w:rsidP="005F322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Os recursos apresentados </w:t>
      </w:r>
      <w:proofErr w:type="spellStart"/>
      <w:r w:rsidRPr="005854D5">
        <w:rPr>
          <w:rFonts w:asciiTheme="minorHAnsi" w:hAnsiTheme="minorHAnsi" w:cstheme="minorHAnsi"/>
          <w:color w:val="000000"/>
          <w:sz w:val="24"/>
          <w:szCs w:val="24"/>
        </w:rPr>
        <w:t>após</w:t>
      </w:r>
      <w:proofErr w:type="spellEnd"/>
      <w:r w:rsidRPr="005854D5">
        <w:rPr>
          <w:rFonts w:asciiTheme="minorHAnsi" w:hAnsiTheme="minorHAnsi" w:cstheme="minorHAnsi"/>
          <w:color w:val="000000"/>
          <w:sz w:val="24"/>
          <w:szCs w:val="24"/>
        </w:rPr>
        <w:t xml:space="preserve"> o prazo </w:t>
      </w:r>
      <w:proofErr w:type="spellStart"/>
      <w:r w:rsidRPr="005854D5">
        <w:rPr>
          <w:rFonts w:asciiTheme="minorHAnsi" w:hAnsiTheme="minorHAnsi" w:cstheme="minorHAnsi"/>
          <w:color w:val="000000"/>
          <w:sz w:val="24"/>
          <w:szCs w:val="24"/>
        </w:rPr>
        <w:t>não</w:t>
      </w:r>
      <w:proofErr w:type="spellEnd"/>
      <w:r w:rsidRPr="005854D5">
        <w:rPr>
          <w:rFonts w:asciiTheme="minorHAnsi" w:hAnsiTheme="minorHAnsi" w:cstheme="minorHAnsi"/>
          <w:color w:val="000000"/>
          <w:sz w:val="24"/>
          <w:szCs w:val="24"/>
        </w:rPr>
        <w:t xml:space="preserve"> </w:t>
      </w:r>
      <w:proofErr w:type="spellStart"/>
      <w:r w:rsidRPr="005854D5">
        <w:rPr>
          <w:rFonts w:asciiTheme="minorHAnsi" w:hAnsiTheme="minorHAnsi" w:cstheme="minorHAnsi"/>
          <w:color w:val="000000"/>
          <w:sz w:val="24"/>
          <w:szCs w:val="24"/>
        </w:rPr>
        <w:t>serão</w:t>
      </w:r>
      <w:proofErr w:type="spellEnd"/>
      <w:r w:rsidRPr="005854D5">
        <w:rPr>
          <w:rFonts w:asciiTheme="minorHAnsi" w:hAnsiTheme="minorHAnsi" w:cstheme="minorHAnsi"/>
          <w:color w:val="000000"/>
          <w:sz w:val="24"/>
          <w:szCs w:val="24"/>
        </w:rPr>
        <w:t xml:space="preserve"> avaliados.</w:t>
      </w:r>
    </w:p>
    <w:p w14:paraId="355DFEC3" w14:textId="2646CD20" w:rsidR="00C201BD" w:rsidRPr="005854D5" w:rsidRDefault="00FB6682" w:rsidP="005F3227">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r w:rsidRPr="005854D5">
        <w:rPr>
          <w:rFonts w:asciiTheme="minorHAnsi" w:hAnsiTheme="minorHAnsi" w:cstheme="minorHAnsi"/>
          <w:color w:val="000000"/>
          <w:sz w:val="24"/>
          <w:szCs w:val="24"/>
        </w:rPr>
        <w:t>Após o julgamento dos recursos, o resultado final da etapa de habilitação será divulgado no</w:t>
      </w:r>
      <w:r w:rsidRPr="00797C3D">
        <w:rPr>
          <w:rFonts w:asciiTheme="minorHAnsi" w:hAnsiTheme="minorHAnsi" w:cstheme="minorHAnsi"/>
          <w:sz w:val="24"/>
          <w:szCs w:val="24"/>
        </w:rPr>
        <w:t> </w:t>
      </w:r>
      <w:r w:rsidR="00A70287" w:rsidRPr="00797C3D">
        <w:rPr>
          <w:rFonts w:asciiTheme="minorHAnsi" w:hAnsiTheme="minorHAnsi" w:cstheme="minorHAnsi"/>
          <w:sz w:val="24"/>
          <w:szCs w:val="24"/>
        </w:rPr>
        <w:t>site oficial da Prefeitura de Nova Veneza</w:t>
      </w:r>
      <w:r w:rsidR="00797C3D" w:rsidRPr="00797C3D">
        <w:rPr>
          <w:rFonts w:asciiTheme="minorHAnsi" w:hAnsiTheme="minorHAnsi" w:cstheme="minorHAnsi"/>
          <w:sz w:val="24"/>
          <w:szCs w:val="24"/>
        </w:rPr>
        <w:t>, www.novaveneza.sc.gov.br.</w:t>
      </w:r>
    </w:p>
    <w:p w14:paraId="72034C51" w14:textId="4CEC3306" w:rsidR="00C201BD" w:rsidRDefault="00FB6682" w:rsidP="005F322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Após essa etapa, não caberá mais recurso.</w:t>
      </w:r>
    </w:p>
    <w:p w14:paraId="1C6E5243" w14:textId="4F568917" w:rsidR="008F3EB2" w:rsidRPr="00797C3D" w:rsidRDefault="008F3EB2" w:rsidP="005F3227">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p>
    <w:p w14:paraId="30FB20FC" w14:textId="73C5C2FA" w:rsidR="008F3EB2" w:rsidRPr="00797C3D" w:rsidRDefault="008F3EB2" w:rsidP="00BC60C4">
      <w:pPr>
        <w:pStyle w:val="PargrafodaLista"/>
        <w:numPr>
          <w:ilvl w:val="0"/>
          <w:numId w:val="1"/>
        </w:numPr>
        <w:pBdr>
          <w:top w:val="nil"/>
          <w:left w:val="nil"/>
          <w:bottom w:val="nil"/>
          <w:right w:val="nil"/>
          <w:between w:val="nil"/>
        </w:pBdr>
        <w:tabs>
          <w:tab w:val="left" w:pos="142"/>
        </w:tabs>
        <w:spacing w:before="120" w:after="120" w:line="240" w:lineRule="auto"/>
        <w:ind w:left="0" w:right="120" w:firstLine="426"/>
        <w:jc w:val="both"/>
        <w:rPr>
          <w:b/>
          <w:bCs/>
          <w:sz w:val="24"/>
          <w:szCs w:val="24"/>
        </w:rPr>
      </w:pPr>
      <w:r w:rsidRPr="00797C3D">
        <w:rPr>
          <w:b/>
          <w:bCs/>
          <w:sz w:val="24"/>
          <w:szCs w:val="24"/>
        </w:rPr>
        <w:t xml:space="preserve">CONTRAPARTIDA </w:t>
      </w:r>
    </w:p>
    <w:p w14:paraId="3B25D5CF" w14:textId="77777777" w:rsidR="008F3EB2" w:rsidRPr="008F3EB2" w:rsidRDefault="008F3EB2" w:rsidP="005F3227">
      <w:pPr>
        <w:pBdr>
          <w:top w:val="nil"/>
          <w:left w:val="nil"/>
          <w:bottom w:val="nil"/>
          <w:right w:val="nil"/>
          <w:between w:val="nil"/>
        </w:pBdr>
        <w:spacing w:before="120" w:after="120" w:line="240" w:lineRule="auto"/>
        <w:ind w:right="120"/>
        <w:jc w:val="both"/>
        <w:rPr>
          <w:color w:val="FF0000"/>
          <w:sz w:val="24"/>
          <w:szCs w:val="24"/>
          <w:highlight w:val="yellow"/>
        </w:rPr>
      </w:pPr>
    </w:p>
    <w:p w14:paraId="48B13E6C" w14:textId="1224FEDB" w:rsidR="008F3EB2" w:rsidRPr="00797C3D" w:rsidRDefault="008F3EB2" w:rsidP="00BC60C4">
      <w:pPr>
        <w:pStyle w:val="PargrafodaLista"/>
        <w:numPr>
          <w:ilvl w:val="1"/>
          <w:numId w:val="1"/>
        </w:numPr>
        <w:pBdr>
          <w:top w:val="nil"/>
          <w:left w:val="nil"/>
          <w:bottom w:val="nil"/>
          <w:right w:val="nil"/>
          <w:between w:val="nil"/>
        </w:pBdr>
        <w:spacing w:before="120" w:after="120" w:line="240" w:lineRule="auto"/>
        <w:ind w:left="0" w:right="120" w:firstLine="426"/>
        <w:jc w:val="both"/>
        <w:rPr>
          <w:sz w:val="24"/>
          <w:szCs w:val="24"/>
        </w:rPr>
      </w:pPr>
      <w:r w:rsidRPr="00797C3D">
        <w:rPr>
          <w:color w:val="FF0000"/>
          <w:sz w:val="24"/>
          <w:szCs w:val="24"/>
        </w:rPr>
        <w:t xml:space="preserve"> </w:t>
      </w:r>
      <w:r w:rsidRPr="00797C3D">
        <w:rPr>
          <w:sz w:val="24"/>
          <w:szCs w:val="24"/>
        </w:rPr>
        <w:t xml:space="preserve">Os agentes culturais contemplados neste edital deverão garantir, como contrapartida, as seguintes medidas: </w:t>
      </w:r>
    </w:p>
    <w:p w14:paraId="4F39EF2C" w14:textId="77777777" w:rsidR="008F3EB2" w:rsidRPr="00797C3D" w:rsidRDefault="008F3EB2" w:rsidP="005F3227">
      <w:pPr>
        <w:pBdr>
          <w:top w:val="nil"/>
          <w:left w:val="nil"/>
          <w:bottom w:val="nil"/>
          <w:right w:val="nil"/>
          <w:between w:val="nil"/>
        </w:pBdr>
        <w:spacing w:before="120" w:after="120" w:line="240" w:lineRule="auto"/>
        <w:ind w:right="120"/>
        <w:jc w:val="both"/>
        <w:rPr>
          <w:sz w:val="24"/>
          <w:szCs w:val="24"/>
        </w:rPr>
      </w:pPr>
    </w:p>
    <w:p w14:paraId="1F100BE2" w14:textId="57766492" w:rsidR="00797C3D" w:rsidRPr="00797C3D" w:rsidRDefault="008F3EB2" w:rsidP="00797C3D">
      <w:pPr>
        <w:pStyle w:val="PargrafodaLista"/>
        <w:pBdr>
          <w:top w:val="nil"/>
          <w:left w:val="nil"/>
          <w:bottom w:val="nil"/>
          <w:right w:val="nil"/>
          <w:between w:val="nil"/>
        </w:pBdr>
        <w:spacing w:before="120" w:after="120" w:line="240" w:lineRule="auto"/>
        <w:ind w:left="0" w:right="120"/>
        <w:jc w:val="both"/>
        <w:rPr>
          <w:rFonts w:asciiTheme="minorHAnsi" w:hAnsiTheme="minorHAnsi" w:cstheme="minorHAnsi"/>
          <w:sz w:val="24"/>
          <w:szCs w:val="24"/>
        </w:rPr>
      </w:pPr>
      <w:r w:rsidRPr="00797C3D">
        <w:rPr>
          <w:sz w:val="24"/>
          <w:szCs w:val="24"/>
        </w:rPr>
        <w:t xml:space="preserve">I – Realização de atividades, apresentações, ações ou outras medidas que contemplem </w:t>
      </w:r>
    </w:p>
    <w:p w14:paraId="75A20965" w14:textId="45A49EE3" w:rsidR="008F3EB2" w:rsidRPr="00797C3D" w:rsidRDefault="008F3EB2" w:rsidP="005F3227">
      <w:pPr>
        <w:pBdr>
          <w:top w:val="nil"/>
          <w:left w:val="nil"/>
          <w:bottom w:val="nil"/>
          <w:right w:val="nil"/>
          <w:between w:val="nil"/>
        </w:pBdr>
        <w:spacing w:before="120" w:after="120" w:line="240" w:lineRule="auto"/>
        <w:ind w:right="120"/>
        <w:jc w:val="both"/>
        <w:rPr>
          <w:sz w:val="24"/>
          <w:szCs w:val="24"/>
        </w:rPr>
      </w:pPr>
      <w:r w:rsidRPr="00797C3D">
        <w:rPr>
          <w:sz w:val="24"/>
          <w:szCs w:val="24"/>
        </w:rPr>
        <w:t xml:space="preserve">espaços e órgãos públicos municipais </w:t>
      </w:r>
    </w:p>
    <w:p w14:paraId="56A4BEAD" w14:textId="77777777" w:rsidR="008F3EB2" w:rsidRPr="00797C3D" w:rsidRDefault="008F3EB2" w:rsidP="00BC60C4">
      <w:pPr>
        <w:pBdr>
          <w:top w:val="nil"/>
          <w:left w:val="nil"/>
          <w:bottom w:val="nil"/>
          <w:right w:val="nil"/>
          <w:between w:val="nil"/>
        </w:pBdr>
        <w:spacing w:before="120" w:after="120" w:line="240" w:lineRule="auto"/>
        <w:ind w:right="120" w:firstLine="567"/>
        <w:jc w:val="both"/>
        <w:rPr>
          <w:sz w:val="24"/>
          <w:szCs w:val="24"/>
        </w:rPr>
      </w:pPr>
      <w:r w:rsidRPr="00797C3D">
        <w:rPr>
          <w:sz w:val="24"/>
          <w:szCs w:val="24"/>
        </w:rPr>
        <w:lastRenderedPageBreak/>
        <w:t xml:space="preserve">II - </w:t>
      </w:r>
      <w:proofErr w:type="gramStart"/>
      <w:r w:rsidRPr="00797C3D">
        <w:rPr>
          <w:sz w:val="24"/>
          <w:szCs w:val="24"/>
        </w:rPr>
        <w:t>a</w:t>
      </w:r>
      <w:proofErr w:type="gramEnd"/>
      <w:r w:rsidRPr="00797C3D">
        <w:rPr>
          <w:sz w:val="24"/>
          <w:szCs w:val="24"/>
        </w:rPr>
        <w:t xml:space="preserve"> realização de atividades destinadas, prioritariamente, aos alunos e professores de escolas públicas ou universidades, públicas ou privadas, que tenham estudantes do Programa Universidade para Todos (Prouni). </w:t>
      </w:r>
    </w:p>
    <w:p w14:paraId="26178CE4" w14:textId="77777777" w:rsidR="008F3EB2" w:rsidRDefault="008F3EB2" w:rsidP="005F3227">
      <w:pPr>
        <w:pBdr>
          <w:top w:val="nil"/>
          <w:left w:val="nil"/>
          <w:bottom w:val="nil"/>
          <w:right w:val="nil"/>
          <w:between w:val="nil"/>
        </w:pBdr>
        <w:spacing w:before="120" w:after="120" w:line="240" w:lineRule="auto"/>
        <w:ind w:right="120"/>
        <w:jc w:val="both"/>
        <w:rPr>
          <w:sz w:val="24"/>
          <w:szCs w:val="24"/>
        </w:rPr>
      </w:pPr>
      <w:r w:rsidRPr="00797C3D">
        <w:rPr>
          <w:sz w:val="24"/>
          <w:szCs w:val="24"/>
        </w:rPr>
        <w:t xml:space="preserve">III - sempre que possível, exibições com interação popular por meio da internet ou exibições públicas, quando aplicável, com distribuição gratuita de ingressos para os grupos referidos no item I, em intervalos regulares. </w:t>
      </w:r>
    </w:p>
    <w:p w14:paraId="628E4375" w14:textId="77777777" w:rsidR="00797C3D" w:rsidRDefault="00797C3D" w:rsidP="005F3227">
      <w:pPr>
        <w:pBdr>
          <w:top w:val="nil"/>
          <w:left w:val="nil"/>
          <w:bottom w:val="nil"/>
          <w:right w:val="nil"/>
          <w:between w:val="nil"/>
        </w:pBdr>
        <w:spacing w:before="120" w:after="120" w:line="240" w:lineRule="auto"/>
        <w:ind w:right="120"/>
        <w:jc w:val="both"/>
        <w:rPr>
          <w:sz w:val="24"/>
          <w:szCs w:val="24"/>
        </w:rPr>
      </w:pPr>
    </w:p>
    <w:p w14:paraId="633458F3" w14:textId="4DCE1E0D" w:rsidR="00797C3D" w:rsidRPr="00797C3D" w:rsidRDefault="00797C3D" w:rsidP="00797C3D">
      <w:pPr>
        <w:pStyle w:val="PargrafodaLista"/>
        <w:numPr>
          <w:ilvl w:val="1"/>
          <w:numId w:val="1"/>
        </w:numPr>
        <w:pBdr>
          <w:top w:val="nil"/>
          <w:left w:val="nil"/>
          <w:bottom w:val="nil"/>
          <w:right w:val="nil"/>
          <w:between w:val="nil"/>
        </w:pBdr>
        <w:spacing w:before="120" w:after="120" w:line="240" w:lineRule="auto"/>
        <w:ind w:right="120"/>
        <w:jc w:val="both"/>
        <w:rPr>
          <w:sz w:val="24"/>
          <w:szCs w:val="24"/>
        </w:rPr>
      </w:pPr>
      <w:r w:rsidRPr="00797C3D">
        <w:rPr>
          <w:sz w:val="24"/>
          <w:szCs w:val="24"/>
        </w:rPr>
        <w:t>As contrapartidas deverão ser informadas no Formulário de Inscrição e devem ser executadas até 31/12/2025.</w:t>
      </w:r>
    </w:p>
    <w:p w14:paraId="4FF6CAFA" w14:textId="77777777" w:rsidR="00797C3D" w:rsidRPr="00797C3D" w:rsidRDefault="00797C3D" w:rsidP="00797C3D">
      <w:pPr>
        <w:pStyle w:val="PargrafodaLista"/>
        <w:pBdr>
          <w:top w:val="nil"/>
          <w:left w:val="nil"/>
          <w:bottom w:val="nil"/>
          <w:right w:val="nil"/>
          <w:between w:val="nil"/>
        </w:pBdr>
        <w:spacing w:before="120" w:after="120" w:line="240" w:lineRule="auto"/>
        <w:ind w:right="120"/>
        <w:jc w:val="both"/>
        <w:rPr>
          <w:sz w:val="24"/>
          <w:szCs w:val="24"/>
        </w:rPr>
      </w:pPr>
    </w:p>
    <w:p w14:paraId="229FB8FA" w14:textId="77777777" w:rsidR="00BC60C4" w:rsidRPr="00797C3D" w:rsidRDefault="00BC60C4" w:rsidP="005F3227">
      <w:pPr>
        <w:pBdr>
          <w:top w:val="nil"/>
          <w:left w:val="nil"/>
          <w:bottom w:val="nil"/>
          <w:right w:val="nil"/>
          <w:between w:val="nil"/>
        </w:pBdr>
        <w:spacing w:before="120" w:after="120" w:line="240" w:lineRule="auto"/>
        <w:ind w:right="120"/>
        <w:jc w:val="both"/>
        <w:rPr>
          <w:sz w:val="24"/>
          <w:szCs w:val="24"/>
          <w:highlight w:val="yellow"/>
        </w:rPr>
      </w:pPr>
    </w:p>
    <w:p w14:paraId="52CFDBD4" w14:textId="51A9737D" w:rsidR="00C201BD" w:rsidRPr="00797C3D" w:rsidRDefault="00FB6682" w:rsidP="00CC6149">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ASSINATURA DO TERMO DE EXECUÇÃO CULTURAL E RECEBIMENTO DOS RECURSOS FINANCEIROS</w:t>
      </w:r>
    </w:p>
    <w:p w14:paraId="7FE53CB8" w14:textId="77777777" w:rsidR="00797C3D" w:rsidRPr="005854D5" w:rsidRDefault="00797C3D" w:rsidP="00797C3D">
      <w:pPr>
        <w:pBdr>
          <w:top w:val="nil"/>
          <w:left w:val="nil"/>
          <w:bottom w:val="nil"/>
          <w:right w:val="nil"/>
          <w:between w:val="nil"/>
        </w:pBdr>
        <w:spacing w:before="120" w:after="120" w:line="240" w:lineRule="auto"/>
        <w:ind w:left="720" w:right="120"/>
        <w:jc w:val="both"/>
        <w:rPr>
          <w:rFonts w:asciiTheme="minorHAnsi" w:hAnsiTheme="minorHAnsi" w:cstheme="minorHAnsi"/>
          <w:color w:val="000000"/>
          <w:sz w:val="24"/>
          <w:szCs w:val="24"/>
        </w:rPr>
      </w:pPr>
    </w:p>
    <w:p w14:paraId="0B3131FB" w14:textId="6FFD3645"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Termo de Execução Cultural</w:t>
      </w:r>
      <w:r w:rsidRPr="005854D5">
        <w:rPr>
          <w:rFonts w:asciiTheme="minorHAnsi" w:hAnsiTheme="minorHAnsi" w:cstheme="minorHAnsi"/>
          <w:color w:val="000000"/>
          <w:sz w:val="24"/>
          <w:szCs w:val="24"/>
        </w:rPr>
        <w:t xml:space="preserve"> </w:t>
      </w:r>
    </w:p>
    <w:p w14:paraId="7957151D" w14:textId="77777777" w:rsidR="00C201BD" w:rsidRPr="005854D5" w:rsidRDefault="00FB6682" w:rsidP="00D53260">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Finalizada a fase de habilitação, o agente cultural contemplado será convocado a assinar o Termo de Execução Cultural, conforme Anexo IV deste Edital, de forma presencial ou eletrônica.</w:t>
      </w:r>
    </w:p>
    <w:p w14:paraId="1CD1FCD0" w14:textId="10F93723" w:rsidR="00C201BD" w:rsidRPr="005854D5" w:rsidRDefault="00FB6682" w:rsidP="00D53260">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O Termo de Execução Cultural corresponde ao documento a ser assinado pelo agente cultural selecionado neste Edital e pel</w:t>
      </w:r>
      <w:r w:rsidR="00A70287">
        <w:rPr>
          <w:rFonts w:asciiTheme="minorHAnsi" w:hAnsiTheme="minorHAnsi" w:cstheme="minorHAnsi"/>
          <w:color w:val="000000"/>
          <w:sz w:val="24"/>
          <w:szCs w:val="24"/>
        </w:rPr>
        <w:t xml:space="preserve">a </w:t>
      </w:r>
      <w:r w:rsidR="00A70287" w:rsidRPr="00797C3D">
        <w:rPr>
          <w:rFonts w:asciiTheme="minorHAnsi" w:hAnsiTheme="minorHAnsi" w:cstheme="minorHAnsi"/>
          <w:sz w:val="24"/>
          <w:szCs w:val="24"/>
        </w:rPr>
        <w:t>Secretaria de Cultura</w:t>
      </w:r>
      <w:r w:rsidR="00C346AF" w:rsidRPr="00797C3D">
        <w:rPr>
          <w:rFonts w:asciiTheme="minorHAnsi" w:hAnsiTheme="minorHAnsi" w:cstheme="minorHAnsi"/>
          <w:sz w:val="24"/>
          <w:szCs w:val="24"/>
        </w:rPr>
        <w:t>, Esporte</w:t>
      </w:r>
      <w:r w:rsidR="00A70287" w:rsidRPr="00797C3D">
        <w:rPr>
          <w:rFonts w:asciiTheme="minorHAnsi" w:hAnsiTheme="minorHAnsi" w:cstheme="minorHAnsi"/>
          <w:sz w:val="24"/>
          <w:szCs w:val="24"/>
        </w:rPr>
        <w:t xml:space="preserve"> e Turismo</w:t>
      </w:r>
      <w:r w:rsidR="00DB5FBA" w:rsidRPr="00797C3D">
        <w:rPr>
          <w:rFonts w:asciiTheme="minorHAnsi" w:hAnsiTheme="minorHAnsi" w:cstheme="minorHAnsi"/>
          <w:sz w:val="24"/>
          <w:szCs w:val="24"/>
        </w:rPr>
        <w:t xml:space="preserve"> de Nova Veneza</w:t>
      </w:r>
      <w:r w:rsidR="00A70287" w:rsidRPr="00797C3D">
        <w:rPr>
          <w:rFonts w:asciiTheme="minorHAnsi" w:hAnsiTheme="minorHAnsi" w:cstheme="minorHAnsi"/>
          <w:sz w:val="24"/>
          <w:szCs w:val="24"/>
        </w:rPr>
        <w:t xml:space="preserve"> </w:t>
      </w:r>
      <w:r w:rsidRPr="00797C3D">
        <w:rPr>
          <w:rFonts w:asciiTheme="minorHAnsi" w:hAnsiTheme="minorHAnsi" w:cstheme="minorHAnsi"/>
          <w:sz w:val="24"/>
          <w:szCs w:val="24"/>
        </w:rPr>
        <w:t xml:space="preserve">as </w:t>
      </w:r>
      <w:r w:rsidRPr="005854D5">
        <w:rPr>
          <w:rFonts w:asciiTheme="minorHAnsi" w:hAnsiTheme="minorHAnsi" w:cstheme="minorHAnsi"/>
          <w:color w:val="000000"/>
          <w:sz w:val="24"/>
          <w:szCs w:val="24"/>
        </w:rPr>
        <w:t>obrigações dos assinantes do Termo.</w:t>
      </w:r>
    </w:p>
    <w:p w14:paraId="3EDC7408"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2A5C20CA" w14:textId="6B2CC656"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Recebimento dos recursos</w:t>
      </w:r>
      <w:r w:rsidRPr="005854D5">
        <w:rPr>
          <w:rFonts w:asciiTheme="minorHAnsi" w:hAnsiTheme="minorHAnsi" w:cstheme="minorHAnsi"/>
          <w:color w:val="000000"/>
          <w:sz w:val="24"/>
          <w:szCs w:val="24"/>
        </w:rPr>
        <w:t xml:space="preserve"> </w:t>
      </w:r>
      <w:r w:rsidRPr="005854D5">
        <w:rPr>
          <w:rFonts w:asciiTheme="minorHAnsi" w:hAnsiTheme="minorHAnsi" w:cstheme="minorHAnsi"/>
          <w:b/>
          <w:color w:val="000000"/>
          <w:sz w:val="24"/>
          <w:szCs w:val="24"/>
        </w:rPr>
        <w:t>financeiros</w:t>
      </w:r>
    </w:p>
    <w:p w14:paraId="2B629C9B" w14:textId="77777777" w:rsidR="00C201BD" w:rsidRPr="005854D5" w:rsidRDefault="00FB6682" w:rsidP="00D53260">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r w:rsidRPr="005854D5">
        <w:rPr>
          <w:rFonts w:asciiTheme="minorHAnsi" w:hAnsiTheme="minorHAnsi" w:cstheme="minorHAnsi"/>
          <w:color w:val="000000"/>
          <w:sz w:val="24"/>
          <w:szCs w:val="24"/>
        </w:rPr>
        <w:t>Após a assinatura do Termo de Execução Cultural, o agente cultural receberá os recursos em conta bancária específica aberta para o recebimento dos recursos deste Edital, em desembolso único ou em parcelas.</w:t>
      </w:r>
    </w:p>
    <w:p w14:paraId="12FDAC25" w14:textId="181DB91B" w:rsidR="00C201BD" w:rsidRDefault="00FB6682" w:rsidP="00D53260">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Para recebimento dos recursos, o agente cultural deve abrir conta bancária específica, em instituição financeira pública</w:t>
      </w:r>
      <w:r w:rsidR="008674B3">
        <w:rPr>
          <w:rFonts w:asciiTheme="minorHAnsi" w:hAnsiTheme="minorHAnsi" w:cstheme="minorHAnsi"/>
          <w:color w:val="000000"/>
          <w:sz w:val="24"/>
          <w:szCs w:val="24"/>
        </w:rPr>
        <w:t xml:space="preserve"> i</w:t>
      </w:r>
      <w:r w:rsidRPr="005854D5">
        <w:rPr>
          <w:rFonts w:asciiTheme="minorHAnsi" w:hAnsiTheme="minorHAnsi" w:cstheme="minorHAnsi"/>
          <w:color w:val="000000"/>
          <w:sz w:val="24"/>
          <w:szCs w:val="24"/>
        </w:rPr>
        <w:t>senta de tarifas bancárias ou em instituição financeira privada</w:t>
      </w:r>
      <w:r w:rsidR="006E0ED0">
        <w:rPr>
          <w:rFonts w:asciiTheme="minorHAnsi" w:hAnsiTheme="minorHAnsi" w:cstheme="minorHAnsi"/>
          <w:color w:val="000000"/>
          <w:sz w:val="24"/>
          <w:szCs w:val="24"/>
        </w:rPr>
        <w:t>.</w:t>
      </w:r>
    </w:p>
    <w:p w14:paraId="0A81D404" w14:textId="77B9E32B" w:rsidR="00DB5FBA" w:rsidRDefault="00DB5FBA" w:rsidP="00EB67B0">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Atenção!</w:t>
      </w:r>
      <w:r w:rsidRPr="005854D5">
        <w:rPr>
          <w:rFonts w:asciiTheme="minorHAnsi" w:hAnsiTheme="minorHAnsi" w:cstheme="minorHAnsi"/>
          <w:color w:val="000000"/>
          <w:sz w:val="24"/>
          <w:szCs w:val="24"/>
        </w:rPr>
        <w:t xml:space="preserve"> </w:t>
      </w:r>
      <w:r w:rsidR="00FB6682" w:rsidRPr="005854D5">
        <w:rPr>
          <w:rFonts w:asciiTheme="minorHAnsi" w:hAnsiTheme="minorHAnsi" w:cstheme="minorHAnsi"/>
          <w:color w:val="000000"/>
          <w:sz w:val="24"/>
          <w:szCs w:val="24"/>
        </w:rPr>
        <w:t xml:space="preserve">A assinatura do Termo de Execução Cultural e o recebimento </w:t>
      </w:r>
      <w:r w:rsidR="00EB67B0">
        <w:rPr>
          <w:rFonts w:asciiTheme="minorHAnsi" w:hAnsiTheme="minorHAnsi" w:cstheme="minorHAnsi"/>
          <w:color w:val="000000"/>
          <w:sz w:val="24"/>
          <w:szCs w:val="24"/>
        </w:rPr>
        <w:t>dos recursos</w:t>
      </w:r>
      <w:r w:rsidR="00FB6682" w:rsidRPr="005854D5">
        <w:rPr>
          <w:rFonts w:asciiTheme="minorHAnsi" w:hAnsiTheme="minorHAnsi" w:cstheme="minorHAnsi"/>
          <w:color w:val="000000"/>
          <w:sz w:val="24"/>
          <w:szCs w:val="24"/>
        </w:rPr>
        <w:t xml:space="preserve"> estão condicionados à existência de disponibilidade orçamentária e financeira, caracterizando a seleção como expectativa de direito do agente cultural. </w:t>
      </w:r>
    </w:p>
    <w:p w14:paraId="6082ABFF" w14:textId="100D3DDD" w:rsidR="00DB5FBA" w:rsidRDefault="00DB5FBA" w:rsidP="00EB67B0">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p>
    <w:p w14:paraId="670B1429" w14:textId="2717544C" w:rsidR="00DB5FBA" w:rsidRPr="00797C3D" w:rsidRDefault="00DB5FBA" w:rsidP="00EB67B0">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797C3D">
        <w:rPr>
          <w:rFonts w:asciiTheme="minorHAnsi" w:hAnsiTheme="minorHAnsi" w:cstheme="minorHAnsi"/>
          <w:b/>
          <w:sz w:val="24"/>
          <w:szCs w:val="24"/>
        </w:rPr>
        <w:t>Atenção!</w:t>
      </w:r>
      <w:r w:rsidRPr="00797C3D">
        <w:rPr>
          <w:rFonts w:asciiTheme="minorHAnsi" w:hAnsiTheme="minorHAnsi" w:cstheme="minorHAnsi"/>
          <w:sz w:val="24"/>
          <w:szCs w:val="24"/>
        </w:rPr>
        <w:t xml:space="preserve"> O agente cultural deve assinar o Termo de Execução Cultural até </w:t>
      </w:r>
      <w:r w:rsidR="00797C3D" w:rsidRPr="00797C3D">
        <w:rPr>
          <w:rFonts w:asciiTheme="minorHAnsi" w:hAnsiTheme="minorHAnsi" w:cstheme="minorHAnsi"/>
          <w:sz w:val="24"/>
          <w:szCs w:val="24"/>
        </w:rPr>
        <w:t xml:space="preserve">30 de novembro de 2024 </w:t>
      </w:r>
      <w:r w:rsidRPr="00797C3D">
        <w:rPr>
          <w:rFonts w:asciiTheme="minorHAnsi" w:hAnsiTheme="minorHAnsi" w:cstheme="minorHAnsi"/>
          <w:sz w:val="24"/>
          <w:szCs w:val="24"/>
        </w:rPr>
        <w:t>sob pena de perda do apoio financeiro e convocação do suplente para assumir sua vaga.</w:t>
      </w:r>
    </w:p>
    <w:p w14:paraId="2E840357" w14:textId="53153B03" w:rsidR="00DB5FBA" w:rsidRDefault="00DB5FBA" w:rsidP="00EB67B0">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p>
    <w:p w14:paraId="4C7D25B0" w14:textId="77777777" w:rsidR="00DB5FBA" w:rsidRDefault="00DB5FBA" w:rsidP="00EB67B0">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p>
    <w:p w14:paraId="638478C5" w14:textId="66B69E11" w:rsidR="00C201BD" w:rsidRPr="005854D5" w:rsidRDefault="00FB6682" w:rsidP="00CC6149">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lastRenderedPageBreak/>
        <w:t>DIVULGAÇÃO DOS PROJETOS</w:t>
      </w:r>
    </w:p>
    <w:p w14:paraId="6C19FBC0" w14:textId="654BCD9E"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Os produtos artístico-culturais e as peças de divulgação dos projetos exibirão as marcas do Governo federal e do </w:t>
      </w:r>
      <w:r w:rsidR="001A6860" w:rsidRPr="00797C3D">
        <w:rPr>
          <w:rFonts w:asciiTheme="minorHAnsi" w:hAnsiTheme="minorHAnsi" w:cstheme="minorHAnsi"/>
          <w:sz w:val="24"/>
          <w:szCs w:val="24"/>
        </w:rPr>
        <w:t>município de Nova Veneza,</w:t>
      </w:r>
      <w:r w:rsidR="001A6860">
        <w:rPr>
          <w:rFonts w:asciiTheme="minorHAnsi" w:hAnsiTheme="minorHAnsi" w:cstheme="minorHAnsi"/>
          <w:color w:val="FF0000"/>
          <w:sz w:val="24"/>
          <w:szCs w:val="24"/>
        </w:rPr>
        <w:t xml:space="preserve"> </w:t>
      </w:r>
      <w:r w:rsidRPr="005854D5">
        <w:rPr>
          <w:rFonts w:asciiTheme="minorHAnsi" w:hAnsiTheme="minorHAnsi" w:cstheme="minorHAnsi"/>
          <w:color w:val="000000"/>
          <w:sz w:val="24"/>
          <w:szCs w:val="24"/>
        </w:rPr>
        <w:t>de acordo com as orientações técnicas do manual de aplicação de marcas divulgado pelo Ministério da Cultura</w:t>
      </w:r>
      <w:r w:rsidR="005D55AC">
        <w:rPr>
          <w:rFonts w:asciiTheme="minorHAnsi" w:hAnsiTheme="minorHAnsi" w:cstheme="minorHAnsi"/>
          <w:color w:val="000000"/>
          <w:sz w:val="24"/>
          <w:szCs w:val="24"/>
        </w:rPr>
        <w:t>, observando as vedações existentes na Lei nº 9.504/1997 (Lei das Eleições) nos três meses que antecedem as eleições.</w:t>
      </w:r>
    </w:p>
    <w:p w14:paraId="3BDBDAF4" w14:textId="77777777" w:rsidR="00C201BD"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O material de divulgação dos projetos e seus produtos será disponibilizado em formatos acessíveis a pessoas com deficiência e conterá informações sobre os recursos de acessibilidade disponibilizados.</w:t>
      </w:r>
    </w:p>
    <w:p w14:paraId="33816D22" w14:textId="2452078A" w:rsidR="006022ED" w:rsidRPr="005854D5" w:rsidRDefault="006022E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Pr>
          <w:rFonts w:asciiTheme="minorHAnsi" w:hAnsiTheme="minorHAnsi" w:cstheme="minorHAnsi"/>
          <w:color w:val="000000"/>
          <w:sz w:val="24"/>
          <w:szCs w:val="24"/>
        </w:rPr>
        <w:t>O material de divulgação</w:t>
      </w:r>
      <w:r w:rsidRPr="006022ED">
        <w:rPr>
          <w:rFonts w:asciiTheme="minorHAnsi" w:hAnsiTheme="minorHAnsi" w:cstheme="minorHAnsi"/>
          <w:color w:val="000000"/>
          <w:sz w:val="24"/>
          <w:szCs w:val="24"/>
        </w:rPr>
        <w:t xml:space="preserve"> deverá ter caráter educativo, informativo ou de orientação social, dela não podendo constar nomes, símbolos ou imagens que caracterizem promoção pessoal de autoridades ou servidores públicos</w:t>
      </w:r>
      <w:r>
        <w:rPr>
          <w:rFonts w:asciiTheme="minorHAnsi" w:hAnsiTheme="minorHAnsi" w:cstheme="minorHAnsi"/>
          <w:color w:val="000000"/>
          <w:sz w:val="24"/>
          <w:szCs w:val="24"/>
        </w:rPr>
        <w:t xml:space="preserve">, nos termos do </w:t>
      </w:r>
      <w:r w:rsidRPr="006022ED">
        <w:rPr>
          <w:rFonts w:asciiTheme="minorHAnsi" w:hAnsiTheme="minorHAnsi" w:cstheme="minorHAnsi"/>
          <w:color w:val="000000"/>
          <w:sz w:val="24"/>
          <w:szCs w:val="24"/>
        </w:rPr>
        <w:t>§ 1º do art. 37 da Constituição Federal.</w:t>
      </w:r>
    </w:p>
    <w:p w14:paraId="7C6B932F"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w:t>
      </w:r>
    </w:p>
    <w:p w14:paraId="45FA7C64" w14:textId="57C0811C" w:rsidR="00C201BD" w:rsidRPr="005854D5" w:rsidRDefault="00FB6682" w:rsidP="00CC6149">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MONITORAMENTO E AVALIAÇÃO DE RESULTADOS </w:t>
      </w:r>
    </w:p>
    <w:p w14:paraId="3582EE28" w14:textId="33BBEDF8" w:rsidR="00C201BD" w:rsidRPr="00797C3D"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sz w:val="24"/>
          <w:szCs w:val="24"/>
        </w:rPr>
      </w:pPr>
      <w:r w:rsidRPr="00797C3D">
        <w:rPr>
          <w:rFonts w:asciiTheme="minorHAnsi" w:hAnsiTheme="minorHAnsi" w:cstheme="minorHAnsi"/>
          <w:b/>
          <w:sz w:val="24"/>
          <w:szCs w:val="24"/>
        </w:rPr>
        <w:t>Monitoramento e avaliação realizados pel</w:t>
      </w:r>
      <w:r w:rsidR="001A6860" w:rsidRPr="00797C3D">
        <w:rPr>
          <w:rFonts w:asciiTheme="minorHAnsi" w:hAnsiTheme="minorHAnsi" w:cstheme="minorHAnsi"/>
          <w:b/>
          <w:sz w:val="24"/>
          <w:szCs w:val="24"/>
        </w:rPr>
        <w:t>a Secretaria de Cultura</w:t>
      </w:r>
      <w:r w:rsidR="00C346AF" w:rsidRPr="00797C3D">
        <w:rPr>
          <w:rFonts w:asciiTheme="minorHAnsi" w:hAnsiTheme="minorHAnsi" w:cstheme="minorHAnsi"/>
          <w:b/>
          <w:sz w:val="24"/>
          <w:szCs w:val="24"/>
        </w:rPr>
        <w:t>, Esporte</w:t>
      </w:r>
      <w:r w:rsidR="001A6860" w:rsidRPr="00797C3D">
        <w:rPr>
          <w:rFonts w:asciiTheme="minorHAnsi" w:hAnsiTheme="minorHAnsi" w:cstheme="minorHAnsi"/>
          <w:b/>
          <w:sz w:val="24"/>
          <w:szCs w:val="24"/>
        </w:rPr>
        <w:t xml:space="preserve"> e Turismo</w:t>
      </w:r>
      <w:r w:rsidR="00DB5FBA" w:rsidRPr="00797C3D">
        <w:rPr>
          <w:rFonts w:asciiTheme="minorHAnsi" w:hAnsiTheme="minorHAnsi" w:cstheme="minorHAnsi"/>
          <w:b/>
          <w:sz w:val="24"/>
          <w:szCs w:val="24"/>
        </w:rPr>
        <w:t xml:space="preserve"> de Nova Veneza e pela Comissão de Organização e Acompanhamento – COA </w:t>
      </w:r>
    </w:p>
    <w:p w14:paraId="7AF74899" w14:textId="68878E1F" w:rsidR="00C201BD" w:rsidRPr="00797C3D" w:rsidRDefault="00FB6682">
      <w:pPr>
        <w:pBdr>
          <w:top w:val="nil"/>
          <w:left w:val="nil"/>
          <w:bottom w:val="nil"/>
          <w:right w:val="nil"/>
          <w:between w:val="nil"/>
        </w:pBdr>
        <w:spacing w:before="120" w:after="120" w:line="240" w:lineRule="auto"/>
        <w:ind w:left="120" w:right="120"/>
        <w:jc w:val="both"/>
        <w:rPr>
          <w:rFonts w:asciiTheme="minorHAnsi" w:hAnsiTheme="minorHAnsi" w:cstheme="minorBidi"/>
          <w:sz w:val="24"/>
          <w:szCs w:val="24"/>
        </w:rPr>
      </w:pPr>
      <w:r w:rsidRPr="00797C3D">
        <w:rPr>
          <w:rFonts w:asciiTheme="minorHAnsi" w:hAnsiTheme="minorHAnsi" w:cstheme="minorBidi"/>
          <w:sz w:val="24"/>
          <w:szCs w:val="24"/>
        </w:rPr>
        <w:t xml:space="preserve">Os procedimentos de monitoramento e avaliação dos projetos culturais contemplados, assim como </w:t>
      </w:r>
      <w:r w:rsidR="005D55AC" w:rsidRPr="00797C3D">
        <w:rPr>
          <w:rFonts w:asciiTheme="minorHAnsi" w:hAnsiTheme="minorHAnsi" w:cstheme="minorBidi"/>
          <w:sz w:val="24"/>
          <w:szCs w:val="24"/>
        </w:rPr>
        <w:t xml:space="preserve">a </w:t>
      </w:r>
      <w:proofErr w:type="spellStart"/>
      <w:r w:rsidRPr="00797C3D">
        <w:rPr>
          <w:rFonts w:asciiTheme="minorHAnsi" w:hAnsiTheme="minorHAnsi" w:cstheme="minorBidi"/>
          <w:sz w:val="24"/>
          <w:szCs w:val="24"/>
        </w:rPr>
        <w:t>prestação</w:t>
      </w:r>
      <w:proofErr w:type="spellEnd"/>
      <w:r w:rsidRPr="00797C3D">
        <w:rPr>
          <w:rFonts w:asciiTheme="minorHAnsi" w:hAnsiTheme="minorHAnsi" w:cstheme="minorBidi"/>
          <w:sz w:val="24"/>
          <w:szCs w:val="24"/>
        </w:rPr>
        <w:t xml:space="preserve"> de </w:t>
      </w:r>
      <w:proofErr w:type="spellStart"/>
      <w:r w:rsidRPr="00797C3D">
        <w:rPr>
          <w:rFonts w:asciiTheme="minorHAnsi" w:hAnsiTheme="minorHAnsi" w:cstheme="minorBidi"/>
          <w:sz w:val="24"/>
          <w:szCs w:val="24"/>
        </w:rPr>
        <w:t>informação</w:t>
      </w:r>
      <w:proofErr w:type="spellEnd"/>
      <w:r w:rsidRPr="00797C3D">
        <w:rPr>
          <w:rFonts w:asciiTheme="minorHAnsi" w:hAnsiTheme="minorHAnsi" w:cstheme="minorBidi"/>
          <w:sz w:val="24"/>
          <w:szCs w:val="24"/>
        </w:rPr>
        <w:t xml:space="preserve"> à </w:t>
      </w:r>
      <w:proofErr w:type="spellStart"/>
      <w:r w:rsidRPr="00797C3D">
        <w:rPr>
          <w:rFonts w:asciiTheme="minorHAnsi" w:hAnsiTheme="minorHAnsi" w:cstheme="minorBidi"/>
          <w:sz w:val="24"/>
          <w:szCs w:val="24"/>
        </w:rPr>
        <w:t>administração</w:t>
      </w:r>
      <w:proofErr w:type="spellEnd"/>
      <w:r w:rsidRPr="00797C3D">
        <w:rPr>
          <w:rFonts w:asciiTheme="minorHAnsi" w:hAnsiTheme="minorHAnsi" w:cstheme="minorBidi"/>
          <w:sz w:val="24"/>
          <w:szCs w:val="24"/>
        </w:rPr>
        <w:t xml:space="preserve"> </w:t>
      </w:r>
      <w:proofErr w:type="spellStart"/>
      <w:r w:rsidRPr="00797C3D">
        <w:rPr>
          <w:rFonts w:asciiTheme="minorHAnsi" w:hAnsiTheme="minorHAnsi" w:cstheme="minorBidi"/>
          <w:sz w:val="24"/>
          <w:szCs w:val="24"/>
        </w:rPr>
        <w:t>pública</w:t>
      </w:r>
      <w:proofErr w:type="spellEnd"/>
      <w:r w:rsidRPr="00797C3D">
        <w:rPr>
          <w:rFonts w:asciiTheme="minorHAnsi" w:hAnsiTheme="minorHAnsi" w:cstheme="minorBidi"/>
          <w:sz w:val="24"/>
          <w:szCs w:val="24"/>
        </w:rPr>
        <w:t xml:space="preserve">, observarão </w:t>
      </w:r>
      <w:r w:rsidR="002A544A" w:rsidRPr="00797C3D">
        <w:rPr>
          <w:rFonts w:asciiTheme="minorHAnsi" w:hAnsiTheme="minorHAnsi" w:cstheme="minorBidi"/>
          <w:sz w:val="24"/>
          <w:szCs w:val="24"/>
        </w:rPr>
        <w:t xml:space="preserve">a Lei nº </w:t>
      </w:r>
      <w:r w:rsidR="006F4286" w:rsidRPr="00797C3D">
        <w:rPr>
          <w:rFonts w:asciiTheme="minorHAnsi" w:hAnsiTheme="minorHAnsi" w:cstheme="minorBidi"/>
          <w:sz w:val="24"/>
          <w:szCs w:val="24"/>
        </w:rPr>
        <w:t>14.903/2024</w:t>
      </w:r>
      <w:r w:rsidR="00F37F83" w:rsidRPr="00797C3D">
        <w:rPr>
          <w:rFonts w:asciiTheme="minorHAnsi" w:hAnsiTheme="minorHAnsi" w:cstheme="minorBidi"/>
          <w:sz w:val="24"/>
          <w:szCs w:val="24"/>
        </w:rPr>
        <w:t xml:space="preserve"> e o Decreto nº 11.453/2023</w:t>
      </w:r>
      <w:r w:rsidRPr="00797C3D">
        <w:rPr>
          <w:rFonts w:asciiTheme="minorHAnsi" w:hAnsiTheme="minorHAnsi" w:cstheme="minorBidi"/>
          <w:sz w:val="24"/>
          <w:szCs w:val="24"/>
        </w:rPr>
        <w:t xml:space="preserve"> que dispõe</w:t>
      </w:r>
      <w:r w:rsidR="4D094D5A" w:rsidRPr="00797C3D">
        <w:rPr>
          <w:rFonts w:asciiTheme="minorHAnsi" w:hAnsiTheme="minorHAnsi" w:cstheme="minorBidi"/>
          <w:sz w:val="24"/>
          <w:szCs w:val="24"/>
        </w:rPr>
        <w:t>m</w:t>
      </w:r>
      <w:r w:rsidRPr="00797C3D">
        <w:rPr>
          <w:rFonts w:asciiTheme="minorHAnsi" w:hAnsiTheme="minorHAnsi" w:cstheme="minorBidi"/>
          <w:sz w:val="24"/>
          <w:szCs w:val="24"/>
        </w:rPr>
        <w:t xml:space="preserve"> sobre os mecanismos de fomento do sistema de financiamento à cultura, observadas </w:t>
      </w:r>
      <w:proofErr w:type="spellStart"/>
      <w:r w:rsidRPr="00797C3D">
        <w:rPr>
          <w:rFonts w:asciiTheme="minorHAnsi" w:hAnsiTheme="minorHAnsi" w:cstheme="minorBidi"/>
          <w:sz w:val="24"/>
          <w:szCs w:val="24"/>
        </w:rPr>
        <w:t>às</w:t>
      </w:r>
      <w:proofErr w:type="spellEnd"/>
      <w:r w:rsidRPr="00797C3D">
        <w:rPr>
          <w:rFonts w:asciiTheme="minorHAnsi" w:hAnsiTheme="minorHAnsi" w:cstheme="minorBidi"/>
          <w:sz w:val="24"/>
          <w:szCs w:val="24"/>
        </w:rPr>
        <w:t xml:space="preserve"> </w:t>
      </w:r>
      <w:proofErr w:type="spellStart"/>
      <w:r w:rsidRPr="00797C3D">
        <w:rPr>
          <w:rFonts w:asciiTheme="minorHAnsi" w:hAnsiTheme="minorHAnsi" w:cstheme="minorBidi"/>
          <w:sz w:val="24"/>
          <w:szCs w:val="24"/>
        </w:rPr>
        <w:t>exigências</w:t>
      </w:r>
      <w:proofErr w:type="spellEnd"/>
      <w:r w:rsidRPr="00797C3D">
        <w:rPr>
          <w:rFonts w:asciiTheme="minorHAnsi" w:hAnsiTheme="minorHAnsi" w:cstheme="minorBidi"/>
          <w:sz w:val="24"/>
          <w:szCs w:val="24"/>
        </w:rPr>
        <w:t xml:space="preserve"> legais de </w:t>
      </w:r>
      <w:proofErr w:type="spellStart"/>
      <w:r w:rsidRPr="00797C3D">
        <w:rPr>
          <w:rFonts w:asciiTheme="minorHAnsi" w:hAnsiTheme="minorHAnsi" w:cstheme="minorBidi"/>
          <w:sz w:val="24"/>
          <w:szCs w:val="24"/>
        </w:rPr>
        <w:t>simplificação</w:t>
      </w:r>
      <w:proofErr w:type="spellEnd"/>
      <w:r w:rsidRPr="00797C3D">
        <w:rPr>
          <w:rFonts w:asciiTheme="minorHAnsi" w:hAnsiTheme="minorHAnsi" w:cstheme="minorBidi"/>
          <w:sz w:val="24"/>
          <w:szCs w:val="24"/>
        </w:rPr>
        <w:t xml:space="preserve"> e de foco no cumprimento do objeto.</w:t>
      </w:r>
      <w:r w:rsidR="00DB5FBA" w:rsidRPr="00797C3D">
        <w:rPr>
          <w:rFonts w:asciiTheme="minorHAnsi" w:hAnsiTheme="minorHAnsi" w:cstheme="minorBidi"/>
          <w:sz w:val="24"/>
          <w:szCs w:val="24"/>
        </w:rPr>
        <w:t xml:space="preserve"> </w:t>
      </w:r>
    </w:p>
    <w:p w14:paraId="7BA90E23" w14:textId="77777777" w:rsidR="00C201BD" w:rsidRPr="00797C3D"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sz w:val="24"/>
          <w:szCs w:val="24"/>
        </w:rPr>
      </w:pPr>
    </w:p>
    <w:p w14:paraId="1F905EF6" w14:textId="2BE4666C" w:rsidR="00C201BD" w:rsidRPr="00797C3D"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sz w:val="24"/>
          <w:szCs w:val="24"/>
        </w:rPr>
      </w:pPr>
      <w:r w:rsidRPr="005854D5">
        <w:rPr>
          <w:rFonts w:asciiTheme="minorHAnsi" w:hAnsiTheme="minorHAnsi" w:cstheme="minorHAnsi"/>
          <w:b/>
          <w:color w:val="000000"/>
          <w:sz w:val="24"/>
          <w:szCs w:val="24"/>
        </w:rPr>
        <w:t xml:space="preserve">Como o agente cultural presta contas </w:t>
      </w:r>
      <w:r w:rsidR="001A6860" w:rsidRPr="00797C3D">
        <w:rPr>
          <w:rFonts w:asciiTheme="minorHAnsi" w:hAnsiTheme="minorHAnsi" w:cstheme="minorHAnsi"/>
          <w:b/>
          <w:sz w:val="24"/>
          <w:szCs w:val="24"/>
        </w:rPr>
        <w:t>à Secretaria de Cultura</w:t>
      </w:r>
      <w:r w:rsidR="00C346AF" w:rsidRPr="00797C3D">
        <w:rPr>
          <w:rFonts w:asciiTheme="minorHAnsi" w:hAnsiTheme="minorHAnsi" w:cstheme="minorHAnsi"/>
          <w:b/>
          <w:sz w:val="24"/>
          <w:szCs w:val="24"/>
        </w:rPr>
        <w:t>, Esporte</w:t>
      </w:r>
      <w:r w:rsidR="001A6860" w:rsidRPr="00797C3D">
        <w:rPr>
          <w:rFonts w:asciiTheme="minorHAnsi" w:hAnsiTheme="minorHAnsi" w:cstheme="minorHAnsi"/>
          <w:b/>
          <w:sz w:val="24"/>
          <w:szCs w:val="24"/>
        </w:rPr>
        <w:t xml:space="preserve"> e Turismo</w:t>
      </w:r>
      <w:r w:rsidR="00DB5FBA" w:rsidRPr="00797C3D">
        <w:rPr>
          <w:rFonts w:asciiTheme="minorHAnsi" w:hAnsiTheme="minorHAnsi" w:cstheme="minorHAnsi"/>
          <w:b/>
          <w:sz w:val="24"/>
          <w:szCs w:val="24"/>
        </w:rPr>
        <w:t xml:space="preserve"> de Nova Veneza </w:t>
      </w:r>
    </w:p>
    <w:p w14:paraId="0097BBCB" w14:textId="7C41FA90"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Bidi"/>
          <w:color w:val="000000"/>
          <w:sz w:val="24"/>
          <w:szCs w:val="24"/>
        </w:rPr>
      </w:pPr>
      <w:r w:rsidRPr="12F104C4">
        <w:rPr>
          <w:rFonts w:asciiTheme="minorHAnsi" w:hAnsiTheme="minorHAnsi" w:cstheme="minorBidi"/>
          <w:color w:val="000000" w:themeColor="text1"/>
          <w:sz w:val="24"/>
          <w:szCs w:val="24"/>
        </w:rPr>
        <w:t xml:space="preserve">O agente cultural deve prestar contas por meio da apresentação do Relatório </w:t>
      </w:r>
      <w:r w:rsidR="3DEBED04" w:rsidRPr="12F104C4">
        <w:rPr>
          <w:rFonts w:asciiTheme="minorHAnsi" w:hAnsiTheme="minorHAnsi" w:cstheme="minorBidi"/>
          <w:color w:val="000000" w:themeColor="text1"/>
          <w:sz w:val="24"/>
          <w:szCs w:val="24"/>
        </w:rPr>
        <w:t>de Objeto da</w:t>
      </w:r>
      <w:r w:rsidRPr="12F104C4">
        <w:rPr>
          <w:rFonts w:asciiTheme="minorHAnsi" w:hAnsiTheme="minorHAnsi" w:cstheme="minorBidi"/>
          <w:color w:val="000000" w:themeColor="text1"/>
          <w:sz w:val="24"/>
          <w:szCs w:val="24"/>
        </w:rPr>
        <w:t xml:space="preserve"> Execução </w:t>
      </w:r>
      <w:r w:rsidR="3DEBED04" w:rsidRPr="12F104C4">
        <w:rPr>
          <w:rFonts w:asciiTheme="minorHAnsi" w:hAnsiTheme="minorHAnsi" w:cstheme="minorBidi"/>
          <w:color w:val="000000" w:themeColor="text1"/>
          <w:sz w:val="24"/>
          <w:szCs w:val="24"/>
        </w:rPr>
        <w:t>Cultural</w:t>
      </w:r>
      <w:r w:rsidRPr="12F104C4">
        <w:rPr>
          <w:rFonts w:asciiTheme="minorHAnsi" w:hAnsiTheme="minorHAnsi" w:cstheme="minorBidi"/>
          <w:color w:val="000000" w:themeColor="text1"/>
          <w:sz w:val="24"/>
          <w:szCs w:val="24"/>
        </w:rPr>
        <w:t xml:space="preserve">, conforme documento constante no Anexo V deste edital. </w:t>
      </w:r>
    </w:p>
    <w:p w14:paraId="0593C9A2" w14:textId="33643300" w:rsidR="00DB5FBA" w:rsidRPr="00DB5FBA" w:rsidRDefault="00FB6682" w:rsidP="00DB5FBA">
      <w:pPr>
        <w:pBdr>
          <w:top w:val="nil"/>
          <w:left w:val="nil"/>
          <w:bottom w:val="nil"/>
          <w:right w:val="nil"/>
          <w:between w:val="nil"/>
        </w:pBdr>
        <w:spacing w:before="120" w:after="120" w:line="240" w:lineRule="auto"/>
        <w:ind w:left="120" w:right="120"/>
        <w:jc w:val="both"/>
        <w:rPr>
          <w:rFonts w:asciiTheme="minorHAnsi" w:hAnsiTheme="minorHAnsi" w:cstheme="minorBidi"/>
          <w:color w:val="000000"/>
          <w:sz w:val="24"/>
          <w:szCs w:val="24"/>
        </w:rPr>
      </w:pPr>
      <w:r w:rsidRPr="12F104C4">
        <w:rPr>
          <w:rFonts w:asciiTheme="minorHAnsi" w:hAnsiTheme="minorHAnsi" w:cstheme="minorBidi"/>
          <w:color w:val="000000" w:themeColor="text1"/>
          <w:sz w:val="24"/>
          <w:szCs w:val="24"/>
        </w:rPr>
        <w:t xml:space="preserve">O Relatório de </w:t>
      </w:r>
      <w:r w:rsidR="1A0AE6C4" w:rsidRPr="12F104C4">
        <w:rPr>
          <w:rFonts w:asciiTheme="minorHAnsi" w:hAnsiTheme="minorHAnsi" w:cstheme="minorBidi"/>
          <w:color w:val="000000" w:themeColor="text1"/>
          <w:sz w:val="24"/>
          <w:szCs w:val="24"/>
        </w:rPr>
        <w:t>Objeto da Execução Cultural,</w:t>
      </w:r>
      <w:r w:rsidRPr="12F104C4">
        <w:rPr>
          <w:rFonts w:asciiTheme="minorHAnsi" w:hAnsiTheme="minorHAnsi" w:cstheme="minorBidi"/>
          <w:color w:val="000000" w:themeColor="text1"/>
          <w:sz w:val="24"/>
          <w:szCs w:val="24"/>
        </w:rPr>
        <w:t xml:space="preserve"> deve ser apresentado </w:t>
      </w:r>
      <w:r w:rsidRPr="00D63505">
        <w:rPr>
          <w:rFonts w:asciiTheme="minorHAnsi" w:hAnsiTheme="minorHAnsi" w:cstheme="minorBidi"/>
          <w:sz w:val="24"/>
          <w:szCs w:val="24"/>
        </w:rPr>
        <w:t>até </w:t>
      </w:r>
      <w:r w:rsidR="001A6860" w:rsidRPr="00D63505">
        <w:rPr>
          <w:rFonts w:asciiTheme="minorHAnsi" w:hAnsiTheme="minorHAnsi" w:cstheme="minorBidi"/>
          <w:sz w:val="24"/>
          <w:szCs w:val="24"/>
        </w:rPr>
        <w:t>90 dias</w:t>
      </w:r>
      <w:r w:rsidRPr="00D63505">
        <w:rPr>
          <w:rFonts w:asciiTheme="minorHAnsi" w:hAnsiTheme="minorHAnsi" w:cstheme="minorBidi"/>
          <w:sz w:val="24"/>
          <w:szCs w:val="24"/>
        </w:rPr>
        <w:t> </w:t>
      </w:r>
      <w:r w:rsidRPr="12F104C4">
        <w:rPr>
          <w:rFonts w:asciiTheme="minorHAnsi" w:hAnsiTheme="minorHAnsi" w:cstheme="minorBidi"/>
          <w:color w:val="000000" w:themeColor="text1"/>
          <w:sz w:val="24"/>
          <w:szCs w:val="24"/>
        </w:rPr>
        <w:t>a contar do fim da vigência do Termo de Execução Cultural.</w:t>
      </w:r>
    </w:p>
    <w:p w14:paraId="05596413" w14:textId="6FB9631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Bidi"/>
          <w:color w:val="000000"/>
          <w:sz w:val="24"/>
          <w:szCs w:val="24"/>
        </w:rPr>
      </w:pPr>
      <w:r w:rsidRPr="12F104C4">
        <w:rPr>
          <w:rFonts w:asciiTheme="minorHAnsi" w:hAnsiTheme="minorHAnsi" w:cstheme="minorBidi"/>
          <w:color w:val="000000" w:themeColor="text1"/>
          <w:sz w:val="24"/>
          <w:szCs w:val="24"/>
        </w:rPr>
        <w:t xml:space="preserve">O Relatório </w:t>
      </w:r>
      <w:r w:rsidR="695090AF" w:rsidRPr="12F104C4">
        <w:rPr>
          <w:rFonts w:asciiTheme="minorHAnsi" w:hAnsiTheme="minorHAnsi" w:cstheme="minorBidi"/>
          <w:color w:val="000000" w:themeColor="text1"/>
          <w:sz w:val="24"/>
          <w:szCs w:val="24"/>
        </w:rPr>
        <w:t>Financeiro da</w:t>
      </w:r>
      <w:r w:rsidRPr="12F104C4">
        <w:rPr>
          <w:rFonts w:asciiTheme="minorHAnsi" w:hAnsiTheme="minorHAnsi" w:cstheme="minorBidi"/>
          <w:color w:val="000000" w:themeColor="text1"/>
          <w:sz w:val="24"/>
          <w:szCs w:val="24"/>
        </w:rPr>
        <w:t xml:space="preserve"> Execução </w:t>
      </w:r>
      <w:r w:rsidR="695090AF" w:rsidRPr="12F104C4">
        <w:rPr>
          <w:rFonts w:asciiTheme="minorHAnsi" w:hAnsiTheme="minorHAnsi" w:cstheme="minorBidi"/>
          <w:color w:val="000000" w:themeColor="text1"/>
          <w:sz w:val="24"/>
          <w:szCs w:val="24"/>
        </w:rPr>
        <w:t>Cultural</w:t>
      </w:r>
      <w:r w:rsidRPr="12F104C4">
        <w:rPr>
          <w:rFonts w:asciiTheme="minorHAnsi" w:hAnsiTheme="minorHAnsi" w:cstheme="minorBidi"/>
          <w:color w:val="000000" w:themeColor="text1"/>
          <w:sz w:val="24"/>
          <w:szCs w:val="24"/>
        </w:rPr>
        <w:t xml:space="preserve"> será exigido somente nas seguintes hipóteses:</w:t>
      </w:r>
    </w:p>
    <w:p w14:paraId="5160DC8E"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 - </w:t>
      </w:r>
      <w:proofErr w:type="gramStart"/>
      <w:r w:rsidRPr="005854D5">
        <w:rPr>
          <w:rFonts w:asciiTheme="minorHAnsi" w:hAnsiTheme="minorHAnsi" w:cstheme="minorHAnsi"/>
          <w:color w:val="000000"/>
          <w:sz w:val="24"/>
          <w:szCs w:val="24"/>
        </w:rPr>
        <w:t>quando</w:t>
      </w:r>
      <w:proofErr w:type="gramEnd"/>
      <w:r w:rsidRPr="005854D5">
        <w:rPr>
          <w:rFonts w:asciiTheme="minorHAnsi" w:hAnsiTheme="minorHAnsi" w:cstheme="minorHAnsi"/>
          <w:color w:val="000000"/>
          <w:sz w:val="24"/>
          <w:szCs w:val="24"/>
        </w:rPr>
        <w:t xml:space="preserve"> não estiver comprovado o cumprimento do objeto por meio da apresentação do Relatório Final de Execução do Objeto; ou</w:t>
      </w:r>
    </w:p>
    <w:p w14:paraId="0BFA2182"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II - </w:t>
      </w:r>
      <w:proofErr w:type="gramStart"/>
      <w:r w:rsidRPr="005854D5">
        <w:rPr>
          <w:rFonts w:asciiTheme="minorHAnsi" w:hAnsiTheme="minorHAnsi" w:cstheme="minorHAnsi"/>
          <w:color w:val="000000"/>
          <w:sz w:val="24"/>
          <w:szCs w:val="24"/>
        </w:rPr>
        <w:t>quando</w:t>
      </w:r>
      <w:proofErr w:type="gramEnd"/>
      <w:r w:rsidRPr="005854D5">
        <w:rPr>
          <w:rFonts w:asciiTheme="minorHAnsi" w:hAnsiTheme="minorHAnsi" w:cstheme="minorHAnsi"/>
          <w:color w:val="000000"/>
          <w:sz w:val="24"/>
          <w:szCs w:val="24"/>
        </w:rPr>
        <w:t xml:space="preserve"> for recebida, pela administração pública, denúncia de irregularidade na execução da ação cultural, mediante juízo de admissibilidade que avaliará os elementos fáticos apresentados.</w:t>
      </w:r>
    </w:p>
    <w:p w14:paraId="15E43D9D"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w:t>
      </w:r>
    </w:p>
    <w:p w14:paraId="701C6B27" w14:textId="6C8F54DA" w:rsidR="00C201BD" w:rsidRPr="005854D5" w:rsidRDefault="00FB6682" w:rsidP="00CC6149">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lastRenderedPageBreak/>
        <w:t>DISPOSIÇÕES FINAIS</w:t>
      </w:r>
    </w:p>
    <w:p w14:paraId="0D479D13" w14:textId="77777777"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Desclassificação de projetos</w:t>
      </w:r>
    </w:p>
    <w:p w14:paraId="0F619695" w14:textId="61BF5F9F"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Os projetos que apresentem quaisquer formas de preconceito de origem, raça, etnia, gênero, cor, idade ou outras formas de discriminação serão desclassificad</w:t>
      </w:r>
      <w:r w:rsidR="004759D5">
        <w:rPr>
          <w:rFonts w:asciiTheme="minorHAnsi" w:hAnsiTheme="minorHAnsi" w:cstheme="minorHAnsi"/>
          <w:color w:val="000000"/>
          <w:sz w:val="24"/>
          <w:szCs w:val="24"/>
        </w:rPr>
        <w:t>o</w:t>
      </w:r>
      <w:r w:rsidRPr="005854D5">
        <w:rPr>
          <w:rFonts w:asciiTheme="minorHAnsi" w:hAnsiTheme="minorHAnsi" w:cstheme="minorHAnsi"/>
          <w:color w:val="000000"/>
          <w:sz w:val="24"/>
          <w:szCs w:val="24"/>
        </w:rPr>
        <w:t>s, com fundamento no disposto no </w:t>
      </w:r>
      <w:hyperlink r:id="rId19" w:anchor="art3iv">
        <w:r w:rsidRPr="005854D5">
          <w:rPr>
            <w:rFonts w:asciiTheme="minorHAnsi" w:hAnsiTheme="minorHAnsi" w:cstheme="minorHAnsi"/>
            <w:color w:val="000000"/>
            <w:sz w:val="24"/>
            <w:szCs w:val="24"/>
          </w:rPr>
          <w:t>inciso IV do caput do art. 3º da Constituição Federal,</w:t>
        </w:r>
      </w:hyperlink>
      <w:r w:rsidRPr="005854D5">
        <w:rPr>
          <w:rFonts w:asciiTheme="minorHAnsi" w:hAnsiTheme="minorHAnsi" w:cstheme="minorHAnsi"/>
          <w:color w:val="000000"/>
          <w:sz w:val="24"/>
          <w:szCs w:val="24"/>
        </w:rPr>
        <w:t> garantidos o contraditório e a ampla defesa.</w:t>
      </w:r>
    </w:p>
    <w:p w14:paraId="2DDA79D8"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Atenção!</w:t>
      </w:r>
      <w:r w:rsidRPr="005854D5">
        <w:rPr>
          <w:rFonts w:asciiTheme="minorHAnsi" w:hAnsiTheme="minorHAnsi" w:cstheme="minorHAnsi"/>
          <w:color w:val="000000"/>
          <w:sz w:val="24"/>
          <w:szCs w:val="24"/>
        </w:rPr>
        <w:t xml:space="preserve"> Eventuais irregularidades constatadas a qualquer tempo, implicarão na desclassificação do agente cultural. </w:t>
      </w:r>
    </w:p>
    <w:p w14:paraId="31811149"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b/>
          <w:color w:val="000000"/>
          <w:sz w:val="24"/>
          <w:szCs w:val="24"/>
        </w:rPr>
      </w:pPr>
    </w:p>
    <w:p w14:paraId="3F80F1BD" w14:textId="0ECB6E96" w:rsidR="00C201BD" w:rsidRPr="008F3EB2"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8F3EB2">
        <w:rPr>
          <w:rFonts w:asciiTheme="minorHAnsi" w:hAnsiTheme="minorHAnsi" w:cstheme="minorHAnsi"/>
          <w:b/>
          <w:sz w:val="24"/>
          <w:szCs w:val="24"/>
        </w:rPr>
        <w:t>Acompanhamento das etapas do edital</w:t>
      </w:r>
    </w:p>
    <w:p w14:paraId="50C6BFCB" w14:textId="6A5A8E46" w:rsidR="00C201BD" w:rsidRPr="00797C3D"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797C3D">
        <w:rPr>
          <w:rFonts w:asciiTheme="minorHAnsi" w:hAnsiTheme="minorHAnsi" w:cstheme="minorHAnsi"/>
          <w:sz w:val="24"/>
          <w:szCs w:val="24"/>
        </w:rPr>
        <w:t xml:space="preserve">O presente Edital e </w:t>
      </w:r>
      <w:r w:rsidR="008F3EB2" w:rsidRPr="00797C3D">
        <w:rPr>
          <w:rFonts w:asciiTheme="minorHAnsi" w:hAnsiTheme="minorHAnsi" w:cstheme="minorHAnsi"/>
          <w:sz w:val="24"/>
          <w:szCs w:val="24"/>
        </w:rPr>
        <w:t>seu Anexo X, no que se refere ao “Cronograma”</w:t>
      </w:r>
      <w:r w:rsidRPr="00797C3D">
        <w:rPr>
          <w:rFonts w:asciiTheme="minorHAnsi" w:hAnsiTheme="minorHAnsi" w:cstheme="minorHAnsi"/>
          <w:sz w:val="24"/>
          <w:szCs w:val="24"/>
        </w:rPr>
        <w:t xml:space="preserve"> estão disponíveis no sit</w:t>
      </w:r>
      <w:r w:rsidR="001A6860" w:rsidRPr="00797C3D">
        <w:rPr>
          <w:rFonts w:asciiTheme="minorHAnsi" w:hAnsiTheme="minorHAnsi" w:cstheme="minorHAnsi"/>
          <w:sz w:val="24"/>
          <w:szCs w:val="24"/>
        </w:rPr>
        <w:t>e da Prefeitura de Nova Veneza</w:t>
      </w:r>
      <w:r w:rsidR="00797C3D">
        <w:rPr>
          <w:rFonts w:asciiTheme="minorHAnsi" w:hAnsiTheme="minorHAnsi" w:cstheme="minorHAnsi"/>
          <w:sz w:val="24"/>
          <w:szCs w:val="24"/>
        </w:rPr>
        <w:t>, www.novaveneza.sc.gov.br.</w:t>
      </w:r>
    </w:p>
    <w:p w14:paraId="73B8AA4E" w14:textId="1FD3D8F1"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O acompanhamento de todas as etapas deste Edital e a observância quanto aos prazos são de inteira responsabilidade dos agentes culturais. Para tanto, devem ficar atentos </w:t>
      </w:r>
      <w:proofErr w:type="spellStart"/>
      <w:r w:rsidRPr="005854D5">
        <w:rPr>
          <w:rFonts w:asciiTheme="minorHAnsi" w:hAnsiTheme="minorHAnsi" w:cstheme="minorHAnsi"/>
          <w:color w:val="000000"/>
          <w:sz w:val="24"/>
          <w:szCs w:val="24"/>
        </w:rPr>
        <w:t>às</w:t>
      </w:r>
      <w:proofErr w:type="spellEnd"/>
      <w:r w:rsidRPr="005854D5">
        <w:rPr>
          <w:rFonts w:asciiTheme="minorHAnsi" w:hAnsiTheme="minorHAnsi" w:cstheme="minorHAnsi"/>
          <w:color w:val="000000"/>
          <w:sz w:val="24"/>
          <w:szCs w:val="24"/>
        </w:rPr>
        <w:t xml:space="preserve"> </w:t>
      </w:r>
      <w:proofErr w:type="spellStart"/>
      <w:r w:rsidRPr="005854D5">
        <w:rPr>
          <w:rFonts w:asciiTheme="minorHAnsi" w:hAnsiTheme="minorHAnsi" w:cstheme="minorHAnsi"/>
          <w:color w:val="000000"/>
          <w:sz w:val="24"/>
          <w:szCs w:val="24"/>
        </w:rPr>
        <w:t>publicações</w:t>
      </w:r>
      <w:proofErr w:type="spellEnd"/>
      <w:r w:rsidRPr="005854D5">
        <w:rPr>
          <w:rFonts w:asciiTheme="minorHAnsi" w:hAnsiTheme="minorHAnsi" w:cstheme="minorHAnsi"/>
          <w:color w:val="000000"/>
          <w:sz w:val="24"/>
          <w:szCs w:val="24"/>
        </w:rPr>
        <w:t xml:space="preserve"> </w:t>
      </w:r>
      <w:r w:rsidRPr="00797C3D">
        <w:rPr>
          <w:rFonts w:asciiTheme="minorHAnsi" w:hAnsiTheme="minorHAnsi" w:cstheme="minorHAnsi"/>
          <w:sz w:val="24"/>
          <w:szCs w:val="24"/>
        </w:rPr>
        <w:t>no </w:t>
      </w:r>
      <w:r w:rsidR="001A6860" w:rsidRPr="00797C3D">
        <w:rPr>
          <w:rFonts w:asciiTheme="minorHAnsi" w:hAnsiTheme="minorHAnsi" w:cstheme="minorHAnsi"/>
          <w:sz w:val="24"/>
          <w:szCs w:val="24"/>
        </w:rPr>
        <w:t>site oficial da Prefeitura de Nova Veneza</w:t>
      </w:r>
      <w:r w:rsidRPr="00797C3D">
        <w:rPr>
          <w:rFonts w:asciiTheme="minorHAnsi" w:hAnsiTheme="minorHAnsi" w:cstheme="minorHAnsi"/>
          <w:sz w:val="24"/>
          <w:szCs w:val="24"/>
        </w:rPr>
        <w:t xml:space="preserve"> e </w:t>
      </w:r>
      <w:r w:rsidRPr="005854D5">
        <w:rPr>
          <w:rFonts w:asciiTheme="minorHAnsi" w:hAnsiTheme="minorHAnsi" w:cstheme="minorHAnsi"/>
          <w:color w:val="000000"/>
          <w:sz w:val="24"/>
          <w:szCs w:val="24"/>
        </w:rPr>
        <w:t>nas mídias sociais oficiais.</w:t>
      </w:r>
    </w:p>
    <w:p w14:paraId="0E6A7131"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24852C36" w14:textId="45190611"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Informações adicionais</w:t>
      </w:r>
    </w:p>
    <w:p w14:paraId="23FDCB11" w14:textId="427FEF2F" w:rsidR="00C201BD" w:rsidRPr="00797C3D"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5854D5">
        <w:rPr>
          <w:rFonts w:asciiTheme="minorHAnsi" w:hAnsiTheme="minorHAnsi" w:cstheme="minorHAnsi"/>
          <w:color w:val="000000"/>
          <w:sz w:val="24"/>
          <w:szCs w:val="24"/>
        </w:rPr>
        <w:t>Demais informações podem ser obtidas pelo e-mail </w:t>
      </w:r>
      <w:r w:rsidR="001A6860" w:rsidRPr="00797C3D">
        <w:rPr>
          <w:rFonts w:asciiTheme="minorHAnsi" w:hAnsiTheme="minorHAnsi" w:cstheme="minorHAnsi"/>
          <w:sz w:val="24"/>
          <w:szCs w:val="24"/>
        </w:rPr>
        <w:t>cultura@novaveneza.sc.gov.br</w:t>
      </w:r>
      <w:r w:rsidRPr="00797C3D">
        <w:rPr>
          <w:rFonts w:asciiTheme="minorHAnsi" w:hAnsiTheme="minorHAnsi" w:cstheme="minorHAnsi"/>
          <w:sz w:val="24"/>
          <w:szCs w:val="24"/>
        </w:rPr>
        <w:t xml:space="preserve"> </w:t>
      </w:r>
      <w:r w:rsidR="007D0467" w:rsidRPr="00797C3D">
        <w:rPr>
          <w:rFonts w:asciiTheme="minorHAnsi" w:hAnsiTheme="minorHAnsi" w:cstheme="minorHAnsi"/>
          <w:sz w:val="24"/>
          <w:szCs w:val="24"/>
        </w:rPr>
        <w:t xml:space="preserve">ou pelo </w:t>
      </w:r>
      <w:r w:rsidRPr="00797C3D">
        <w:rPr>
          <w:rFonts w:asciiTheme="minorHAnsi" w:hAnsiTheme="minorHAnsi" w:cstheme="minorHAnsi"/>
          <w:sz w:val="24"/>
          <w:szCs w:val="24"/>
        </w:rPr>
        <w:t>telefone </w:t>
      </w:r>
      <w:r w:rsidR="00BC60C4" w:rsidRPr="00797C3D">
        <w:rPr>
          <w:rFonts w:asciiTheme="minorHAnsi" w:hAnsiTheme="minorHAnsi" w:cstheme="minorHAnsi"/>
          <w:sz w:val="24"/>
          <w:szCs w:val="24"/>
        </w:rPr>
        <w:t xml:space="preserve">(48) </w:t>
      </w:r>
      <w:r w:rsidR="001A6860" w:rsidRPr="00797C3D">
        <w:rPr>
          <w:rFonts w:asciiTheme="minorHAnsi" w:hAnsiTheme="minorHAnsi" w:cstheme="minorHAnsi"/>
          <w:sz w:val="24"/>
          <w:szCs w:val="24"/>
        </w:rPr>
        <w:t xml:space="preserve">3436 </w:t>
      </w:r>
      <w:r w:rsidR="00BC60C4" w:rsidRPr="00797C3D">
        <w:rPr>
          <w:rFonts w:asciiTheme="minorHAnsi" w:hAnsiTheme="minorHAnsi" w:cstheme="minorHAnsi"/>
          <w:sz w:val="24"/>
          <w:szCs w:val="24"/>
        </w:rPr>
        <w:t xml:space="preserve">- </w:t>
      </w:r>
      <w:r w:rsidR="001A6860" w:rsidRPr="00797C3D">
        <w:rPr>
          <w:rFonts w:asciiTheme="minorHAnsi" w:hAnsiTheme="minorHAnsi" w:cstheme="minorHAnsi"/>
          <w:sz w:val="24"/>
          <w:szCs w:val="24"/>
        </w:rPr>
        <w:t>5757</w:t>
      </w:r>
      <w:r w:rsidRPr="00797C3D">
        <w:rPr>
          <w:rFonts w:asciiTheme="minorHAnsi" w:hAnsiTheme="minorHAnsi" w:cstheme="minorHAnsi"/>
          <w:sz w:val="24"/>
          <w:szCs w:val="24"/>
        </w:rPr>
        <w:t>.</w:t>
      </w:r>
    </w:p>
    <w:p w14:paraId="4B8E82EC" w14:textId="1C641C23" w:rsidR="00C201BD" w:rsidRPr="00797C3D" w:rsidRDefault="00FB6682" w:rsidP="007D0467">
      <w:pPr>
        <w:pBdr>
          <w:top w:val="nil"/>
          <w:left w:val="nil"/>
          <w:bottom w:val="nil"/>
          <w:right w:val="nil"/>
          <w:between w:val="nil"/>
        </w:pBdr>
        <w:spacing w:before="120" w:after="120" w:line="240" w:lineRule="auto"/>
        <w:ind w:right="120"/>
        <w:jc w:val="both"/>
        <w:rPr>
          <w:rFonts w:asciiTheme="minorHAnsi" w:hAnsiTheme="minorHAnsi" w:cstheme="minorHAnsi"/>
          <w:bCs/>
          <w:sz w:val="24"/>
          <w:szCs w:val="24"/>
        </w:rPr>
      </w:pPr>
      <w:r w:rsidRPr="005854D5">
        <w:rPr>
          <w:rFonts w:asciiTheme="minorHAnsi" w:hAnsiTheme="minorHAnsi" w:cstheme="minorHAnsi"/>
          <w:color w:val="000000"/>
          <w:sz w:val="24"/>
          <w:szCs w:val="24"/>
        </w:rPr>
        <w:t>Os casos omissos ficarão a cargo d</w:t>
      </w:r>
      <w:r w:rsidR="007D0467">
        <w:rPr>
          <w:rFonts w:asciiTheme="minorHAnsi" w:hAnsiTheme="minorHAnsi" w:cstheme="minorHAnsi"/>
          <w:color w:val="000000"/>
          <w:sz w:val="24"/>
          <w:szCs w:val="24"/>
        </w:rPr>
        <w:t xml:space="preserve">a </w:t>
      </w:r>
      <w:r w:rsidR="007D0467" w:rsidRPr="00797C3D">
        <w:rPr>
          <w:rFonts w:asciiTheme="minorHAnsi" w:hAnsiTheme="minorHAnsi" w:cstheme="minorHAnsi"/>
          <w:bCs/>
          <w:sz w:val="24"/>
          <w:szCs w:val="24"/>
        </w:rPr>
        <w:t xml:space="preserve">Comissão de Organização e Acompanhamento – COA. </w:t>
      </w:r>
      <w:r w:rsidR="00832CE4" w:rsidRPr="00797C3D">
        <w:rPr>
          <w:rFonts w:asciiTheme="minorHAnsi" w:hAnsiTheme="minorHAnsi" w:cstheme="minorHAnsi"/>
          <w:bCs/>
          <w:sz w:val="24"/>
          <w:szCs w:val="24"/>
        </w:rPr>
        <w:t xml:space="preserve"> </w:t>
      </w:r>
    </w:p>
    <w:p w14:paraId="2E371141" w14:textId="00F2936C" w:rsidR="00832CE4" w:rsidRPr="00797C3D" w:rsidRDefault="00832CE4" w:rsidP="007D0467">
      <w:pPr>
        <w:pBdr>
          <w:top w:val="nil"/>
          <w:left w:val="nil"/>
          <w:bottom w:val="nil"/>
          <w:right w:val="nil"/>
          <w:between w:val="nil"/>
        </w:pBdr>
        <w:spacing w:before="120" w:after="120" w:line="240" w:lineRule="auto"/>
        <w:ind w:right="120"/>
        <w:jc w:val="both"/>
        <w:rPr>
          <w:rFonts w:asciiTheme="minorHAnsi" w:hAnsiTheme="minorHAnsi" w:cstheme="minorHAnsi"/>
          <w:bCs/>
          <w:sz w:val="24"/>
          <w:szCs w:val="24"/>
        </w:rPr>
      </w:pPr>
    </w:p>
    <w:p w14:paraId="354179D1" w14:textId="7C4856E8" w:rsidR="00C201BD" w:rsidRPr="00797C3D" w:rsidRDefault="00FB6682" w:rsidP="00832CE4">
      <w:pPr>
        <w:pStyle w:val="PargrafodaLista"/>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sz w:val="24"/>
          <w:szCs w:val="24"/>
        </w:rPr>
      </w:pPr>
      <w:r w:rsidRPr="00797C3D">
        <w:rPr>
          <w:rFonts w:asciiTheme="minorHAnsi" w:hAnsiTheme="minorHAnsi" w:cstheme="minorHAnsi"/>
          <w:b/>
          <w:sz w:val="24"/>
          <w:szCs w:val="24"/>
        </w:rPr>
        <w:t>Validade do resultado deste edital</w:t>
      </w:r>
    </w:p>
    <w:p w14:paraId="2BEB17DA" w14:textId="25A9E1E4"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797C3D">
        <w:rPr>
          <w:rFonts w:asciiTheme="minorHAnsi" w:hAnsiTheme="minorHAnsi" w:cstheme="minorHAnsi"/>
          <w:sz w:val="24"/>
          <w:szCs w:val="24"/>
        </w:rPr>
        <w:t xml:space="preserve">O resultado do chamamento público regido por este Edital terá validade até </w:t>
      </w:r>
      <w:r w:rsidR="00D3436A" w:rsidRPr="00797C3D">
        <w:rPr>
          <w:rFonts w:asciiTheme="minorHAnsi" w:hAnsiTheme="minorHAnsi" w:cstheme="minorHAnsi"/>
          <w:sz w:val="24"/>
          <w:szCs w:val="24"/>
        </w:rPr>
        <w:t>12</w:t>
      </w:r>
      <w:r w:rsidR="00832CE4" w:rsidRPr="00797C3D">
        <w:rPr>
          <w:rFonts w:asciiTheme="minorHAnsi" w:hAnsiTheme="minorHAnsi" w:cstheme="minorHAnsi"/>
          <w:sz w:val="24"/>
          <w:szCs w:val="24"/>
        </w:rPr>
        <w:t xml:space="preserve"> (doze)</w:t>
      </w:r>
      <w:r w:rsidRPr="00797C3D">
        <w:rPr>
          <w:rFonts w:asciiTheme="minorHAnsi" w:hAnsiTheme="minorHAnsi" w:cstheme="minorHAnsi"/>
          <w:sz w:val="24"/>
          <w:szCs w:val="24"/>
        </w:rPr>
        <w:t xml:space="preserve"> meses após a publicação do resultado </w:t>
      </w:r>
      <w:r w:rsidRPr="005854D5">
        <w:rPr>
          <w:rFonts w:asciiTheme="minorHAnsi" w:hAnsiTheme="minorHAnsi" w:cstheme="minorHAnsi"/>
          <w:color w:val="000000"/>
          <w:sz w:val="24"/>
          <w:szCs w:val="24"/>
        </w:rPr>
        <w:t>final.</w:t>
      </w:r>
    </w:p>
    <w:p w14:paraId="74FEC043"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FF0000"/>
          <w:sz w:val="24"/>
          <w:szCs w:val="24"/>
        </w:rPr>
      </w:pPr>
    </w:p>
    <w:p w14:paraId="6C22C1C6" w14:textId="7FBEE0AF" w:rsidR="00C201BD" w:rsidRPr="005854D5" w:rsidRDefault="00FB6682" w:rsidP="00832CE4">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Anexos do edital</w:t>
      </w:r>
    </w:p>
    <w:p w14:paraId="0C70B774"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Compõem este Edital os seguintes anexos: </w:t>
      </w:r>
    </w:p>
    <w:p w14:paraId="5B3A8D9E" w14:textId="77777777" w:rsidR="00C201BD" w:rsidRPr="005854D5" w:rsidRDefault="00FB6682" w:rsidP="005F3227">
      <w:pPr>
        <w:pBdr>
          <w:top w:val="nil"/>
          <w:left w:val="nil"/>
          <w:bottom w:val="nil"/>
          <w:right w:val="nil"/>
          <w:between w:val="nil"/>
        </w:pBdr>
        <w:spacing w:before="120" w:after="120" w:line="240" w:lineRule="auto"/>
        <w:ind w:left="7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Anexo I - Categorias de apoio;</w:t>
      </w:r>
    </w:p>
    <w:p w14:paraId="7057D43E" w14:textId="77777777" w:rsidR="00C201BD" w:rsidRPr="005854D5" w:rsidRDefault="00FB6682" w:rsidP="005F3227">
      <w:pPr>
        <w:pBdr>
          <w:top w:val="nil"/>
          <w:left w:val="nil"/>
          <w:bottom w:val="nil"/>
          <w:right w:val="nil"/>
          <w:between w:val="nil"/>
        </w:pBdr>
        <w:spacing w:before="120" w:after="120" w:line="240" w:lineRule="auto"/>
        <w:ind w:left="7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Anexo II - </w:t>
      </w:r>
      <w:proofErr w:type="spellStart"/>
      <w:r w:rsidRPr="005854D5">
        <w:rPr>
          <w:rFonts w:asciiTheme="minorHAnsi" w:hAnsiTheme="minorHAnsi" w:cstheme="minorHAnsi"/>
          <w:color w:val="000000"/>
          <w:sz w:val="24"/>
          <w:szCs w:val="24"/>
        </w:rPr>
        <w:t>Formulário</w:t>
      </w:r>
      <w:proofErr w:type="spellEnd"/>
      <w:r w:rsidRPr="005854D5">
        <w:rPr>
          <w:rFonts w:asciiTheme="minorHAnsi" w:hAnsiTheme="minorHAnsi" w:cstheme="minorHAnsi"/>
          <w:color w:val="000000"/>
          <w:sz w:val="24"/>
          <w:szCs w:val="24"/>
        </w:rPr>
        <w:t xml:space="preserve"> de </w:t>
      </w:r>
      <w:proofErr w:type="spellStart"/>
      <w:r w:rsidRPr="005854D5">
        <w:rPr>
          <w:rFonts w:asciiTheme="minorHAnsi" w:hAnsiTheme="minorHAnsi" w:cstheme="minorHAnsi"/>
          <w:color w:val="000000"/>
          <w:sz w:val="24"/>
          <w:szCs w:val="24"/>
        </w:rPr>
        <w:t>Inscrição</w:t>
      </w:r>
      <w:proofErr w:type="spellEnd"/>
      <w:r w:rsidRPr="005854D5">
        <w:rPr>
          <w:rFonts w:asciiTheme="minorHAnsi" w:hAnsiTheme="minorHAnsi" w:cstheme="minorHAnsi"/>
          <w:color w:val="000000"/>
          <w:sz w:val="24"/>
          <w:szCs w:val="24"/>
        </w:rPr>
        <w:t>/Plano de Trabalho;</w:t>
      </w:r>
    </w:p>
    <w:p w14:paraId="7476334D" w14:textId="77777777" w:rsidR="00C201BD" w:rsidRPr="005854D5" w:rsidRDefault="00FB6682" w:rsidP="005F3227">
      <w:pPr>
        <w:pBdr>
          <w:top w:val="nil"/>
          <w:left w:val="nil"/>
          <w:bottom w:val="nil"/>
          <w:right w:val="nil"/>
          <w:between w:val="nil"/>
        </w:pBdr>
        <w:spacing w:before="120" w:after="120" w:line="240" w:lineRule="auto"/>
        <w:ind w:left="7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Anexo III - Critérios de seleção</w:t>
      </w:r>
    </w:p>
    <w:p w14:paraId="759AF6A6" w14:textId="77777777" w:rsidR="00C201BD" w:rsidRPr="005854D5" w:rsidRDefault="00FB6682" w:rsidP="005F3227">
      <w:pPr>
        <w:pBdr>
          <w:top w:val="nil"/>
          <w:left w:val="nil"/>
          <w:bottom w:val="nil"/>
          <w:right w:val="nil"/>
          <w:between w:val="nil"/>
        </w:pBdr>
        <w:spacing w:before="120" w:after="120" w:line="240" w:lineRule="auto"/>
        <w:ind w:left="7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Anexo IV - Termo de Execução Cultural;</w:t>
      </w:r>
    </w:p>
    <w:p w14:paraId="54F52AE0" w14:textId="11B9AADC" w:rsidR="00C201BD" w:rsidRPr="005854D5" w:rsidRDefault="00FB6682" w:rsidP="005F3227">
      <w:pPr>
        <w:pBdr>
          <w:top w:val="nil"/>
          <w:left w:val="nil"/>
          <w:bottom w:val="nil"/>
          <w:right w:val="nil"/>
          <w:between w:val="nil"/>
        </w:pBdr>
        <w:spacing w:before="120" w:after="120" w:line="240" w:lineRule="auto"/>
        <w:ind w:left="720" w:right="120"/>
        <w:rPr>
          <w:rFonts w:asciiTheme="minorHAnsi" w:hAnsiTheme="minorHAnsi" w:cstheme="minorBidi"/>
          <w:color w:val="000000"/>
          <w:sz w:val="24"/>
          <w:szCs w:val="24"/>
        </w:rPr>
      </w:pPr>
      <w:r w:rsidRPr="12F104C4">
        <w:rPr>
          <w:rFonts w:asciiTheme="minorHAnsi" w:hAnsiTheme="minorHAnsi" w:cstheme="minorBidi"/>
          <w:color w:val="000000" w:themeColor="text1"/>
          <w:sz w:val="24"/>
          <w:szCs w:val="24"/>
        </w:rPr>
        <w:t xml:space="preserve">Anexo V - Relatório de </w:t>
      </w:r>
      <w:r w:rsidR="72BEE783" w:rsidRPr="12F104C4">
        <w:rPr>
          <w:rFonts w:asciiTheme="minorHAnsi" w:hAnsiTheme="minorHAnsi" w:cstheme="minorBidi"/>
          <w:color w:val="000000" w:themeColor="text1"/>
          <w:sz w:val="24"/>
          <w:szCs w:val="24"/>
        </w:rPr>
        <w:t>Objeto da</w:t>
      </w:r>
      <w:r w:rsidRPr="12F104C4">
        <w:rPr>
          <w:rFonts w:asciiTheme="minorHAnsi" w:hAnsiTheme="minorHAnsi" w:cstheme="minorBidi"/>
          <w:color w:val="000000" w:themeColor="text1"/>
          <w:sz w:val="24"/>
          <w:szCs w:val="24"/>
        </w:rPr>
        <w:t xml:space="preserve"> Execução </w:t>
      </w:r>
      <w:r w:rsidR="5E0485DD" w:rsidRPr="12F104C4">
        <w:rPr>
          <w:rFonts w:asciiTheme="minorHAnsi" w:hAnsiTheme="minorHAnsi" w:cstheme="minorBidi"/>
          <w:color w:val="000000" w:themeColor="text1"/>
          <w:sz w:val="24"/>
          <w:szCs w:val="24"/>
        </w:rPr>
        <w:t>Cultural</w:t>
      </w:r>
      <w:r w:rsidRPr="12F104C4">
        <w:rPr>
          <w:rFonts w:asciiTheme="minorHAnsi" w:hAnsiTheme="minorHAnsi" w:cstheme="minorBidi"/>
          <w:color w:val="000000" w:themeColor="text1"/>
          <w:sz w:val="24"/>
          <w:szCs w:val="24"/>
        </w:rPr>
        <w:t>;</w:t>
      </w:r>
    </w:p>
    <w:p w14:paraId="6877C6C9" w14:textId="77777777" w:rsidR="005F3227" w:rsidRDefault="00FB6682" w:rsidP="005F3227">
      <w:pPr>
        <w:pBdr>
          <w:top w:val="nil"/>
          <w:left w:val="nil"/>
          <w:bottom w:val="nil"/>
          <w:right w:val="nil"/>
          <w:between w:val="nil"/>
        </w:pBdr>
        <w:spacing w:before="120" w:after="120" w:line="240" w:lineRule="auto"/>
        <w:ind w:left="7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Anexo VI - Declaração de representação de grupo ou coletivo;</w:t>
      </w:r>
    </w:p>
    <w:p w14:paraId="6A791B75" w14:textId="314613F1" w:rsidR="00C201BD" w:rsidRPr="005854D5" w:rsidRDefault="00FB6682" w:rsidP="005F3227">
      <w:pPr>
        <w:pBdr>
          <w:top w:val="nil"/>
          <w:left w:val="nil"/>
          <w:bottom w:val="nil"/>
          <w:right w:val="nil"/>
          <w:between w:val="nil"/>
        </w:pBdr>
        <w:spacing w:before="120" w:after="120" w:line="240" w:lineRule="auto"/>
        <w:ind w:left="7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Anexo VII - Declaração étnico-racial</w:t>
      </w:r>
      <w:r w:rsidR="00270C2F">
        <w:rPr>
          <w:rFonts w:asciiTheme="minorHAnsi" w:hAnsiTheme="minorHAnsi" w:cstheme="minorHAnsi"/>
          <w:color w:val="000000"/>
          <w:sz w:val="24"/>
          <w:szCs w:val="24"/>
        </w:rPr>
        <w:t xml:space="preserve"> </w:t>
      </w:r>
    </w:p>
    <w:p w14:paraId="431F58E8" w14:textId="77777777" w:rsidR="00C201BD" w:rsidRPr="005854D5" w:rsidRDefault="00FB6682" w:rsidP="005F3227">
      <w:pPr>
        <w:pBdr>
          <w:top w:val="nil"/>
          <w:left w:val="nil"/>
          <w:bottom w:val="nil"/>
          <w:right w:val="nil"/>
          <w:between w:val="nil"/>
        </w:pBdr>
        <w:spacing w:before="120" w:after="120" w:line="240" w:lineRule="auto"/>
        <w:ind w:left="7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lastRenderedPageBreak/>
        <w:t>Anexo VIII – Declaração PCD</w:t>
      </w:r>
    </w:p>
    <w:p w14:paraId="24A28A5C" w14:textId="2FBD29C6" w:rsidR="00C201BD" w:rsidRDefault="00FB6682" w:rsidP="005F3227">
      <w:pPr>
        <w:pBdr>
          <w:top w:val="nil"/>
          <w:left w:val="nil"/>
          <w:bottom w:val="nil"/>
          <w:right w:val="nil"/>
          <w:between w:val="nil"/>
        </w:pBdr>
        <w:spacing w:before="120" w:after="120" w:line="240" w:lineRule="auto"/>
        <w:ind w:left="7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Anexo IX – Formulário de interposição de recurso</w:t>
      </w:r>
    </w:p>
    <w:p w14:paraId="06F853B2" w14:textId="524C8940" w:rsidR="008F3EB2" w:rsidRPr="00797C3D" w:rsidRDefault="008F3EB2" w:rsidP="005F3227">
      <w:pPr>
        <w:pBdr>
          <w:top w:val="nil"/>
          <w:left w:val="nil"/>
          <w:bottom w:val="nil"/>
          <w:right w:val="nil"/>
          <w:between w:val="nil"/>
        </w:pBdr>
        <w:spacing w:before="120" w:after="120" w:line="240" w:lineRule="auto"/>
        <w:ind w:left="720" w:right="120"/>
        <w:jc w:val="both"/>
        <w:rPr>
          <w:rFonts w:asciiTheme="minorHAnsi" w:hAnsiTheme="minorHAnsi" w:cstheme="minorHAnsi"/>
          <w:sz w:val="24"/>
          <w:szCs w:val="24"/>
        </w:rPr>
      </w:pPr>
      <w:r w:rsidRPr="00797C3D">
        <w:rPr>
          <w:rFonts w:asciiTheme="minorHAnsi" w:hAnsiTheme="minorHAnsi" w:cstheme="minorHAnsi"/>
          <w:sz w:val="24"/>
          <w:szCs w:val="24"/>
        </w:rPr>
        <w:t xml:space="preserve">Anexo X </w:t>
      </w:r>
      <w:r w:rsidR="009B75F5" w:rsidRPr="00797C3D">
        <w:rPr>
          <w:rFonts w:asciiTheme="minorHAnsi" w:hAnsiTheme="minorHAnsi" w:cstheme="minorHAnsi"/>
          <w:sz w:val="24"/>
          <w:szCs w:val="24"/>
        </w:rPr>
        <w:t>–</w:t>
      </w:r>
      <w:r w:rsidRPr="00797C3D">
        <w:rPr>
          <w:rFonts w:asciiTheme="minorHAnsi" w:hAnsiTheme="minorHAnsi" w:cstheme="minorHAnsi"/>
          <w:sz w:val="24"/>
          <w:szCs w:val="24"/>
        </w:rPr>
        <w:t xml:space="preserve"> Cronograma</w:t>
      </w:r>
    </w:p>
    <w:p w14:paraId="39D770DD" w14:textId="77777777" w:rsidR="009B75F5" w:rsidRDefault="009B75F5" w:rsidP="005F3227">
      <w:pPr>
        <w:pBdr>
          <w:top w:val="nil"/>
          <w:left w:val="nil"/>
          <w:bottom w:val="nil"/>
          <w:right w:val="nil"/>
          <w:between w:val="nil"/>
        </w:pBdr>
        <w:spacing w:before="120" w:after="120" w:line="240" w:lineRule="auto"/>
        <w:ind w:left="720" w:right="120"/>
        <w:jc w:val="both"/>
        <w:rPr>
          <w:rFonts w:asciiTheme="minorHAnsi" w:hAnsiTheme="minorHAnsi" w:cstheme="minorHAnsi"/>
          <w:color w:val="FF0000"/>
          <w:sz w:val="24"/>
          <w:szCs w:val="24"/>
        </w:rPr>
      </w:pPr>
    </w:p>
    <w:p w14:paraId="1C5F6BDC" w14:textId="13B9903F" w:rsidR="009B75F5" w:rsidRDefault="009B75F5">
      <w:pPr>
        <w:rPr>
          <w:rFonts w:asciiTheme="minorHAnsi" w:hAnsiTheme="minorHAnsi" w:cstheme="minorHAnsi"/>
          <w:color w:val="FF0000"/>
          <w:sz w:val="24"/>
          <w:szCs w:val="24"/>
          <w:highlight w:val="yellow"/>
        </w:rPr>
      </w:pPr>
      <w:r>
        <w:rPr>
          <w:rFonts w:asciiTheme="minorHAnsi" w:hAnsiTheme="minorHAnsi" w:cstheme="minorHAnsi"/>
          <w:color w:val="FF0000"/>
          <w:sz w:val="24"/>
          <w:szCs w:val="24"/>
          <w:highlight w:val="yellow"/>
        </w:rPr>
        <w:br w:type="page"/>
      </w:r>
    </w:p>
    <w:p w14:paraId="273DC86F" w14:textId="77777777" w:rsidR="009B75F5" w:rsidRDefault="009B75F5" w:rsidP="009B75F5">
      <w:pPr>
        <w:spacing w:before="240"/>
        <w:jc w:val="center"/>
        <w:rPr>
          <w:b/>
          <w:sz w:val="24"/>
          <w:szCs w:val="24"/>
        </w:rPr>
      </w:pPr>
      <w:r>
        <w:rPr>
          <w:b/>
          <w:sz w:val="24"/>
          <w:szCs w:val="24"/>
        </w:rPr>
        <w:lastRenderedPageBreak/>
        <w:t>ANEXO I – CATEGORIAS</w:t>
      </w:r>
    </w:p>
    <w:p w14:paraId="083F0F69" w14:textId="77777777" w:rsidR="009B75F5" w:rsidRPr="00C85393" w:rsidRDefault="009B75F5" w:rsidP="009B75F5">
      <w:pPr>
        <w:spacing w:before="240"/>
        <w:jc w:val="center"/>
        <w:rPr>
          <w:b/>
          <w:sz w:val="24"/>
          <w:szCs w:val="24"/>
        </w:rPr>
      </w:pPr>
      <w:r>
        <w:rPr>
          <w:rFonts w:eastAsia="Times New Roman"/>
          <w:color w:val="000000"/>
          <w:sz w:val="27"/>
          <w:szCs w:val="27"/>
        </w:rPr>
        <w:t> </w:t>
      </w:r>
    </w:p>
    <w:p w14:paraId="763EF4C0" w14:textId="77777777" w:rsidR="009B75F5" w:rsidRDefault="009B75F5" w:rsidP="009B75F5">
      <w:pPr>
        <w:pStyle w:val="PargrafodaLista"/>
        <w:numPr>
          <w:ilvl w:val="0"/>
          <w:numId w:val="8"/>
        </w:numPr>
        <w:spacing w:before="240" w:after="200" w:line="276" w:lineRule="auto"/>
        <w:jc w:val="both"/>
        <w:rPr>
          <w:b/>
          <w:sz w:val="24"/>
          <w:szCs w:val="24"/>
        </w:rPr>
      </w:pPr>
      <w:r>
        <w:rPr>
          <w:b/>
          <w:sz w:val="24"/>
          <w:szCs w:val="24"/>
        </w:rPr>
        <w:t>RECURSOS DO EDITAL</w:t>
      </w:r>
    </w:p>
    <w:p w14:paraId="68406022" w14:textId="77777777" w:rsidR="009B75F5" w:rsidRPr="00A52332" w:rsidRDefault="009B75F5" w:rsidP="009B75F5">
      <w:pPr>
        <w:spacing w:before="120" w:after="120" w:line="240" w:lineRule="auto"/>
        <w:ind w:left="120" w:right="120"/>
        <w:jc w:val="both"/>
        <w:rPr>
          <w:rFonts w:eastAsia="Times New Roman"/>
          <w:color w:val="000000"/>
          <w:sz w:val="24"/>
          <w:szCs w:val="24"/>
        </w:rPr>
      </w:pPr>
      <w:r w:rsidRPr="00A52332">
        <w:rPr>
          <w:rFonts w:eastAsia="Times New Roman"/>
          <w:color w:val="000000" w:themeColor="text1"/>
          <w:sz w:val="24"/>
          <w:szCs w:val="24"/>
        </w:rPr>
        <w:t xml:space="preserve">O presente edital possui valor total </w:t>
      </w:r>
      <w:r w:rsidRPr="00A52332">
        <w:rPr>
          <w:rFonts w:eastAsia="Times New Roman"/>
          <w:sz w:val="24"/>
          <w:szCs w:val="24"/>
        </w:rPr>
        <w:t xml:space="preserve">de R$ 96.553,29 (noventa e seis mil, quinhentos e cinquenta e três reais e vinte e nove centavos) distribuídos </w:t>
      </w:r>
      <w:r w:rsidRPr="00A52332">
        <w:rPr>
          <w:rFonts w:eastAsia="Times New Roman"/>
          <w:color w:val="000000" w:themeColor="text1"/>
          <w:sz w:val="24"/>
          <w:szCs w:val="24"/>
        </w:rPr>
        <w:t>da seguinte forma:</w:t>
      </w:r>
    </w:p>
    <w:p w14:paraId="0802D5FF" w14:textId="77777777" w:rsidR="00A5798A" w:rsidRDefault="009B75F5" w:rsidP="009B75F5">
      <w:pPr>
        <w:pStyle w:val="PargrafodaLista"/>
        <w:numPr>
          <w:ilvl w:val="0"/>
          <w:numId w:val="10"/>
        </w:numPr>
        <w:spacing w:before="240" w:after="200" w:line="256" w:lineRule="auto"/>
        <w:jc w:val="both"/>
        <w:rPr>
          <w:sz w:val="24"/>
          <w:szCs w:val="24"/>
        </w:rPr>
      </w:pPr>
      <w:r w:rsidRPr="00517DD6">
        <w:rPr>
          <w:sz w:val="24"/>
          <w:szCs w:val="24"/>
        </w:rPr>
        <w:t>Até R$ 45.000,00</w:t>
      </w:r>
      <w:r>
        <w:rPr>
          <w:sz w:val="24"/>
          <w:szCs w:val="24"/>
        </w:rPr>
        <w:t xml:space="preserve"> (quarenta e cinco mil reais)</w:t>
      </w:r>
      <w:r w:rsidRPr="00517DD6">
        <w:rPr>
          <w:sz w:val="24"/>
          <w:szCs w:val="24"/>
        </w:rPr>
        <w:t xml:space="preserve">, distribuídos em </w:t>
      </w:r>
      <w:r w:rsidR="00BC60C4" w:rsidRPr="00A52332">
        <w:rPr>
          <w:sz w:val="24"/>
          <w:szCs w:val="24"/>
        </w:rPr>
        <w:t>03</w:t>
      </w:r>
      <w:r w:rsidR="00BC60C4">
        <w:rPr>
          <w:sz w:val="24"/>
          <w:szCs w:val="24"/>
        </w:rPr>
        <w:t xml:space="preserve"> (</w:t>
      </w:r>
      <w:r w:rsidRPr="00517DD6">
        <w:rPr>
          <w:sz w:val="24"/>
          <w:szCs w:val="24"/>
        </w:rPr>
        <w:t>três</w:t>
      </w:r>
      <w:r w:rsidR="00BC60C4">
        <w:rPr>
          <w:sz w:val="24"/>
          <w:szCs w:val="24"/>
        </w:rPr>
        <w:t>)</w:t>
      </w:r>
      <w:r w:rsidRPr="00517DD6">
        <w:rPr>
          <w:sz w:val="24"/>
          <w:szCs w:val="24"/>
        </w:rPr>
        <w:t xml:space="preserve"> vagas de R$ 15.000,00</w:t>
      </w:r>
      <w:r>
        <w:rPr>
          <w:sz w:val="24"/>
          <w:szCs w:val="24"/>
        </w:rPr>
        <w:t xml:space="preserve"> (quinze mil reais)</w:t>
      </w:r>
      <w:r w:rsidRPr="00517DD6">
        <w:rPr>
          <w:sz w:val="24"/>
          <w:szCs w:val="24"/>
        </w:rPr>
        <w:t xml:space="preserve"> para CATE</w:t>
      </w:r>
    </w:p>
    <w:p w14:paraId="08B4F842" w14:textId="731BAE83" w:rsidR="009B75F5" w:rsidRDefault="009B75F5" w:rsidP="009B75F5">
      <w:pPr>
        <w:pStyle w:val="PargrafodaLista"/>
        <w:numPr>
          <w:ilvl w:val="0"/>
          <w:numId w:val="10"/>
        </w:numPr>
        <w:spacing w:before="240" w:after="200" w:line="256" w:lineRule="auto"/>
        <w:jc w:val="both"/>
        <w:rPr>
          <w:sz w:val="24"/>
          <w:szCs w:val="24"/>
        </w:rPr>
      </w:pPr>
      <w:r w:rsidRPr="00517DD6">
        <w:rPr>
          <w:sz w:val="24"/>
          <w:szCs w:val="24"/>
        </w:rPr>
        <w:t>GORIA DE AÇÃO E DIFUSÃO 01</w:t>
      </w:r>
      <w:r>
        <w:rPr>
          <w:sz w:val="24"/>
          <w:szCs w:val="24"/>
        </w:rPr>
        <w:t>;</w:t>
      </w:r>
    </w:p>
    <w:p w14:paraId="21A4B1C7" w14:textId="045F52A7" w:rsidR="009B75F5" w:rsidRDefault="009B75F5" w:rsidP="009B75F5">
      <w:pPr>
        <w:pStyle w:val="PargrafodaLista"/>
        <w:numPr>
          <w:ilvl w:val="0"/>
          <w:numId w:val="10"/>
        </w:numPr>
        <w:spacing w:before="240" w:after="200" w:line="256" w:lineRule="auto"/>
        <w:jc w:val="both"/>
        <w:rPr>
          <w:sz w:val="24"/>
          <w:szCs w:val="24"/>
        </w:rPr>
      </w:pPr>
      <w:r>
        <w:rPr>
          <w:sz w:val="24"/>
          <w:szCs w:val="24"/>
        </w:rPr>
        <w:t xml:space="preserve">Até R$ 30.000,00 (trinta mil reais), distribuídos em </w:t>
      </w:r>
      <w:r w:rsidR="00A52332">
        <w:rPr>
          <w:sz w:val="24"/>
          <w:szCs w:val="24"/>
        </w:rPr>
        <w:t>03 (</w:t>
      </w:r>
      <w:r>
        <w:rPr>
          <w:sz w:val="24"/>
          <w:szCs w:val="24"/>
        </w:rPr>
        <w:t>três</w:t>
      </w:r>
      <w:r w:rsidR="00A52332">
        <w:rPr>
          <w:sz w:val="24"/>
          <w:szCs w:val="24"/>
        </w:rPr>
        <w:t>)</w:t>
      </w:r>
      <w:r>
        <w:rPr>
          <w:sz w:val="24"/>
          <w:szCs w:val="24"/>
        </w:rPr>
        <w:t xml:space="preserve"> vagas de R$ 10.000,00 (dez mil reais) para CATEGORIA AÇÃO E DIFUSÃO 02;</w:t>
      </w:r>
    </w:p>
    <w:p w14:paraId="4644E2CE" w14:textId="2B5F61E5" w:rsidR="009B75F5" w:rsidRDefault="009B75F5" w:rsidP="009B75F5">
      <w:pPr>
        <w:pStyle w:val="PargrafodaLista"/>
        <w:numPr>
          <w:ilvl w:val="0"/>
          <w:numId w:val="10"/>
        </w:numPr>
        <w:spacing w:before="240" w:after="200" w:line="256" w:lineRule="auto"/>
        <w:jc w:val="both"/>
        <w:rPr>
          <w:sz w:val="24"/>
          <w:szCs w:val="24"/>
        </w:rPr>
      </w:pPr>
      <w:r>
        <w:rPr>
          <w:sz w:val="24"/>
          <w:szCs w:val="24"/>
        </w:rPr>
        <w:t xml:space="preserve">Até R$ 21.553,29 (vinte e um mil, quinhentos e cinquenta e três reais e vinte e nove centavos), distribuídos em </w:t>
      </w:r>
      <w:r w:rsidR="00A52332">
        <w:rPr>
          <w:sz w:val="24"/>
          <w:szCs w:val="24"/>
        </w:rPr>
        <w:t>03 (</w:t>
      </w:r>
      <w:r>
        <w:rPr>
          <w:sz w:val="24"/>
          <w:szCs w:val="24"/>
        </w:rPr>
        <w:t>três</w:t>
      </w:r>
      <w:r w:rsidR="00A52332">
        <w:rPr>
          <w:sz w:val="24"/>
          <w:szCs w:val="24"/>
        </w:rPr>
        <w:t>)</w:t>
      </w:r>
      <w:r>
        <w:rPr>
          <w:sz w:val="24"/>
          <w:szCs w:val="24"/>
        </w:rPr>
        <w:t xml:space="preserve"> vagas de R$ 7.184,43 (sete mil, centro e oitenta e quatro reais e quarenta e três centavos) para a CATEGORIA AÇÃO DIFUSÃO 03.</w:t>
      </w:r>
    </w:p>
    <w:p w14:paraId="5BBDC590" w14:textId="77777777" w:rsidR="009B75F5" w:rsidRDefault="009B75F5" w:rsidP="009B75F5">
      <w:pPr>
        <w:pStyle w:val="PargrafodaLista"/>
        <w:spacing w:before="240" w:after="200"/>
        <w:jc w:val="both"/>
        <w:rPr>
          <w:sz w:val="24"/>
          <w:szCs w:val="24"/>
        </w:rPr>
      </w:pPr>
    </w:p>
    <w:p w14:paraId="1A50FF27" w14:textId="77777777" w:rsidR="009B75F5" w:rsidRPr="00512E74" w:rsidRDefault="009B75F5" w:rsidP="009B75F5">
      <w:pPr>
        <w:pStyle w:val="PargrafodaLista"/>
        <w:spacing w:before="240" w:after="200"/>
        <w:jc w:val="both"/>
        <w:rPr>
          <w:sz w:val="24"/>
          <w:szCs w:val="24"/>
        </w:rPr>
      </w:pPr>
    </w:p>
    <w:p w14:paraId="30594CD7" w14:textId="77777777" w:rsidR="009B75F5" w:rsidRPr="00517DD6" w:rsidRDefault="009B75F5" w:rsidP="009B75F5">
      <w:pPr>
        <w:pStyle w:val="PargrafodaLista"/>
        <w:numPr>
          <w:ilvl w:val="0"/>
          <w:numId w:val="9"/>
        </w:numPr>
        <w:spacing w:after="200" w:line="256" w:lineRule="auto"/>
        <w:jc w:val="both"/>
        <w:rPr>
          <w:b/>
          <w:sz w:val="24"/>
          <w:szCs w:val="24"/>
        </w:rPr>
      </w:pPr>
      <w:r w:rsidRPr="04BD8BD0">
        <w:rPr>
          <w:b/>
          <w:bCs/>
          <w:sz w:val="24"/>
          <w:szCs w:val="24"/>
        </w:rPr>
        <w:t>DISTRIBUIÇÃO DE VAGAS E VALORE</w:t>
      </w:r>
      <w:r>
        <w:rPr>
          <w:b/>
          <w:bCs/>
          <w:sz w:val="24"/>
          <w:szCs w:val="24"/>
        </w:rPr>
        <w:t>S</w:t>
      </w:r>
    </w:p>
    <w:p w14:paraId="6CE5AD7E" w14:textId="77777777" w:rsidR="009B75F5" w:rsidRDefault="009B75F5" w:rsidP="009B75F5">
      <w:pPr>
        <w:spacing w:after="200"/>
        <w:jc w:val="both"/>
        <w:rPr>
          <w:bCs/>
          <w:sz w:val="24"/>
          <w:szCs w:val="24"/>
        </w:rPr>
      </w:pPr>
      <w:r w:rsidRPr="001C4D92">
        <w:rPr>
          <w:bCs/>
          <w:sz w:val="24"/>
          <w:szCs w:val="24"/>
        </w:rPr>
        <w:t>Considerando as Categorias estabelecidas através da Oitiva Pública e respeitando as normativas estabelecidas na Instrução Normativa MINC nº 10/2023, as vagas do Edital ficam assim distribuídas:</w:t>
      </w:r>
    </w:p>
    <w:tbl>
      <w:tblPr>
        <w:tblStyle w:val="Tabelacomgrade"/>
        <w:tblW w:w="11057" w:type="dxa"/>
        <w:tblInd w:w="-1281" w:type="dxa"/>
        <w:tblLook w:val="04A0" w:firstRow="1" w:lastRow="0" w:firstColumn="1" w:lastColumn="0" w:noHBand="0" w:noVBand="1"/>
      </w:tblPr>
      <w:tblGrid>
        <w:gridCol w:w="2127"/>
        <w:gridCol w:w="1560"/>
        <w:gridCol w:w="1024"/>
        <w:gridCol w:w="1162"/>
        <w:gridCol w:w="1093"/>
        <w:gridCol w:w="1093"/>
        <w:gridCol w:w="1439"/>
        <w:gridCol w:w="1559"/>
      </w:tblGrid>
      <w:tr w:rsidR="000C6158" w14:paraId="27B7D95A" w14:textId="77777777" w:rsidTr="006F1022">
        <w:tc>
          <w:tcPr>
            <w:tcW w:w="2127" w:type="dxa"/>
            <w:shd w:val="clear" w:color="auto" w:fill="D0CECE" w:themeFill="background2" w:themeFillShade="E6"/>
          </w:tcPr>
          <w:p w14:paraId="45F73D40" w14:textId="77777777" w:rsidR="000C6158" w:rsidRPr="000B7C20" w:rsidRDefault="000C6158" w:rsidP="006F1022">
            <w:pPr>
              <w:rPr>
                <w:b/>
              </w:rPr>
            </w:pPr>
            <w:r w:rsidRPr="000B7C20">
              <w:rPr>
                <w:b/>
              </w:rPr>
              <w:t>Categoria</w:t>
            </w:r>
          </w:p>
        </w:tc>
        <w:tc>
          <w:tcPr>
            <w:tcW w:w="1560" w:type="dxa"/>
            <w:shd w:val="clear" w:color="auto" w:fill="D0CECE" w:themeFill="background2" w:themeFillShade="E6"/>
          </w:tcPr>
          <w:p w14:paraId="38F59BBD" w14:textId="77777777" w:rsidR="000C6158" w:rsidRPr="000B7C20" w:rsidRDefault="000C6158" w:rsidP="006F1022">
            <w:pPr>
              <w:jc w:val="center"/>
              <w:rPr>
                <w:b/>
              </w:rPr>
            </w:pPr>
            <w:proofErr w:type="spellStart"/>
            <w:r w:rsidRPr="000B7C20">
              <w:rPr>
                <w:b/>
              </w:rPr>
              <w:t>Qtd</w:t>
            </w:r>
            <w:proofErr w:type="spellEnd"/>
            <w:r w:rsidRPr="000B7C20">
              <w:rPr>
                <w:b/>
              </w:rPr>
              <w:t xml:space="preserve"> </w:t>
            </w:r>
            <w:r>
              <w:rPr>
                <w:b/>
              </w:rPr>
              <w:t>v</w:t>
            </w:r>
            <w:r w:rsidRPr="000B7C20">
              <w:rPr>
                <w:b/>
              </w:rPr>
              <w:t xml:space="preserve">agas </w:t>
            </w:r>
            <w:r>
              <w:rPr>
                <w:b/>
              </w:rPr>
              <w:t>para A</w:t>
            </w:r>
            <w:r w:rsidRPr="000B7C20">
              <w:rPr>
                <w:b/>
              </w:rPr>
              <w:t>mpla Concorrência</w:t>
            </w:r>
          </w:p>
        </w:tc>
        <w:tc>
          <w:tcPr>
            <w:tcW w:w="1024" w:type="dxa"/>
            <w:shd w:val="clear" w:color="auto" w:fill="D0CECE" w:themeFill="background2" w:themeFillShade="E6"/>
          </w:tcPr>
          <w:p w14:paraId="4164732F" w14:textId="77777777" w:rsidR="000C6158" w:rsidRPr="000B7C20" w:rsidRDefault="000C6158" w:rsidP="006F1022">
            <w:pPr>
              <w:jc w:val="center"/>
              <w:rPr>
                <w:b/>
              </w:rPr>
            </w:pPr>
            <w:r w:rsidRPr="000B7C20">
              <w:rPr>
                <w:b/>
              </w:rPr>
              <w:t>Cotas Pessoas Negras</w:t>
            </w:r>
          </w:p>
        </w:tc>
        <w:tc>
          <w:tcPr>
            <w:tcW w:w="1162" w:type="dxa"/>
            <w:shd w:val="clear" w:color="auto" w:fill="D0CECE" w:themeFill="background2" w:themeFillShade="E6"/>
          </w:tcPr>
          <w:p w14:paraId="45A39D87" w14:textId="77777777" w:rsidR="000C6158" w:rsidRPr="000B7C20" w:rsidRDefault="000C6158" w:rsidP="006F1022">
            <w:pPr>
              <w:jc w:val="center"/>
              <w:rPr>
                <w:b/>
              </w:rPr>
            </w:pPr>
            <w:r w:rsidRPr="000B7C20">
              <w:rPr>
                <w:b/>
              </w:rPr>
              <w:t>Cotas Pessoas Indígenas</w:t>
            </w:r>
          </w:p>
        </w:tc>
        <w:tc>
          <w:tcPr>
            <w:tcW w:w="1093" w:type="dxa"/>
            <w:shd w:val="clear" w:color="auto" w:fill="D0CECE" w:themeFill="background2" w:themeFillShade="E6"/>
          </w:tcPr>
          <w:p w14:paraId="30DF1A83" w14:textId="77777777" w:rsidR="000C6158" w:rsidRPr="000B7C20" w:rsidRDefault="000C6158" w:rsidP="006F1022">
            <w:pPr>
              <w:jc w:val="center"/>
              <w:rPr>
                <w:b/>
              </w:rPr>
            </w:pPr>
            <w:r w:rsidRPr="000B7C20">
              <w:rPr>
                <w:b/>
              </w:rPr>
              <w:t>Cotas para</w:t>
            </w:r>
          </w:p>
          <w:p w14:paraId="7A08DE97" w14:textId="77777777" w:rsidR="000C6158" w:rsidRPr="000B7C20" w:rsidRDefault="000C6158" w:rsidP="006F1022">
            <w:pPr>
              <w:jc w:val="center"/>
              <w:rPr>
                <w:b/>
              </w:rPr>
            </w:pPr>
            <w:r w:rsidRPr="000B7C20">
              <w:rPr>
                <w:b/>
              </w:rPr>
              <w:t>PCD</w:t>
            </w:r>
          </w:p>
        </w:tc>
        <w:tc>
          <w:tcPr>
            <w:tcW w:w="1093" w:type="dxa"/>
            <w:shd w:val="clear" w:color="auto" w:fill="D0CECE" w:themeFill="background2" w:themeFillShade="E6"/>
          </w:tcPr>
          <w:p w14:paraId="4150403D" w14:textId="77777777" w:rsidR="000C6158" w:rsidRPr="000B7C20" w:rsidRDefault="000C6158" w:rsidP="006F1022">
            <w:pPr>
              <w:jc w:val="center"/>
              <w:rPr>
                <w:b/>
              </w:rPr>
            </w:pPr>
            <w:proofErr w:type="spellStart"/>
            <w:r w:rsidRPr="000B7C20">
              <w:rPr>
                <w:b/>
              </w:rPr>
              <w:t>Qtd</w:t>
            </w:r>
            <w:proofErr w:type="spellEnd"/>
          </w:p>
          <w:p w14:paraId="3EBD47E4" w14:textId="77777777" w:rsidR="000C6158" w:rsidRPr="000B7C20" w:rsidRDefault="000C6158" w:rsidP="006F1022">
            <w:pPr>
              <w:jc w:val="center"/>
              <w:rPr>
                <w:b/>
              </w:rPr>
            </w:pPr>
            <w:r w:rsidRPr="000B7C20">
              <w:rPr>
                <w:b/>
              </w:rPr>
              <w:t xml:space="preserve">Total de </w:t>
            </w:r>
            <w:r>
              <w:rPr>
                <w:b/>
              </w:rPr>
              <w:t>V</w:t>
            </w:r>
            <w:r w:rsidRPr="000B7C20">
              <w:rPr>
                <w:b/>
              </w:rPr>
              <w:t>agas</w:t>
            </w:r>
          </w:p>
        </w:tc>
        <w:tc>
          <w:tcPr>
            <w:tcW w:w="1439" w:type="dxa"/>
            <w:shd w:val="clear" w:color="auto" w:fill="D0CECE" w:themeFill="background2" w:themeFillShade="E6"/>
          </w:tcPr>
          <w:p w14:paraId="7E7BC699" w14:textId="77777777" w:rsidR="000C6158" w:rsidRPr="000B7C20" w:rsidRDefault="000C6158" w:rsidP="006F1022">
            <w:pPr>
              <w:jc w:val="center"/>
              <w:rPr>
                <w:b/>
              </w:rPr>
            </w:pPr>
            <w:r w:rsidRPr="000B7C20">
              <w:rPr>
                <w:b/>
              </w:rPr>
              <w:t>Valor do Projeto</w:t>
            </w:r>
          </w:p>
        </w:tc>
        <w:tc>
          <w:tcPr>
            <w:tcW w:w="1559" w:type="dxa"/>
            <w:shd w:val="clear" w:color="auto" w:fill="D0CECE" w:themeFill="background2" w:themeFillShade="E6"/>
          </w:tcPr>
          <w:p w14:paraId="6D7ED470" w14:textId="77777777" w:rsidR="000C6158" w:rsidRPr="000B7C20" w:rsidRDefault="000C6158" w:rsidP="006F1022">
            <w:pPr>
              <w:jc w:val="center"/>
              <w:rPr>
                <w:b/>
              </w:rPr>
            </w:pPr>
            <w:r w:rsidRPr="000B7C20">
              <w:rPr>
                <w:b/>
              </w:rPr>
              <w:t>Valor Total</w:t>
            </w:r>
          </w:p>
          <w:p w14:paraId="35A8CC71" w14:textId="77777777" w:rsidR="000C6158" w:rsidRPr="000B7C20" w:rsidRDefault="000C6158" w:rsidP="006F1022">
            <w:pPr>
              <w:jc w:val="center"/>
              <w:rPr>
                <w:b/>
              </w:rPr>
            </w:pPr>
            <w:r w:rsidRPr="000B7C20">
              <w:rPr>
                <w:b/>
              </w:rPr>
              <w:t>Categoria</w:t>
            </w:r>
          </w:p>
        </w:tc>
      </w:tr>
      <w:tr w:rsidR="000C6158" w14:paraId="756376CA" w14:textId="77777777" w:rsidTr="006F1022">
        <w:tc>
          <w:tcPr>
            <w:tcW w:w="2127" w:type="dxa"/>
          </w:tcPr>
          <w:p w14:paraId="531A246A" w14:textId="77777777" w:rsidR="000C6158" w:rsidRDefault="000C6158" w:rsidP="006F1022">
            <w:r>
              <w:t>Ação e Difusão 01</w:t>
            </w:r>
          </w:p>
        </w:tc>
        <w:tc>
          <w:tcPr>
            <w:tcW w:w="1560" w:type="dxa"/>
          </w:tcPr>
          <w:p w14:paraId="2CF3E4BB" w14:textId="77777777" w:rsidR="000C6158" w:rsidRDefault="000C6158" w:rsidP="006F1022">
            <w:pPr>
              <w:jc w:val="center"/>
            </w:pPr>
            <w:r>
              <w:t>2</w:t>
            </w:r>
          </w:p>
        </w:tc>
        <w:tc>
          <w:tcPr>
            <w:tcW w:w="1024" w:type="dxa"/>
          </w:tcPr>
          <w:p w14:paraId="239A94D4" w14:textId="77777777" w:rsidR="000C6158" w:rsidRDefault="000C6158" w:rsidP="006F1022">
            <w:pPr>
              <w:jc w:val="center"/>
            </w:pPr>
            <w:r>
              <w:t>1</w:t>
            </w:r>
          </w:p>
        </w:tc>
        <w:tc>
          <w:tcPr>
            <w:tcW w:w="1162" w:type="dxa"/>
          </w:tcPr>
          <w:p w14:paraId="7C4C5A02" w14:textId="77777777" w:rsidR="000C6158" w:rsidRDefault="000C6158" w:rsidP="006F1022">
            <w:pPr>
              <w:jc w:val="center"/>
            </w:pPr>
            <w:r>
              <w:t>x</w:t>
            </w:r>
          </w:p>
        </w:tc>
        <w:tc>
          <w:tcPr>
            <w:tcW w:w="1093" w:type="dxa"/>
          </w:tcPr>
          <w:p w14:paraId="18260C7E" w14:textId="77777777" w:rsidR="000C6158" w:rsidRDefault="000C6158" w:rsidP="006F1022">
            <w:pPr>
              <w:jc w:val="center"/>
            </w:pPr>
            <w:r>
              <w:t>x</w:t>
            </w:r>
          </w:p>
        </w:tc>
        <w:tc>
          <w:tcPr>
            <w:tcW w:w="1093" w:type="dxa"/>
          </w:tcPr>
          <w:p w14:paraId="06BA0ABB" w14:textId="77777777" w:rsidR="000C6158" w:rsidRDefault="000C6158" w:rsidP="006F1022">
            <w:pPr>
              <w:jc w:val="center"/>
            </w:pPr>
            <w:r>
              <w:t>3</w:t>
            </w:r>
          </w:p>
        </w:tc>
        <w:tc>
          <w:tcPr>
            <w:tcW w:w="1439" w:type="dxa"/>
          </w:tcPr>
          <w:p w14:paraId="2A3A49F4" w14:textId="77777777" w:rsidR="000C6158" w:rsidRDefault="000C6158" w:rsidP="006F1022">
            <w:pPr>
              <w:jc w:val="center"/>
            </w:pPr>
            <w:r>
              <w:t>R$ 15.000,00</w:t>
            </w:r>
          </w:p>
        </w:tc>
        <w:tc>
          <w:tcPr>
            <w:tcW w:w="1559" w:type="dxa"/>
          </w:tcPr>
          <w:p w14:paraId="1933DAF4" w14:textId="77777777" w:rsidR="000C6158" w:rsidRDefault="000C6158" w:rsidP="006F1022">
            <w:pPr>
              <w:jc w:val="center"/>
            </w:pPr>
            <w:r>
              <w:t>R$ 45.000,00</w:t>
            </w:r>
          </w:p>
        </w:tc>
      </w:tr>
      <w:tr w:rsidR="000C6158" w14:paraId="7364AE99" w14:textId="77777777" w:rsidTr="006F1022">
        <w:tc>
          <w:tcPr>
            <w:tcW w:w="2127" w:type="dxa"/>
          </w:tcPr>
          <w:p w14:paraId="03D10D69" w14:textId="77777777" w:rsidR="000C6158" w:rsidRDefault="000C6158" w:rsidP="006F1022">
            <w:r>
              <w:t>Ação e Difusão 02</w:t>
            </w:r>
          </w:p>
        </w:tc>
        <w:tc>
          <w:tcPr>
            <w:tcW w:w="1560" w:type="dxa"/>
          </w:tcPr>
          <w:p w14:paraId="05FC2986" w14:textId="77777777" w:rsidR="000C6158" w:rsidRDefault="000C6158" w:rsidP="006F1022">
            <w:pPr>
              <w:jc w:val="center"/>
            </w:pPr>
            <w:r>
              <w:t>2</w:t>
            </w:r>
          </w:p>
        </w:tc>
        <w:tc>
          <w:tcPr>
            <w:tcW w:w="1024" w:type="dxa"/>
          </w:tcPr>
          <w:p w14:paraId="35D1ABE2" w14:textId="77777777" w:rsidR="000C6158" w:rsidRDefault="000C6158" w:rsidP="006F1022">
            <w:pPr>
              <w:jc w:val="center"/>
            </w:pPr>
            <w:r>
              <w:t>x</w:t>
            </w:r>
          </w:p>
        </w:tc>
        <w:tc>
          <w:tcPr>
            <w:tcW w:w="1162" w:type="dxa"/>
          </w:tcPr>
          <w:p w14:paraId="47BBCB67" w14:textId="77777777" w:rsidR="000C6158" w:rsidRDefault="000C6158" w:rsidP="006F1022">
            <w:pPr>
              <w:jc w:val="center"/>
            </w:pPr>
            <w:r>
              <w:t>1</w:t>
            </w:r>
          </w:p>
        </w:tc>
        <w:tc>
          <w:tcPr>
            <w:tcW w:w="1093" w:type="dxa"/>
          </w:tcPr>
          <w:p w14:paraId="0A770124" w14:textId="77777777" w:rsidR="000C6158" w:rsidRDefault="000C6158" w:rsidP="006F1022">
            <w:pPr>
              <w:jc w:val="center"/>
            </w:pPr>
            <w:r>
              <w:t>x</w:t>
            </w:r>
          </w:p>
        </w:tc>
        <w:tc>
          <w:tcPr>
            <w:tcW w:w="1093" w:type="dxa"/>
          </w:tcPr>
          <w:p w14:paraId="127389F0" w14:textId="77777777" w:rsidR="000C6158" w:rsidRDefault="000C6158" w:rsidP="006F1022">
            <w:pPr>
              <w:jc w:val="center"/>
            </w:pPr>
            <w:r>
              <w:t>3</w:t>
            </w:r>
          </w:p>
        </w:tc>
        <w:tc>
          <w:tcPr>
            <w:tcW w:w="1439" w:type="dxa"/>
          </w:tcPr>
          <w:p w14:paraId="757F7714" w14:textId="77777777" w:rsidR="000C6158" w:rsidRDefault="000C6158" w:rsidP="006F1022">
            <w:pPr>
              <w:jc w:val="center"/>
            </w:pPr>
            <w:r>
              <w:t>R$ 10.000,00</w:t>
            </w:r>
          </w:p>
        </w:tc>
        <w:tc>
          <w:tcPr>
            <w:tcW w:w="1559" w:type="dxa"/>
          </w:tcPr>
          <w:p w14:paraId="360831A1" w14:textId="77777777" w:rsidR="000C6158" w:rsidRDefault="000C6158" w:rsidP="006F1022">
            <w:pPr>
              <w:jc w:val="center"/>
            </w:pPr>
            <w:r>
              <w:t>R$ 30.000,00</w:t>
            </w:r>
          </w:p>
        </w:tc>
      </w:tr>
      <w:tr w:rsidR="000C6158" w14:paraId="6208B3F5" w14:textId="77777777" w:rsidTr="006F1022">
        <w:tc>
          <w:tcPr>
            <w:tcW w:w="2127" w:type="dxa"/>
          </w:tcPr>
          <w:p w14:paraId="788B1DDD" w14:textId="77777777" w:rsidR="000C6158" w:rsidRDefault="000C6158" w:rsidP="006F1022">
            <w:r>
              <w:t xml:space="preserve">Ação e Difusão 03 </w:t>
            </w:r>
          </w:p>
        </w:tc>
        <w:tc>
          <w:tcPr>
            <w:tcW w:w="1560" w:type="dxa"/>
          </w:tcPr>
          <w:p w14:paraId="0C0591E9" w14:textId="77777777" w:rsidR="000C6158" w:rsidRDefault="000C6158" w:rsidP="006F1022">
            <w:pPr>
              <w:jc w:val="center"/>
            </w:pPr>
            <w:r>
              <w:t>x</w:t>
            </w:r>
          </w:p>
        </w:tc>
        <w:tc>
          <w:tcPr>
            <w:tcW w:w="1024" w:type="dxa"/>
          </w:tcPr>
          <w:p w14:paraId="4CBB5D67" w14:textId="77777777" w:rsidR="000C6158" w:rsidRDefault="000C6158" w:rsidP="006F1022">
            <w:pPr>
              <w:jc w:val="center"/>
            </w:pPr>
            <w:r>
              <w:t>2</w:t>
            </w:r>
          </w:p>
        </w:tc>
        <w:tc>
          <w:tcPr>
            <w:tcW w:w="1162" w:type="dxa"/>
          </w:tcPr>
          <w:p w14:paraId="4AFB1661" w14:textId="77777777" w:rsidR="000C6158" w:rsidRDefault="000C6158" w:rsidP="006F1022">
            <w:pPr>
              <w:jc w:val="center"/>
            </w:pPr>
            <w:r>
              <w:t>x</w:t>
            </w:r>
          </w:p>
        </w:tc>
        <w:tc>
          <w:tcPr>
            <w:tcW w:w="1093" w:type="dxa"/>
          </w:tcPr>
          <w:p w14:paraId="1D96588A" w14:textId="77777777" w:rsidR="000C6158" w:rsidRDefault="000C6158" w:rsidP="006F1022">
            <w:pPr>
              <w:jc w:val="center"/>
            </w:pPr>
            <w:r>
              <w:t>1</w:t>
            </w:r>
          </w:p>
        </w:tc>
        <w:tc>
          <w:tcPr>
            <w:tcW w:w="1093" w:type="dxa"/>
          </w:tcPr>
          <w:p w14:paraId="2BCF5CAF" w14:textId="77777777" w:rsidR="000C6158" w:rsidRDefault="000C6158" w:rsidP="006F1022">
            <w:pPr>
              <w:jc w:val="center"/>
            </w:pPr>
            <w:r>
              <w:t>3</w:t>
            </w:r>
          </w:p>
        </w:tc>
        <w:tc>
          <w:tcPr>
            <w:tcW w:w="1439" w:type="dxa"/>
          </w:tcPr>
          <w:p w14:paraId="4D23620A" w14:textId="77777777" w:rsidR="000C6158" w:rsidRDefault="000C6158" w:rsidP="006F1022">
            <w:pPr>
              <w:jc w:val="center"/>
            </w:pPr>
            <w:r>
              <w:t>R$ 7.184,43</w:t>
            </w:r>
          </w:p>
        </w:tc>
        <w:tc>
          <w:tcPr>
            <w:tcW w:w="1559" w:type="dxa"/>
          </w:tcPr>
          <w:p w14:paraId="617509E0" w14:textId="77777777" w:rsidR="000C6158" w:rsidRDefault="000C6158" w:rsidP="006F1022">
            <w:pPr>
              <w:jc w:val="center"/>
            </w:pPr>
            <w:r>
              <w:t>R$ 21.553,29</w:t>
            </w:r>
          </w:p>
        </w:tc>
      </w:tr>
      <w:tr w:rsidR="000C6158" w14:paraId="00404ED2" w14:textId="77777777" w:rsidTr="006F1022">
        <w:tc>
          <w:tcPr>
            <w:tcW w:w="9498" w:type="dxa"/>
            <w:gridSpan w:val="7"/>
            <w:shd w:val="clear" w:color="auto" w:fill="D0CECE" w:themeFill="background2" w:themeFillShade="E6"/>
          </w:tcPr>
          <w:p w14:paraId="02ECB931" w14:textId="77777777" w:rsidR="000C6158" w:rsidRPr="00857A85" w:rsidRDefault="000C6158" w:rsidP="006F1022">
            <w:pPr>
              <w:rPr>
                <w:b/>
              </w:rPr>
            </w:pPr>
            <w:r w:rsidRPr="00857A85">
              <w:rPr>
                <w:b/>
              </w:rPr>
              <w:t xml:space="preserve">Total </w:t>
            </w:r>
          </w:p>
        </w:tc>
        <w:tc>
          <w:tcPr>
            <w:tcW w:w="1559" w:type="dxa"/>
            <w:shd w:val="clear" w:color="auto" w:fill="D0CECE" w:themeFill="background2" w:themeFillShade="E6"/>
          </w:tcPr>
          <w:p w14:paraId="4E893197" w14:textId="77777777" w:rsidR="000C6158" w:rsidRPr="00857A85" w:rsidRDefault="000C6158" w:rsidP="006F1022">
            <w:pPr>
              <w:jc w:val="center"/>
              <w:rPr>
                <w:b/>
              </w:rPr>
            </w:pPr>
            <w:r w:rsidRPr="000C6158">
              <w:rPr>
                <w:b/>
              </w:rPr>
              <w:t>R$ 96.553,29</w:t>
            </w:r>
          </w:p>
        </w:tc>
      </w:tr>
    </w:tbl>
    <w:p w14:paraId="131686CB" w14:textId="77777777" w:rsidR="009B75F5" w:rsidRDefault="009B75F5" w:rsidP="009B75F5">
      <w:pPr>
        <w:spacing w:after="200"/>
        <w:jc w:val="both"/>
        <w:rPr>
          <w:color w:val="FF0000"/>
          <w:sz w:val="24"/>
          <w:szCs w:val="24"/>
        </w:rPr>
      </w:pPr>
    </w:p>
    <w:p w14:paraId="623DC414" w14:textId="77777777" w:rsidR="009B75F5" w:rsidRDefault="009B75F5" w:rsidP="009B75F5">
      <w:pPr>
        <w:spacing w:before="240" w:after="200"/>
        <w:jc w:val="both"/>
        <w:rPr>
          <w:sz w:val="24"/>
          <w:szCs w:val="24"/>
        </w:rPr>
      </w:pPr>
    </w:p>
    <w:p w14:paraId="50DF72A3" w14:textId="2389E1F0" w:rsidR="009B75F5" w:rsidRDefault="009B75F5">
      <w:pPr>
        <w:rPr>
          <w:rFonts w:asciiTheme="minorHAnsi" w:hAnsiTheme="minorHAnsi" w:cstheme="minorHAnsi"/>
          <w:color w:val="FF0000"/>
          <w:sz w:val="24"/>
          <w:szCs w:val="24"/>
        </w:rPr>
      </w:pPr>
      <w:r>
        <w:rPr>
          <w:rFonts w:asciiTheme="minorHAnsi" w:hAnsiTheme="minorHAnsi" w:cstheme="minorHAnsi"/>
          <w:color w:val="FF0000"/>
          <w:sz w:val="24"/>
          <w:szCs w:val="24"/>
        </w:rPr>
        <w:br w:type="page"/>
      </w:r>
    </w:p>
    <w:p w14:paraId="57B03243" w14:textId="77777777" w:rsidR="009B75F5" w:rsidRPr="00CF71EF" w:rsidRDefault="009B75F5" w:rsidP="009B75F5">
      <w:pPr>
        <w:spacing w:before="100" w:beforeAutospacing="1" w:after="100" w:afterAutospacing="1" w:line="240" w:lineRule="auto"/>
        <w:jc w:val="center"/>
        <w:rPr>
          <w:rFonts w:eastAsia="Times New Roman" w:cstheme="minorHAnsi"/>
          <w:caps/>
          <w:color w:val="000000"/>
          <w:sz w:val="24"/>
          <w:szCs w:val="24"/>
        </w:rPr>
      </w:pPr>
      <w:r w:rsidRPr="00CF71EF">
        <w:rPr>
          <w:rFonts w:eastAsia="Times New Roman" w:cstheme="minorHAnsi"/>
          <w:b/>
          <w:bCs/>
          <w:caps/>
          <w:color w:val="000000"/>
          <w:sz w:val="24"/>
          <w:szCs w:val="24"/>
        </w:rPr>
        <w:lastRenderedPageBreak/>
        <w:t>ANEXO II</w:t>
      </w:r>
    </w:p>
    <w:p w14:paraId="1D852BDA" w14:textId="77777777" w:rsidR="009B75F5" w:rsidRPr="00824ECE" w:rsidRDefault="009B75F5" w:rsidP="009B75F5">
      <w:pPr>
        <w:spacing w:before="100" w:beforeAutospacing="1" w:after="100" w:afterAutospacing="1" w:line="240" w:lineRule="auto"/>
        <w:jc w:val="center"/>
        <w:rPr>
          <w:rFonts w:eastAsia="Times New Roman" w:cstheme="minorHAnsi"/>
          <w:caps/>
          <w:color w:val="000000"/>
          <w:sz w:val="24"/>
          <w:szCs w:val="24"/>
        </w:rPr>
      </w:pPr>
      <w:r w:rsidRPr="00CF71EF">
        <w:rPr>
          <w:rFonts w:eastAsia="Times New Roman" w:cstheme="minorHAnsi"/>
          <w:b/>
          <w:bCs/>
          <w:caps/>
          <w:color w:val="000000"/>
          <w:sz w:val="24"/>
          <w:szCs w:val="24"/>
        </w:rPr>
        <w:t xml:space="preserve">FORMULÁRIO DE INSCRIÇÃO </w:t>
      </w:r>
      <w:r w:rsidRPr="00CF71EF">
        <w:rPr>
          <w:rFonts w:eastAsia="Times New Roman" w:cstheme="minorHAnsi"/>
          <w:color w:val="000000"/>
          <w:sz w:val="24"/>
          <w:szCs w:val="24"/>
        </w:rPr>
        <w:t> </w:t>
      </w:r>
    </w:p>
    <w:p w14:paraId="18F0192C" w14:textId="77777777" w:rsidR="009B75F5" w:rsidRPr="00BC4CC1" w:rsidRDefault="009B75F5" w:rsidP="009B75F5">
      <w:pPr>
        <w:spacing w:before="100" w:beforeAutospacing="1" w:after="100" w:afterAutospacing="1" w:line="240" w:lineRule="auto"/>
        <w:jc w:val="center"/>
        <w:rPr>
          <w:rFonts w:eastAsia="Times New Roman" w:cstheme="minorHAnsi"/>
          <w:caps/>
          <w:color w:val="000000"/>
          <w:sz w:val="24"/>
          <w:szCs w:val="24"/>
        </w:rPr>
      </w:pPr>
      <w:r w:rsidRPr="00CF71EF">
        <w:rPr>
          <w:rFonts w:eastAsia="Times New Roman" w:cstheme="minorHAnsi"/>
          <w:b/>
          <w:bCs/>
          <w:caps/>
          <w:color w:val="000000"/>
          <w:sz w:val="24"/>
          <w:szCs w:val="24"/>
        </w:rPr>
        <w:t>PESSOA FÍSICA</w:t>
      </w:r>
      <w:r>
        <w:rPr>
          <w:rFonts w:eastAsia="Times New Roman" w:cstheme="minorHAnsi"/>
          <w:b/>
          <w:bCs/>
          <w:caps/>
          <w:color w:val="000000"/>
          <w:sz w:val="24"/>
          <w:szCs w:val="24"/>
        </w:rPr>
        <w:t>, MEI OU PARA GRUPO E COLETIVO SEM PERSONALIDADE JURÍDICA (SEM CNPJ)</w:t>
      </w:r>
    </w:p>
    <w:p w14:paraId="4E0271B1" w14:textId="77777777" w:rsidR="009B75F5" w:rsidRPr="00CF71EF" w:rsidRDefault="009B75F5" w:rsidP="009B75F5">
      <w:pPr>
        <w:pStyle w:val="PargrafodaLista"/>
        <w:numPr>
          <w:ilvl w:val="0"/>
          <w:numId w:val="11"/>
        </w:numPr>
        <w:spacing w:before="120" w:after="120" w:line="240" w:lineRule="auto"/>
        <w:ind w:right="120"/>
        <w:jc w:val="both"/>
        <w:rPr>
          <w:rFonts w:eastAsia="Times New Roman" w:cstheme="minorHAnsi"/>
          <w:b/>
          <w:bCs/>
          <w:color w:val="000000"/>
          <w:sz w:val="24"/>
          <w:szCs w:val="24"/>
        </w:rPr>
      </w:pPr>
      <w:r w:rsidRPr="00CF71EF">
        <w:rPr>
          <w:rFonts w:eastAsia="Times New Roman" w:cstheme="minorHAnsi"/>
          <w:b/>
          <w:bCs/>
          <w:color w:val="000000"/>
          <w:sz w:val="24"/>
          <w:szCs w:val="24"/>
        </w:rPr>
        <w:t>DADOS DO AGENTE CULTURAL</w:t>
      </w:r>
    </w:p>
    <w:p w14:paraId="4ED082CB"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Nome Completo:</w:t>
      </w:r>
    </w:p>
    <w:p w14:paraId="30368A60"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Nome artístico ou nome social (se houver):</w:t>
      </w:r>
    </w:p>
    <w:p w14:paraId="37675C8B" w14:textId="77777777" w:rsidR="009B75F5"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CPF:</w:t>
      </w:r>
    </w:p>
    <w:p w14:paraId="135607E8"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Pr>
          <w:rFonts w:eastAsia="Times New Roman" w:cstheme="minorHAnsi"/>
          <w:color w:val="000000"/>
          <w:sz w:val="24"/>
          <w:szCs w:val="24"/>
        </w:rPr>
        <w:t>CNPJ (Se a inscrição for realizada em nome do MEI):</w:t>
      </w:r>
    </w:p>
    <w:p w14:paraId="667A06BA"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RG:</w:t>
      </w:r>
    </w:p>
    <w:p w14:paraId="7260F74B"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Data de nascimento:</w:t>
      </w:r>
    </w:p>
    <w:p w14:paraId="0CFBDD67"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E-mail:</w:t>
      </w:r>
    </w:p>
    <w:p w14:paraId="35697449"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Telefone:</w:t>
      </w:r>
    </w:p>
    <w:p w14:paraId="299EF361"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Endereço completo:</w:t>
      </w:r>
    </w:p>
    <w:p w14:paraId="51EBA86E"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CEP:</w:t>
      </w:r>
    </w:p>
    <w:p w14:paraId="58A955C8"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Cidade:</w:t>
      </w:r>
    </w:p>
    <w:p w14:paraId="734CC0FB"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Estado:</w:t>
      </w:r>
    </w:p>
    <w:p w14:paraId="62944987"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
    <w:p w14:paraId="6DD5B30E" w14:textId="77777777" w:rsidR="009B75F5" w:rsidRPr="00CF71EF" w:rsidRDefault="009B75F5" w:rsidP="009B75F5">
      <w:pPr>
        <w:spacing w:before="120" w:after="120" w:line="240" w:lineRule="auto"/>
        <w:ind w:left="120" w:right="120"/>
        <w:jc w:val="both"/>
        <w:rPr>
          <w:rFonts w:eastAsia="Times New Roman"/>
          <w:color w:val="000000"/>
          <w:sz w:val="24"/>
          <w:szCs w:val="24"/>
        </w:rPr>
      </w:pPr>
      <w:r w:rsidRPr="1AFBA84E">
        <w:rPr>
          <w:rFonts w:eastAsia="Times New Roman"/>
          <w:b/>
          <w:bCs/>
          <w:color w:val="000000"/>
          <w:sz w:val="24"/>
          <w:szCs w:val="24"/>
        </w:rPr>
        <w:t>Mini Currículo</w:t>
      </w:r>
      <w:r>
        <w:rPr>
          <w:rFonts w:eastAsia="Times New Roman"/>
          <w:b/>
          <w:bCs/>
          <w:color w:val="000000"/>
          <w:sz w:val="24"/>
          <w:szCs w:val="24"/>
        </w:rPr>
        <w:t xml:space="preserve">: </w:t>
      </w:r>
      <w:r w:rsidRPr="1AFBA84E">
        <w:rPr>
          <w:rFonts w:eastAsia="Times New Roman"/>
          <w:color w:val="000000"/>
          <w:sz w:val="24"/>
          <w:szCs w:val="24"/>
        </w:rPr>
        <w:t>(Escreva aqui um resumo do seu currículo destacando as principais atuações culturais realizadas. Você encaminhar o currículo em anexo, se quiser)</w:t>
      </w:r>
    </w:p>
    <w:p w14:paraId="3A431952"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 </w:t>
      </w:r>
    </w:p>
    <w:p w14:paraId="3B2F34BC"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Pertence a alguma comunidade tradicional? </w:t>
      </w:r>
    </w:p>
    <w:p w14:paraId="1D06D0E3"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Não pertenço a comunidade tradicional</w:t>
      </w:r>
    </w:p>
    <w:p w14:paraId="29885DF9"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Comunidades Extrativistas</w:t>
      </w:r>
    </w:p>
    <w:p w14:paraId="6F89D433"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Comunidades Ribeirinhas</w:t>
      </w:r>
    </w:p>
    <w:p w14:paraId="159E91F4"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Comunidades Rurais</w:t>
      </w:r>
    </w:p>
    <w:p w14:paraId="7F5206FE"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Indígenas</w:t>
      </w:r>
    </w:p>
    <w:p w14:paraId="08E337D0"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Povos Ciganos</w:t>
      </w:r>
    </w:p>
    <w:p w14:paraId="0FE0CBA8"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Pescadores(as) Artesanais</w:t>
      </w:r>
    </w:p>
    <w:p w14:paraId="3DF19C23"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Povos de Terreiro</w:t>
      </w:r>
    </w:p>
    <w:p w14:paraId="78FFB5B7"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Quilombolas</w:t>
      </w:r>
    </w:p>
    <w:p w14:paraId="04EB26DE" w14:textId="77777777" w:rsidR="009B75F5" w:rsidRPr="00CF71EF" w:rsidRDefault="009B75F5" w:rsidP="009B75F5">
      <w:pPr>
        <w:spacing w:before="120" w:after="120" w:line="240" w:lineRule="auto"/>
        <w:ind w:left="120" w:right="120"/>
        <w:jc w:val="both"/>
        <w:rPr>
          <w:rFonts w:eastAsia="Times New Roman"/>
          <w:color w:val="000000"/>
          <w:sz w:val="24"/>
          <w:szCs w:val="24"/>
        </w:rPr>
      </w:pPr>
      <w:proofErr w:type="gramStart"/>
      <w:r w:rsidRPr="1AFBA84E">
        <w:rPr>
          <w:rFonts w:eastAsia="Times New Roman"/>
          <w:color w:val="000000"/>
          <w:sz w:val="24"/>
          <w:szCs w:val="24"/>
        </w:rPr>
        <w:t>(  )</w:t>
      </w:r>
      <w:proofErr w:type="gramEnd"/>
      <w:r w:rsidRPr="1AFBA84E">
        <w:rPr>
          <w:rFonts w:eastAsia="Times New Roman"/>
          <w:color w:val="000000"/>
          <w:sz w:val="24"/>
          <w:szCs w:val="24"/>
        </w:rPr>
        <w:t xml:space="preserve"> Outra comunidade tradicional, indicar qual</w:t>
      </w:r>
    </w:p>
    <w:p w14:paraId="4C3ED004" w14:textId="77777777" w:rsidR="009B75F5" w:rsidRPr="00CF71EF" w:rsidRDefault="009B75F5" w:rsidP="009B75F5">
      <w:pPr>
        <w:spacing w:before="100" w:beforeAutospacing="1" w:after="100" w:afterAutospacing="1" w:line="240" w:lineRule="auto"/>
        <w:rPr>
          <w:rFonts w:eastAsia="Times New Roman" w:cstheme="minorHAnsi"/>
          <w:color w:val="000000"/>
          <w:sz w:val="24"/>
          <w:szCs w:val="24"/>
        </w:rPr>
      </w:pPr>
      <w:r w:rsidRPr="00CF71EF">
        <w:rPr>
          <w:rFonts w:eastAsia="Times New Roman" w:cstheme="minorHAnsi"/>
          <w:color w:val="000000"/>
          <w:sz w:val="24"/>
          <w:szCs w:val="24"/>
        </w:rPr>
        <w:lastRenderedPageBreak/>
        <w:t> </w:t>
      </w:r>
    </w:p>
    <w:p w14:paraId="20BEFA3A"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Gênero:</w:t>
      </w:r>
    </w:p>
    <w:p w14:paraId="59925591"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Mulher cisgênero</w:t>
      </w:r>
    </w:p>
    <w:p w14:paraId="5DE974FD"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Homem cisgênero</w:t>
      </w:r>
    </w:p>
    <w:p w14:paraId="6039FB87"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Mulher Transgênero</w:t>
      </w:r>
    </w:p>
    <w:p w14:paraId="2B736048"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Homem Transgênero</w:t>
      </w:r>
    </w:p>
    <w:p w14:paraId="044175C3"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Pessoa Não Binária</w:t>
      </w:r>
    </w:p>
    <w:p w14:paraId="5E4F77E1"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Não informar</w:t>
      </w:r>
    </w:p>
    <w:p w14:paraId="29B6DBDD"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 </w:t>
      </w:r>
    </w:p>
    <w:p w14:paraId="671D810E"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Raça, cor ou etnia:</w:t>
      </w:r>
    </w:p>
    <w:p w14:paraId="71ECD2C5"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Branca</w:t>
      </w:r>
    </w:p>
    <w:p w14:paraId="255EC3DB"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Preta</w:t>
      </w:r>
    </w:p>
    <w:p w14:paraId="3F8C7ECD"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Parda</w:t>
      </w:r>
    </w:p>
    <w:p w14:paraId="0BE95AF0"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Indígena</w:t>
      </w:r>
    </w:p>
    <w:p w14:paraId="12526236"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Amarela</w:t>
      </w:r>
    </w:p>
    <w:p w14:paraId="7D8E6DDB"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 </w:t>
      </w:r>
    </w:p>
    <w:p w14:paraId="5C196C42"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Você é uma Pessoa com Deficiência - PCD?</w:t>
      </w:r>
    </w:p>
    <w:p w14:paraId="565B0A00"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xml:space="preserve">(  </w:t>
      </w:r>
      <w:proofErr w:type="gramEnd"/>
      <w:r w:rsidRPr="00CF71EF">
        <w:rPr>
          <w:rFonts w:eastAsia="Times New Roman" w:cstheme="minorHAnsi"/>
          <w:color w:val="000000"/>
          <w:sz w:val="24"/>
          <w:szCs w:val="24"/>
        </w:rPr>
        <w:t>  ) Sim</w:t>
      </w:r>
    </w:p>
    <w:p w14:paraId="7D9B7CA9"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xml:space="preserve">(  </w:t>
      </w:r>
      <w:proofErr w:type="gramEnd"/>
      <w:r w:rsidRPr="00CF71EF">
        <w:rPr>
          <w:rFonts w:eastAsia="Times New Roman" w:cstheme="minorHAnsi"/>
          <w:color w:val="000000"/>
          <w:sz w:val="24"/>
          <w:szCs w:val="24"/>
        </w:rPr>
        <w:t>  ) Não</w:t>
      </w:r>
    </w:p>
    <w:p w14:paraId="510A575B" w14:textId="77777777" w:rsidR="009B75F5" w:rsidRPr="00CF71EF" w:rsidRDefault="009B75F5" w:rsidP="009B75F5">
      <w:pPr>
        <w:spacing w:before="100" w:beforeAutospacing="1" w:after="100" w:afterAutospacing="1" w:line="240" w:lineRule="auto"/>
        <w:rPr>
          <w:rFonts w:eastAsia="Times New Roman" w:cstheme="minorHAnsi"/>
          <w:color w:val="000000"/>
          <w:sz w:val="24"/>
          <w:szCs w:val="24"/>
        </w:rPr>
      </w:pPr>
      <w:r w:rsidRPr="00CF71EF">
        <w:rPr>
          <w:rFonts w:eastAsia="Times New Roman" w:cstheme="minorHAnsi"/>
          <w:color w:val="000000"/>
          <w:sz w:val="24"/>
          <w:szCs w:val="24"/>
        </w:rPr>
        <w:t> </w:t>
      </w:r>
    </w:p>
    <w:p w14:paraId="14C6108F"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Caso tenha marcado "sim", qual tipo de deficiência?</w:t>
      </w:r>
    </w:p>
    <w:p w14:paraId="0D75F0E7"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Auditiva</w:t>
      </w:r>
    </w:p>
    <w:p w14:paraId="00A7952E"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Física</w:t>
      </w:r>
    </w:p>
    <w:p w14:paraId="3812AF39"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Intelectual</w:t>
      </w:r>
    </w:p>
    <w:p w14:paraId="3FD8E950"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Múltipla</w:t>
      </w:r>
    </w:p>
    <w:p w14:paraId="7F7B6B90" w14:textId="77777777" w:rsidR="009B75F5" w:rsidRPr="00CF71EF" w:rsidRDefault="009B75F5" w:rsidP="009B75F5">
      <w:pPr>
        <w:spacing w:before="120" w:after="120" w:line="240" w:lineRule="auto"/>
        <w:ind w:left="120" w:right="120"/>
        <w:jc w:val="both"/>
        <w:rPr>
          <w:rFonts w:eastAsia="Times New Roman"/>
          <w:color w:val="000000"/>
          <w:sz w:val="24"/>
          <w:szCs w:val="24"/>
        </w:rPr>
      </w:pPr>
      <w:proofErr w:type="gramStart"/>
      <w:r w:rsidRPr="1AFBA84E">
        <w:rPr>
          <w:rFonts w:eastAsia="Times New Roman"/>
          <w:color w:val="000000"/>
          <w:sz w:val="24"/>
          <w:szCs w:val="24"/>
        </w:rPr>
        <w:t>(  )</w:t>
      </w:r>
      <w:proofErr w:type="gramEnd"/>
      <w:r w:rsidRPr="1AFBA84E">
        <w:rPr>
          <w:rFonts w:eastAsia="Times New Roman"/>
          <w:color w:val="000000"/>
          <w:sz w:val="24"/>
          <w:szCs w:val="24"/>
        </w:rPr>
        <w:t xml:space="preserve"> Visual</w:t>
      </w:r>
    </w:p>
    <w:p w14:paraId="3CDA7AC9" w14:textId="77777777" w:rsidR="009B75F5" w:rsidRDefault="009B75F5" w:rsidP="009B75F5">
      <w:pPr>
        <w:spacing w:before="120" w:after="120" w:line="240" w:lineRule="auto"/>
        <w:ind w:left="120" w:right="120"/>
        <w:jc w:val="both"/>
        <w:rPr>
          <w:rFonts w:eastAsia="Times New Roman"/>
          <w:color w:val="000000" w:themeColor="text1"/>
          <w:sz w:val="24"/>
          <w:szCs w:val="24"/>
        </w:rPr>
      </w:pPr>
      <w:proofErr w:type="gramStart"/>
      <w:r w:rsidRPr="1AFBA84E">
        <w:rPr>
          <w:rFonts w:eastAsia="Times New Roman"/>
          <w:color w:val="000000" w:themeColor="text1"/>
          <w:sz w:val="24"/>
          <w:szCs w:val="24"/>
        </w:rPr>
        <w:t>(  )</w:t>
      </w:r>
      <w:proofErr w:type="gramEnd"/>
      <w:r w:rsidRPr="1AFBA84E">
        <w:rPr>
          <w:rFonts w:eastAsia="Times New Roman"/>
          <w:color w:val="000000" w:themeColor="text1"/>
          <w:sz w:val="24"/>
          <w:szCs w:val="24"/>
        </w:rPr>
        <w:t xml:space="preserve"> Outro tipo, indicar qual</w:t>
      </w:r>
    </w:p>
    <w:p w14:paraId="24A53415" w14:textId="77777777" w:rsidR="009B75F5" w:rsidRPr="00CF71EF" w:rsidRDefault="009B75F5" w:rsidP="009B75F5">
      <w:pPr>
        <w:spacing w:before="100" w:beforeAutospacing="1" w:after="100" w:afterAutospacing="1" w:line="240" w:lineRule="auto"/>
        <w:rPr>
          <w:rFonts w:eastAsia="Times New Roman" w:cstheme="minorHAnsi"/>
          <w:color w:val="000000"/>
          <w:sz w:val="24"/>
          <w:szCs w:val="24"/>
        </w:rPr>
      </w:pPr>
      <w:r w:rsidRPr="00CF71EF">
        <w:rPr>
          <w:rFonts w:eastAsia="Times New Roman" w:cstheme="minorHAnsi"/>
          <w:color w:val="000000"/>
          <w:sz w:val="24"/>
          <w:szCs w:val="24"/>
        </w:rPr>
        <w:t> </w:t>
      </w:r>
    </w:p>
    <w:p w14:paraId="70CBD2E8"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 Qual o seu grau de escolaridade?</w:t>
      </w:r>
    </w:p>
    <w:p w14:paraId="566700D8"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Não tenho Educação Formal</w:t>
      </w:r>
    </w:p>
    <w:p w14:paraId="48985455"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lastRenderedPageBreak/>
        <w:t>(  )</w:t>
      </w:r>
      <w:proofErr w:type="gramEnd"/>
      <w:r w:rsidRPr="00CF71EF">
        <w:rPr>
          <w:rFonts w:eastAsia="Times New Roman" w:cstheme="minorHAnsi"/>
          <w:color w:val="000000"/>
          <w:sz w:val="24"/>
          <w:szCs w:val="24"/>
        </w:rPr>
        <w:t xml:space="preserve"> Ensino Fundamental Incompleto</w:t>
      </w:r>
    </w:p>
    <w:p w14:paraId="16E81002"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Ensino Fundamental Completo</w:t>
      </w:r>
    </w:p>
    <w:p w14:paraId="5FBAC902"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Ensino Médio Incompleto</w:t>
      </w:r>
    </w:p>
    <w:p w14:paraId="1BBE38FB"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Ensino Médio Completo</w:t>
      </w:r>
    </w:p>
    <w:p w14:paraId="6B9CB432"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Curso Técnico Completo</w:t>
      </w:r>
    </w:p>
    <w:p w14:paraId="75B9D926"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Ensino Superior Incompleto</w:t>
      </w:r>
    </w:p>
    <w:p w14:paraId="75CC71B9"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Ensino Superior Completo</w:t>
      </w:r>
    </w:p>
    <w:p w14:paraId="3F33CE34" w14:textId="77777777" w:rsidR="009B75F5" w:rsidRPr="00CF71EF" w:rsidRDefault="009B75F5" w:rsidP="009B75F5">
      <w:pPr>
        <w:spacing w:before="120" w:after="120" w:line="240" w:lineRule="auto"/>
        <w:ind w:left="120" w:right="120"/>
        <w:jc w:val="both"/>
        <w:rPr>
          <w:rFonts w:eastAsia="Times New Roman"/>
          <w:color w:val="000000"/>
          <w:sz w:val="24"/>
          <w:szCs w:val="24"/>
        </w:rPr>
      </w:pPr>
      <w:proofErr w:type="gramStart"/>
      <w:r w:rsidRPr="1AFBA84E">
        <w:rPr>
          <w:rFonts w:eastAsia="Times New Roman"/>
          <w:color w:val="000000"/>
          <w:sz w:val="24"/>
          <w:szCs w:val="24"/>
        </w:rPr>
        <w:t>(  )</w:t>
      </w:r>
      <w:proofErr w:type="gramEnd"/>
      <w:r w:rsidRPr="1AFBA84E">
        <w:rPr>
          <w:rFonts w:eastAsia="Times New Roman"/>
          <w:color w:val="000000"/>
          <w:sz w:val="24"/>
          <w:szCs w:val="24"/>
        </w:rPr>
        <w:t xml:space="preserve"> Pós Graduação Completo</w:t>
      </w:r>
    </w:p>
    <w:p w14:paraId="417A6E71" w14:textId="77777777" w:rsidR="009B75F5" w:rsidRDefault="009B75F5" w:rsidP="009B75F5">
      <w:pPr>
        <w:spacing w:before="120" w:after="120" w:line="240" w:lineRule="auto"/>
        <w:ind w:left="120" w:right="120"/>
        <w:jc w:val="both"/>
        <w:rPr>
          <w:rFonts w:eastAsia="Times New Roman"/>
          <w:color w:val="000000" w:themeColor="text1"/>
          <w:sz w:val="24"/>
          <w:szCs w:val="24"/>
        </w:rPr>
      </w:pPr>
      <w:proofErr w:type="gramStart"/>
      <w:r w:rsidRPr="1AFBA84E">
        <w:rPr>
          <w:rFonts w:eastAsia="Times New Roman"/>
          <w:color w:val="000000" w:themeColor="text1"/>
          <w:sz w:val="24"/>
          <w:szCs w:val="24"/>
        </w:rPr>
        <w:t>(  )</w:t>
      </w:r>
      <w:proofErr w:type="gramEnd"/>
      <w:r w:rsidRPr="1AFBA84E">
        <w:rPr>
          <w:rFonts w:eastAsia="Times New Roman"/>
          <w:color w:val="000000" w:themeColor="text1"/>
          <w:sz w:val="24"/>
          <w:szCs w:val="24"/>
        </w:rPr>
        <w:t xml:space="preserve"> Pós-Graduação Incompleto</w:t>
      </w:r>
    </w:p>
    <w:p w14:paraId="10EBBED1" w14:textId="77777777" w:rsidR="009B75F5" w:rsidRPr="00CF71EF" w:rsidRDefault="009B75F5" w:rsidP="009B75F5">
      <w:pPr>
        <w:spacing w:before="100" w:beforeAutospacing="1" w:after="100" w:afterAutospacing="1" w:line="240" w:lineRule="auto"/>
        <w:rPr>
          <w:rFonts w:eastAsia="Times New Roman" w:cstheme="minorHAnsi"/>
          <w:color w:val="000000"/>
          <w:sz w:val="24"/>
          <w:szCs w:val="24"/>
        </w:rPr>
      </w:pPr>
      <w:r w:rsidRPr="00CF71EF">
        <w:rPr>
          <w:rFonts w:eastAsia="Times New Roman" w:cstheme="minorHAnsi"/>
          <w:color w:val="000000"/>
          <w:sz w:val="24"/>
          <w:szCs w:val="24"/>
        </w:rPr>
        <w:t> </w:t>
      </w:r>
    </w:p>
    <w:p w14:paraId="3F0422A1"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Qual a sua renda mensal fixa individual (média mensal bruta aproximada) nos últimos 3 meses?</w:t>
      </w:r>
    </w:p>
    <w:p w14:paraId="1CB15800" w14:textId="00763798"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(Calcule fazendo uma média das suas remunerações nos últimos 3 meses</w:t>
      </w:r>
      <w:r w:rsidRPr="002C67D8">
        <w:rPr>
          <w:rFonts w:eastAsia="Times New Roman" w:cstheme="minorHAnsi"/>
          <w:color w:val="000000"/>
          <w:sz w:val="24"/>
          <w:szCs w:val="24"/>
        </w:rPr>
        <w:t>. Em 202</w:t>
      </w:r>
      <w:r w:rsidR="0009002C" w:rsidRPr="002C67D8">
        <w:rPr>
          <w:rFonts w:eastAsia="Times New Roman" w:cstheme="minorHAnsi"/>
          <w:color w:val="000000"/>
          <w:sz w:val="24"/>
          <w:szCs w:val="24"/>
        </w:rPr>
        <w:t>4</w:t>
      </w:r>
      <w:r w:rsidRPr="002C67D8">
        <w:rPr>
          <w:rFonts w:eastAsia="Times New Roman" w:cstheme="minorHAnsi"/>
          <w:color w:val="000000"/>
          <w:sz w:val="24"/>
          <w:szCs w:val="24"/>
        </w:rPr>
        <w:t>, o salário mínimo foi fixado em R$ 1.</w:t>
      </w:r>
      <w:r w:rsidR="0009002C" w:rsidRPr="002C67D8">
        <w:rPr>
          <w:rFonts w:eastAsia="Times New Roman" w:cstheme="minorHAnsi"/>
          <w:color w:val="000000"/>
          <w:sz w:val="24"/>
          <w:szCs w:val="24"/>
        </w:rPr>
        <w:t>412</w:t>
      </w:r>
      <w:r w:rsidRPr="002C67D8">
        <w:rPr>
          <w:rFonts w:eastAsia="Times New Roman" w:cstheme="minorHAnsi"/>
          <w:color w:val="000000"/>
          <w:sz w:val="24"/>
          <w:szCs w:val="24"/>
        </w:rPr>
        <w:t>,00.)</w:t>
      </w:r>
    </w:p>
    <w:p w14:paraId="5A89C5D9"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Nenhuma renda.</w:t>
      </w:r>
    </w:p>
    <w:p w14:paraId="72780B77"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Até 1 salário mínimo</w:t>
      </w:r>
    </w:p>
    <w:p w14:paraId="025CDB2E"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De 1 a 3 salários mínimos</w:t>
      </w:r>
    </w:p>
    <w:p w14:paraId="3F512C6F"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De 3 a 5 salários mínimos</w:t>
      </w:r>
    </w:p>
    <w:p w14:paraId="28226510"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De 5 a 8 salários mínimos</w:t>
      </w:r>
    </w:p>
    <w:p w14:paraId="4A8BCCE9"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De 8 a 10 salários mínimos</w:t>
      </w:r>
    </w:p>
    <w:p w14:paraId="7040E607"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Acima de 10 salários mínimos</w:t>
      </w:r>
    </w:p>
    <w:p w14:paraId="04C57D27" w14:textId="77777777" w:rsidR="009B75F5" w:rsidRPr="00CF71EF" w:rsidRDefault="009B75F5" w:rsidP="009B75F5">
      <w:pPr>
        <w:spacing w:before="100" w:beforeAutospacing="1" w:after="100" w:afterAutospacing="1" w:line="240" w:lineRule="auto"/>
        <w:rPr>
          <w:rFonts w:eastAsia="Times New Roman" w:cstheme="minorHAnsi"/>
          <w:color w:val="000000"/>
          <w:sz w:val="24"/>
          <w:szCs w:val="24"/>
        </w:rPr>
      </w:pPr>
      <w:r w:rsidRPr="00CF71EF">
        <w:rPr>
          <w:rFonts w:eastAsia="Times New Roman" w:cstheme="minorHAnsi"/>
          <w:color w:val="000000"/>
          <w:sz w:val="24"/>
          <w:szCs w:val="24"/>
        </w:rPr>
        <w:t> </w:t>
      </w:r>
    </w:p>
    <w:p w14:paraId="275EF625"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Você é beneficiário de algum programa social? </w:t>
      </w:r>
    </w:p>
    <w:p w14:paraId="0115AD08"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Não</w:t>
      </w:r>
    </w:p>
    <w:p w14:paraId="379BB93D"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Bolsa família</w:t>
      </w:r>
    </w:p>
    <w:p w14:paraId="6C1E2EE0"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1AFBA84E">
        <w:rPr>
          <w:rFonts w:eastAsia="Times New Roman"/>
          <w:color w:val="000000"/>
          <w:sz w:val="24"/>
          <w:szCs w:val="24"/>
        </w:rPr>
        <w:t>(  )</w:t>
      </w:r>
      <w:proofErr w:type="gramEnd"/>
      <w:r w:rsidRPr="1AFBA84E">
        <w:rPr>
          <w:rFonts w:eastAsia="Times New Roman"/>
          <w:color w:val="000000"/>
          <w:sz w:val="24"/>
          <w:szCs w:val="24"/>
        </w:rPr>
        <w:t xml:space="preserve"> Benefício de Prestação Continuada</w:t>
      </w:r>
    </w:p>
    <w:p w14:paraId="5CF94B3F" w14:textId="77777777" w:rsidR="009B75F5" w:rsidRPr="00CF71EF" w:rsidRDefault="009B75F5" w:rsidP="009B75F5">
      <w:pPr>
        <w:spacing w:before="120" w:after="120" w:line="240" w:lineRule="auto"/>
        <w:ind w:left="120" w:right="120"/>
        <w:jc w:val="both"/>
        <w:rPr>
          <w:rFonts w:eastAsia="Times New Roman"/>
          <w:color w:val="000000"/>
          <w:sz w:val="24"/>
          <w:szCs w:val="24"/>
        </w:rPr>
      </w:pPr>
      <w:proofErr w:type="gramStart"/>
      <w:r w:rsidRPr="1AFBA84E">
        <w:rPr>
          <w:rFonts w:eastAsia="Times New Roman"/>
          <w:color w:val="000000"/>
          <w:sz w:val="24"/>
          <w:szCs w:val="24"/>
        </w:rPr>
        <w:t>(  )</w:t>
      </w:r>
      <w:proofErr w:type="gramEnd"/>
      <w:r w:rsidRPr="1AFBA84E">
        <w:rPr>
          <w:rFonts w:eastAsia="Times New Roman"/>
          <w:color w:val="000000"/>
          <w:sz w:val="24"/>
          <w:szCs w:val="24"/>
        </w:rPr>
        <w:t xml:space="preserve"> Outro, indicar qual</w:t>
      </w:r>
    </w:p>
    <w:p w14:paraId="62C8A419" w14:textId="77777777" w:rsidR="009B75F5" w:rsidRPr="00CF71EF" w:rsidRDefault="009B75F5" w:rsidP="009B75F5">
      <w:pPr>
        <w:spacing w:before="100" w:beforeAutospacing="1" w:after="100" w:afterAutospacing="1" w:line="240" w:lineRule="auto"/>
        <w:rPr>
          <w:rFonts w:eastAsia="Times New Roman" w:cstheme="minorHAnsi"/>
          <w:color w:val="000000"/>
          <w:sz w:val="24"/>
          <w:szCs w:val="24"/>
        </w:rPr>
      </w:pPr>
      <w:r w:rsidRPr="00CF71EF">
        <w:rPr>
          <w:rFonts w:eastAsia="Times New Roman" w:cstheme="minorHAnsi"/>
          <w:color w:val="000000"/>
          <w:sz w:val="24"/>
          <w:szCs w:val="24"/>
        </w:rPr>
        <w:t> </w:t>
      </w:r>
    </w:p>
    <w:p w14:paraId="464C48B8"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 xml:space="preserve">Vai concorrer às </w:t>
      </w:r>
      <w:proofErr w:type="gramStart"/>
      <w:r w:rsidRPr="00CF71EF">
        <w:rPr>
          <w:rFonts w:eastAsia="Times New Roman" w:cstheme="minorHAnsi"/>
          <w:b/>
          <w:bCs/>
          <w:color w:val="000000"/>
          <w:sz w:val="24"/>
          <w:szCs w:val="24"/>
        </w:rPr>
        <w:t>cotas ?</w:t>
      </w:r>
      <w:proofErr w:type="gramEnd"/>
    </w:p>
    <w:p w14:paraId="778E9B6C"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 Sim               (    ) Não</w:t>
      </w:r>
    </w:p>
    <w:p w14:paraId="34ED839C"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 </w:t>
      </w:r>
    </w:p>
    <w:p w14:paraId="16DEB770"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lastRenderedPageBreak/>
        <w:t>Se sim. Qual? </w:t>
      </w:r>
    </w:p>
    <w:p w14:paraId="79300D44"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 Pessoa negra</w:t>
      </w:r>
    </w:p>
    <w:p w14:paraId="4379D1C7"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xml:space="preserve">(  </w:t>
      </w:r>
      <w:proofErr w:type="gramEnd"/>
      <w:r w:rsidRPr="00CF71EF">
        <w:rPr>
          <w:rFonts w:eastAsia="Times New Roman" w:cstheme="minorHAnsi"/>
          <w:color w:val="000000"/>
          <w:sz w:val="24"/>
          <w:szCs w:val="24"/>
        </w:rPr>
        <w:t>  ) Pessoa indígena</w:t>
      </w:r>
    </w:p>
    <w:p w14:paraId="3371A4AC"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xml:space="preserve">(  </w:t>
      </w:r>
      <w:proofErr w:type="gramEnd"/>
      <w:r w:rsidRPr="00CF71EF">
        <w:rPr>
          <w:rFonts w:eastAsia="Times New Roman" w:cstheme="minorHAnsi"/>
          <w:color w:val="000000"/>
          <w:sz w:val="24"/>
          <w:szCs w:val="24"/>
        </w:rPr>
        <w:t xml:space="preserve">  ) Pessoa com deficiência</w:t>
      </w:r>
    </w:p>
    <w:p w14:paraId="29C72B1C" w14:textId="77777777" w:rsidR="009B75F5" w:rsidRPr="00CF71EF" w:rsidRDefault="009B75F5" w:rsidP="009B75F5">
      <w:pPr>
        <w:spacing w:before="100" w:beforeAutospacing="1" w:after="100" w:afterAutospacing="1" w:line="240" w:lineRule="auto"/>
        <w:rPr>
          <w:rFonts w:eastAsia="Times New Roman" w:cstheme="minorHAnsi"/>
          <w:color w:val="000000"/>
          <w:sz w:val="24"/>
          <w:szCs w:val="24"/>
        </w:rPr>
      </w:pPr>
      <w:r w:rsidRPr="00CF71EF">
        <w:rPr>
          <w:rFonts w:eastAsia="Times New Roman" w:cstheme="minorHAnsi"/>
          <w:color w:val="000000"/>
          <w:sz w:val="24"/>
          <w:szCs w:val="24"/>
        </w:rPr>
        <w:t> </w:t>
      </w:r>
    </w:p>
    <w:p w14:paraId="58CD95BB"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Qual a sua principal função/profissão no campo artístico e cultural?</w:t>
      </w:r>
    </w:p>
    <w:p w14:paraId="61F6087D"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 Artista, Artesão(a), Brincante, Criador(a) e afins.</w:t>
      </w:r>
    </w:p>
    <w:p w14:paraId="36B09048"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 Instrutor(a), oficineiro(a), educador(a) artístico(a)-cultural e afins.</w:t>
      </w:r>
    </w:p>
    <w:p w14:paraId="2E9BF113"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 Curador(a), Programador(a) e afins.</w:t>
      </w:r>
    </w:p>
    <w:p w14:paraId="2F7C345B"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 Produtor(a)</w:t>
      </w:r>
    </w:p>
    <w:p w14:paraId="4AF1415A"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 Gestor(a)</w:t>
      </w:r>
    </w:p>
    <w:p w14:paraId="2464FFAD"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 Técnico(a)</w:t>
      </w:r>
    </w:p>
    <w:p w14:paraId="51B14B7D"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 Consultor(a), Pesquisador(a) e afins.</w:t>
      </w:r>
    </w:p>
    <w:p w14:paraId="19A9EABB"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)________________________________________________Outro(a)s</w:t>
      </w:r>
    </w:p>
    <w:p w14:paraId="269EC620" w14:textId="77777777" w:rsidR="009B75F5" w:rsidRPr="00CF71EF" w:rsidRDefault="009B75F5" w:rsidP="009B75F5">
      <w:pPr>
        <w:spacing w:before="100" w:beforeAutospacing="1" w:after="100" w:afterAutospacing="1" w:line="240" w:lineRule="auto"/>
        <w:rPr>
          <w:rFonts w:eastAsia="Times New Roman" w:cstheme="minorHAnsi"/>
          <w:color w:val="000000"/>
          <w:sz w:val="24"/>
          <w:szCs w:val="24"/>
        </w:rPr>
      </w:pPr>
      <w:r w:rsidRPr="00CF71EF">
        <w:rPr>
          <w:rFonts w:eastAsia="Times New Roman" w:cstheme="minorHAnsi"/>
          <w:color w:val="000000"/>
          <w:sz w:val="24"/>
          <w:szCs w:val="24"/>
        </w:rPr>
        <w:t> </w:t>
      </w:r>
    </w:p>
    <w:p w14:paraId="34238A53"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Você está representando um coletivo (sem CNPJ)?</w:t>
      </w:r>
    </w:p>
    <w:p w14:paraId="527E5DAE"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Não</w:t>
      </w:r>
    </w:p>
    <w:p w14:paraId="54DCB9A5"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Sim</w:t>
      </w:r>
    </w:p>
    <w:p w14:paraId="32CADC30"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Caso tenha respondido "sim":</w:t>
      </w:r>
    </w:p>
    <w:p w14:paraId="2B6DF0D6"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Nome do coletivo:</w:t>
      </w:r>
    </w:p>
    <w:p w14:paraId="33BCFB97"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Ano de Criação:</w:t>
      </w:r>
    </w:p>
    <w:p w14:paraId="740C8C05"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Quantas pessoas fazem parte do coletivo?</w:t>
      </w:r>
    </w:p>
    <w:p w14:paraId="2064968D"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Nome completo e CPF das pessoas que compõem o coletivo:</w:t>
      </w:r>
    </w:p>
    <w:p w14:paraId="4DF06714" w14:textId="77777777" w:rsidR="009B75F5"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 </w:t>
      </w:r>
    </w:p>
    <w:p w14:paraId="1AAF4B86" w14:textId="77777777" w:rsidR="009B75F5" w:rsidRDefault="009B75F5" w:rsidP="009B75F5">
      <w:pPr>
        <w:spacing w:before="120" w:after="120" w:line="240" w:lineRule="auto"/>
        <w:ind w:left="120" w:right="120"/>
        <w:jc w:val="center"/>
        <w:rPr>
          <w:rFonts w:eastAsia="Times New Roman" w:cstheme="minorHAnsi"/>
          <w:b/>
          <w:bCs/>
          <w:color w:val="000000"/>
          <w:sz w:val="24"/>
          <w:szCs w:val="24"/>
        </w:rPr>
      </w:pPr>
      <w:r w:rsidRPr="001A59C2">
        <w:rPr>
          <w:rFonts w:eastAsia="Times New Roman" w:cstheme="minorHAnsi"/>
          <w:b/>
          <w:bCs/>
          <w:color w:val="000000"/>
          <w:sz w:val="24"/>
          <w:szCs w:val="24"/>
        </w:rPr>
        <w:t>PESSOA JURÍDICA</w:t>
      </w:r>
    </w:p>
    <w:p w14:paraId="51F124AD" w14:textId="77777777" w:rsidR="009B75F5" w:rsidRPr="001A59C2" w:rsidRDefault="009B75F5" w:rsidP="009B75F5">
      <w:pPr>
        <w:spacing w:before="120" w:after="120" w:line="240" w:lineRule="auto"/>
        <w:ind w:left="120" w:right="120"/>
        <w:jc w:val="center"/>
        <w:rPr>
          <w:rFonts w:eastAsia="Times New Roman" w:cstheme="minorHAnsi"/>
          <w:b/>
          <w:bCs/>
          <w:color w:val="000000"/>
          <w:sz w:val="24"/>
          <w:szCs w:val="24"/>
        </w:rPr>
      </w:pPr>
    </w:p>
    <w:p w14:paraId="2B18E840"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r>
        <w:rPr>
          <w:rStyle w:val="normaltextrun"/>
          <w:rFonts w:ascii="Calibri" w:hAnsi="Calibri" w:cs="Calibri"/>
          <w:b/>
          <w:bCs/>
          <w:color w:val="000000"/>
        </w:rPr>
        <w:t>1. DADOS DO AGENTE CULTURAL</w:t>
      </w:r>
      <w:r>
        <w:rPr>
          <w:rStyle w:val="normaltextrun"/>
          <w:rFonts w:ascii="Calibri" w:hAnsi="Calibri" w:cs="Calibri"/>
          <w:color w:val="000000"/>
        </w:rPr>
        <w:t> </w:t>
      </w:r>
      <w:r>
        <w:rPr>
          <w:rStyle w:val="eop"/>
          <w:rFonts w:ascii="Calibri" w:hAnsi="Calibri" w:cs="Calibri"/>
          <w:color w:val="000000"/>
        </w:rPr>
        <w:t> </w:t>
      </w:r>
    </w:p>
    <w:p w14:paraId="7592AC33"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r>
        <w:rPr>
          <w:rStyle w:val="normaltextrun"/>
          <w:rFonts w:ascii="Calibri" w:hAnsi="Calibri" w:cs="Calibri"/>
          <w:color w:val="000000"/>
        </w:rPr>
        <w:t>Razão Social:</w:t>
      </w:r>
      <w:r>
        <w:rPr>
          <w:rStyle w:val="eop"/>
          <w:rFonts w:ascii="Calibri" w:hAnsi="Calibri" w:cs="Calibri"/>
          <w:color w:val="000000"/>
        </w:rPr>
        <w:t> </w:t>
      </w:r>
    </w:p>
    <w:p w14:paraId="16E50F46"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r>
        <w:rPr>
          <w:rStyle w:val="normaltextrun"/>
          <w:rFonts w:ascii="Calibri" w:hAnsi="Calibri" w:cs="Calibri"/>
          <w:color w:val="000000"/>
        </w:rPr>
        <w:t>Nome fantasia:</w:t>
      </w:r>
      <w:r>
        <w:rPr>
          <w:rStyle w:val="eop"/>
          <w:rFonts w:ascii="Calibri" w:hAnsi="Calibri" w:cs="Calibri"/>
          <w:color w:val="000000"/>
        </w:rPr>
        <w:t> </w:t>
      </w:r>
    </w:p>
    <w:p w14:paraId="6C87B5E3"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r>
        <w:rPr>
          <w:rStyle w:val="normaltextrun"/>
          <w:rFonts w:ascii="Calibri" w:hAnsi="Calibri" w:cs="Calibri"/>
          <w:color w:val="000000"/>
        </w:rPr>
        <w:t>CNPJ:</w:t>
      </w:r>
      <w:r>
        <w:rPr>
          <w:rStyle w:val="eop"/>
          <w:rFonts w:ascii="Calibri" w:hAnsi="Calibri" w:cs="Calibri"/>
          <w:color w:val="000000"/>
        </w:rPr>
        <w:t> </w:t>
      </w:r>
    </w:p>
    <w:p w14:paraId="2D59ADEB"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r>
        <w:rPr>
          <w:rStyle w:val="normaltextrun"/>
          <w:rFonts w:ascii="Calibri" w:hAnsi="Calibri" w:cs="Calibri"/>
          <w:color w:val="000000"/>
        </w:rPr>
        <w:t>Endereço da sede:</w:t>
      </w:r>
      <w:r>
        <w:rPr>
          <w:rStyle w:val="eop"/>
          <w:rFonts w:ascii="Calibri" w:hAnsi="Calibri" w:cs="Calibri"/>
          <w:color w:val="000000"/>
        </w:rPr>
        <w:t> </w:t>
      </w:r>
    </w:p>
    <w:p w14:paraId="6471CBF0"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r>
        <w:rPr>
          <w:rStyle w:val="normaltextrun"/>
          <w:rFonts w:ascii="Calibri" w:hAnsi="Calibri" w:cs="Calibri"/>
          <w:color w:val="000000"/>
        </w:rPr>
        <w:t>Cidade:</w:t>
      </w:r>
      <w:r>
        <w:rPr>
          <w:rStyle w:val="eop"/>
          <w:rFonts w:ascii="Calibri" w:hAnsi="Calibri" w:cs="Calibri"/>
          <w:color w:val="000000"/>
        </w:rPr>
        <w:t> </w:t>
      </w:r>
    </w:p>
    <w:p w14:paraId="7CA99F89"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r>
        <w:rPr>
          <w:rStyle w:val="normaltextrun"/>
          <w:rFonts w:ascii="Calibri" w:hAnsi="Calibri" w:cs="Calibri"/>
          <w:color w:val="000000"/>
        </w:rPr>
        <w:lastRenderedPageBreak/>
        <w:t>Estado:</w:t>
      </w:r>
      <w:r>
        <w:rPr>
          <w:rStyle w:val="eop"/>
          <w:rFonts w:ascii="Calibri" w:hAnsi="Calibri" w:cs="Calibri"/>
          <w:color w:val="000000"/>
        </w:rPr>
        <w:t> </w:t>
      </w:r>
    </w:p>
    <w:p w14:paraId="125A3373"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r>
        <w:rPr>
          <w:rStyle w:val="normaltextrun"/>
          <w:rFonts w:ascii="Calibri" w:hAnsi="Calibri" w:cs="Calibri"/>
          <w:color w:val="000000"/>
        </w:rPr>
        <w:t>Número de representantes legais:</w:t>
      </w:r>
      <w:r>
        <w:rPr>
          <w:rStyle w:val="eop"/>
          <w:rFonts w:ascii="Calibri" w:hAnsi="Calibri" w:cs="Calibri"/>
          <w:color w:val="000000"/>
        </w:rPr>
        <w:t> </w:t>
      </w:r>
    </w:p>
    <w:p w14:paraId="29746CD0"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r>
        <w:rPr>
          <w:rStyle w:val="normaltextrun"/>
          <w:rFonts w:ascii="Calibri" w:hAnsi="Calibri" w:cs="Calibri"/>
          <w:color w:val="000000"/>
        </w:rPr>
        <w:t>Nome do representante legal:</w:t>
      </w:r>
      <w:r>
        <w:rPr>
          <w:rStyle w:val="eop"/>
          <w:rFonts w:ascii="Calibri" w:hAnsi="Calibri" w:cs="Calibri"/>
          <w:color w:val="000000"/>
        </w:rPr>
        <w:t> </w:t>
      </w:r>
    </w:p>
    <w:p w14:paraId="727F3D94"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r>
        <w:rPr>
          <w:rStyle w:val="normaltextrun"/>
          <w:rFonts w:ascii="Calibri" w:hAnsi="Calibri" w:cs="Calibri"/>
          <w:color w:val="000000"/>
        </w:rPr>
        <w:t>CPF do representante legal:</w:t>
      </w:r>
      <w:r>
        <w:rPr>
          <w:rStyle w:val="eop"/>
          <w:rFonts w:ascii="Calibri" w:hAnsi="Calibri" w:cs="Calibri"/>
          <w:color w:val="000000"/>
        </w:rPr>
        <w:t> </w:t>
      </w:r>
    </w:p>
    <w:p w14:paraId="166A44B0"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r>
        <w:rPr>
          <w:rStyle w:val="normaltextrun"/>
          <w:rFonts w:ascii="Calibri" w:hAnsi="Calibri" w:cs="Calibri"/>
          <w:color w:val="000000"/>
        </w:rPr>
        <w:t>E-mail do representante legal:</w:t>
      </w:r>
      <w:r>
        <w:rPr>
          <w:rStyle w:val="eop"/>
          <w:rFonts w:ascii="Calibri" w:hAnsi="Calibri" w:cs="Calibri"/>
          <w:color w:val="000000"/>
        </w:rPr>
        <w:t> </w:t>
      </w:r>
    </w:p>
    <w:p w14:paraId="05D9D966"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r>
        <w:rPr>
          <w:rStyle w:val="normaltextrun"/>
          <w:rFonts w:ascii="Calibri" w:hAnsi="Calibri" w:cs="Calibri"/>
          <w:color w:val="000000"/>
        </w:rPr>
        <w:t>Telefone do representante legal:</w:t>
      </w:r>
      <w:r>
        <w:rPr>
          <w:rStyle w:val="eop"/>
          <w:rFonts w:ascii="Calibri" w:hAnsi="Calibri" w:cs="Calibri"/>
          <w:color w:val="000000"/>
        </w:rPr>
        <w:t> </w:t>
      </w:r>
    </w:p>
    <w:p w14:paraId="1175E025"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r>
        <w:rPr>
          <w:rStyle w:val="normaltextrun"/>
          <w:rFonts w:ascii="Calibri" w:hAnsi="Calibri" w:cs="Calibri"/>
          <w:color w:val="000000"/>
        </w:rPr>
        <w:t> </w:t>
      </w:r>
      <w:r>
        <w:rPr>
          <w:rStyle w:val="eop"/>
          <w:rFonts w:ascii="Calibri" w:hAnsi="Calibri" w:cs="Calibri"/>
          <w:color w:val="000000"/>
        </w:rPr>
        <w:t> </w:t>
      </w:r>
    </w:p>
    <w:p w14:paraId="7224A6DB"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r>
        <w:rPr>
          <w:rStyle w:val="normaltextrun"/>
          <w:rFonts w:ascii="Calibri" w:hAnsi="Calibri" w:cs="Calibri"/>
          <w:b/>
          <w:bCs/>
          <w:color w:val="000000"/>
        </w:rPr>
        <w:t>Gênero do representante legal</w:t>
      </w:r>
      <w:r>
        <w:rPr>
          <w:rStyle w:val="eop"/>
          <w:rFonts w:ascii="Calibri" w:hAnsi="Calibri" w:cs="Calibri"/>
          <w:color w:val="000000"/>
        </w:rPr>
        <w:t> </w:t>
      </w:r>
    </w:p>
    <w:p w14:paraId="03222157"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Mulher cisgênero</w:t>
      </w:r>
      <w:r>
        <w:rPr>
          <w:rStyle w:val="eop"/>
          <w:rFonts w:ascii="Calibri" w:hAnsi="Calibri" w:cs="Calibri"/>
          <w:color w:val="000000"/>
        </w:rPr>
        <w:t> </w:t>
      </w:r>
    </w:p>
    <w:p w14:paraId="4F65AACC"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Homem cisgênero</w:t>
      </w:r>
      <w:r>
        <w:rPr>
          <w:rStyle w:val="eop"/>
          <w:rFonts w:ascii="Calibri" w:hAnsi="Calibri" w:cs="Calibri"/>
          <w:color w:val="000000"/>
        </w:rPr>
        <w:t> </w:t>
      </w:r>
    </w:p>
    <w:p w14:paraId="0A5623B0"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Mulher Transgênero</w:t>
      </w:r>
      <w:r>
        <w:rPr>
          <w:rStyle w:val="eop"/>
          <w:rFonts w:ascii="Calibri" w:hAnsi="Calibri" w:cs="Calibri"/>
          <w:color w:val="000000"/>
        </w:rPr>
        <w:t> </w:t>
      </w:r>
    </w:p>
    <w:p w14:paraId="25A3DDAC"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Homem Transgênero</w:t>
      </w:r>
      <w:r>
        <w:rPr>
          <w:rStyle w:val="eop"/>
          <w:rFonts w:ascii="Calibri" w:hAnsi="Calibri" w:cs="Calibri"/>
          <w:color w:val="000000"/>
        </w:rPr>
        <w:t> </w:t>
      </w:r>
    </w:p>
    <w:p w14:paraId="1A7BD4F2"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Não Binária</w:t>
      </w:r>
      <w:r>
        <w:rPr>
          <w:rStyle w:val="eop"/>
          <w:rFonts w:ascii="Calibri" w:hAnsi="Calibri" w:cs="Calibri"/>
          <w:color w:val="000000"/>
        </w:rPr>
        <w:t> </w:t>
      </w:r>
    </w:p>
    <w:p w14:paraId="1BA50A01"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Não informar</w:t>
      </w:r>
      <w:r>
        <w:rPr>
          <w:rStyle w:val="eop"/>
          <w:rFonts w:ascii="Calibri" w:hAnsi="Calibri" w:cs="Calibri"/>
          <w:color w:val="000000"/>
        </w:rPr>
        <w:t> </w:t>
      </w:r>
    </w:p>
    <w:p w14:paraId="257D83C9"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r>
        <w:rPr>
          <w:rStyle w:val="normaltextrun"/>
          <w:rFonts w:ascii="Calibri" w:hAnsi="Calibri" w:cs="Calibri"/>
          <w:color w:val="000000"/>
        </w:rPr>
        <w:t> </w:t>
      </w:r>
      <w:r>
        <w:rPr>
          <w:rStyle w:val="eop"/>
          <w:rFonts w:ascii="Calibri" w:hAnsi="Calibri" w:cs="Calibri"/>
          <w:color w:val="000000"/>
        </w:rPr>
        <w:t> </w:t>
      </w:r>
    </w:p>
    <w:p w14:paraId="5B356B11"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r>
        <w:rPr>
          <w:rStyle w:val="normaltextrun"/>
          <w:rFonts w:ascii="Calibri" w:hAnsi="Calibri" w:cs="Calibri"/>
          <w:b/>
          <w:bCs/>
          <w:color w:val="000000"/>
        </w:rPr>
        <w:t>Raça/cor/etnia do representante legal</w:t>
      </w:r>
      <w:r>
        <w:rPr>
          <w:rStyle w:val="eop"/>
          <w:rFonts w:ascii="Calibri" w:hAnsi="Calibri" w:cs="Calibri"/>
          <w:color w:val="000000"/>
        </w:rPr>
        <w:t> </w:t>
      </w:r>
    </w:p>
    <w:p w14:paraId="2B595C18"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Branca</w:t>
      </w:r>
      <w:r>
        <w:rPr>
          <w:rStyle w:val="eop"/>
          <w:rFonts w:ascii="Calibri" w:hAnsi="Calibri" w:cs="Calibri"/>
          <w:color w:val="000000"/>
        </w:rPr>
        <w:t> </w:t>
      </w:r>
    </w:p>
    <w:p w14:paraId="1E2ED44C"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Preta</w:t>
      </w:r>
      <w:r>
        <w:rPr>
          <w:rStyle w:val="eop"/>
          <w:rFonts w:ascii="Calibri" w:hAnsi="Calibri" w:cs="Calibri"/>
          <w:color w:val="000000"/>
        </w:rPr>
        <w:t> </w:t>
      </w:r>
    </w:p>
    <w:p w14:paraId="05931758"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Parda</w:t>
      </w:r>
      <w:r>
        <w:rPr>
          <w:rStyle w:val="eop"/>
          <w:rFonts w:ascii="Calibri" w:hAnsi="Calibri" w:cs="Calibri"/>
          <w:color w:val="000000"/>
        </w:rPr>
        <w:t> </w:t>
      </w:r>
    </w:p>
    <w:p w14:paraId="76F33321"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 Amarela</w:t>
      </w:r>
      <w:r>
        <w:rPr>
          <w:rStyle w:val="eop"/>
          <w:rFonts w:ascii="Calibri" w:hAnsi="Calibri" w:cs="Calibri"/>
          <w:color w:val="000000"/>
        </w:rPr>
        <w:t> </w:t>
      </w:r>
    </w:p>
    <w:p w14:paraId="6AFD609D"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Indígena</w:t>
      </w:r>
      <w:r>
        <w:rPr>
          <w:rStyle w:val="eop"/>
          <w:rFonts w:ascii="Calibri" w:hAnsi="Calibri" w:cs="Calibri"/>
          <w:color w:val="000000"/>
        </w:rPr>
        <w:t> </w:t>
      </w:r>
    </w:p>
    <w:p w14:paraId="157048F8"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r>
        <w:rPr>
          <w:rStyle w:val="normaltextrun"/>
          <w:rFonts w:ascii="Calibri" w:hAnsi="Calibri" w:cs="Calibri"/>
          <w:color w:val="000000"/>
        </w:rPr>
        <w:t> </w:t>
      </w:r>
      <w:r>
        <w:rPr>
          <w:rStyle w:val="eop"/>
          <w:rFonts w:ascii="Calibri" w:hAnsi="Calibri" w:cs="Calibri"/>
          <w:color w:val="000000"/>
        </w:rPr>
        <w:t> </w:t>
      </w:r>
    </w:p>
    <w:p w14:paraId="0FAC1528"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r>
        <w:rPr>
          <w:rStyle w:val="normaltextrun"/>
          <w:rFonts w:ascii="Calibri" w:hAnsi="Calibri" w:cs="Calibri"/>
          <w:b/>
          <w:bCs/>
          <w:color w:val="000000"/>
        </w:rPr>
        <w:t>Representante legal é pessoa com deficiência - PCD?</w:t>
      </w:r>
      <w:r>
        <w:rPr>
          <w:rStyle w:val="eop"/>
          <w:rFonts w:ascii="Calibri" w:hAnsi="Calibri" w:cs="Calibri"/>
          <w:color w:val="000000"/>
        </w:rPr>
        <w:t> </w:t>
      </w:r>
    </w:p>
    <w:p w14:paraId="57B468CF"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xml:space="preserve">(  </w:t>
      </w:r>
      <w:proofErr w:type="gramEnd"/>
      <w:r>
        <w:rPr>
          <w:rStyle w:val="normaltextrun"/>
          <w:rFonts w:ascii="Calibri" w:hAnsi="Calibri" w:cs="Calibri"/>
          <w:color w:val="000000"/>
        </w:rPr>
        <w:t>  ) Sim</w:t>
      </w:r>
      <w:r>
        <w:rPr>
          <w:rStyle w:val="eop"/>
          <w:rFonts w:ascii="Calibri" w:hAnsi="Calibri" w:cs="Calibri"/>
          <w:color w:val="000000"/>
        </w:rPr>
        <w:t> </w:t>
      </w:r>
    </w:p>
    <w:p w14:paraId="3F25BFC4"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xml:space="preserve">(  </w:t>
      </w:r>
      <w:proofErr w:type="gramEnd"/>
      <w:r>
        <w:rPr>
          <w:rStyle w:val="normaltextrun"/>
          <w:rFonts w:ascii="Calibri" w:hAnsi="Calibri" w:cs="Calibri"/>
          <w:color w:val="000000"/>
        </w:rPr>
        <w:t>  ) Não</w:t>
      </w:r>
      <w:r>
        <w:rPr>
          <w:rStyle w:val="eop"/>
          <w:rFonts w:ascii="Calibri" w:hAnsi="Calibri" w:cs="Calibri"/>
          <w:color w:val="000000"/>
        </w:rPr>
        <w:t> </w:t>
      </w:r>
    </w:p>
    <w:p w14:paraId="263A91A1"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r>
        <w:rPr>
          <w:rStyle w:val="normaltextrun"/>
          <w:rFonts w:ascii="Calibri" w:hAnsi="Calibri" w:cs="Calibri"/>
          <w:color w:val="000000"/>
        </w:rPr>
        <w:t> </w:t>
      </w:r>
      <w:r>
        <w:rPr>
          <w:rStyle w:val="eop"/>
          <w:rFonts w:ascii="Calibri" w:hAnsi="Calibri" w:cs="Calibri"/>
          <w:color w:val="000000"/>
        </w:rPr>
        <w:t> </w:t>
      </w:r>
    </w:p>
    <w:p w14:paraId="2FF195A5"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r>
        <w:rPr>
          <w:rStyle w:val="normaltextrun"/>
          <w:rFonts w:ascii="Calibri" w:hAnsi="Calibri" w:cs="Calibri"/>
          <w:b/>
          <w:bCs/>
          <w:color w:val="000000"/>
        </w:rPr>
        <w:t>Caso tenha marcado "sim" qual o tipo de deficiência?</w:t>
      </w:r>
      <w:r>
        <w:rPr>
          <w:rStyle w:val="eop"/>
          <w:rFonts w:ascii="Calibri" w:hAnsi="Calibri" w:cs="Calibri"/>
          <w:color w:val="000000"/>
        </w:rPr>
        <w:t> </w:t>
      </w:r>
    </w:p>
    <w:p w14:paraId="6206B1B5"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Auditiva</w:t>
      </w:r>
      <w:r>
        <w:rPr>
          <w:rStyle w:val="eop"/>
          <w:rFonts w:ascii="Calibri" w:hAnsi="Calibri" w:cs="Calibri"/>
          <w:color w:val="000000"/>
        </w:rPr>
        <w:t> </w:t>
      </w:r>
    </w:p>
    <w:p w14:paraId="35DC53A2"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Física</w:t>
      </w:r>
      <w:r>
        <w:rPr>
          <w:rStyle w:val="eop"/>
          <w:rFonts w:ascii="Calibri" w:hAnsi="Calibri" w:cs="Calibri"/>
          <w:color w:val="000000"/>
        </w:rPr>
        <w:t> </w:t>
      </w:r>
    </w:p>
    <w:p w14:paraId="60813063"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Intelectual</w:t>
      </w:r>
      <w:r>
        <w:rPr>
          <w:rStyle w:val="eop"/>
          <w:rFonts w:ascii="Calibri" w:hAnsi="Calibri" w:cs="Calibri"/>
          <w:color w:val="000000"/>
        </w:rPr>
        <w:t> </w:t>
      </w:r>
    </w:p>
    <w:p w14:paraId="572A2B31"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Múltipla</w:t>
      </w:r>
      <w:r>
        <w:rPr>
          <w:rStyle w:val="eop"/>
          <w:rFonts w:ascii="Calibri" w:hAnsi="Calibri" w:cs="Calibri"/>
          <w:color w:val="000000"/>
        </w:rPr>
        <w:t> </w:t>
      </w:r>
    </w:p>
    <w:p w14:paraId="07C7DFDB"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Visual</w:t>
      </w:r>
      <w:r>
        <w:rPr>
          <w:rStyle w:val="eop"/>
          <w:rFonts w:ascii="Calibri" w:hAnsi="Calibri" w:cs="Calibri"/>
          <w:color w:val="000000"/>
        </w:rPr>
        <w:t> </w:t>
      </w:r>
    </w:p>
    <w:p w14:paraId="19E37B00"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Outra, indicar qual</w:t>
      </w:r>
      <w:r>
        <w:rPr>
          <w:rStyle w:val="eop"/>
          <w:rFonts w:ascii="Calibri" w:hAnsi="Calibri" w:cs="Calibri"/>
          <w:color w:val="000000"/>
        </w:rPr>
        <w:t> </w:t>
      </w:r>
    </w:p>
    <w:p w14:paraId="5CC407F7" w14:textId="523F655C" w:rsidR="009B75F5" w:rsidRDefault="009B75F5" w:rsidP="0009002C">
      <w:pPr>
        <w:pStyle w:val="paragraph"/>
        <w:spacing w:before="0" w:after="0"/>
        <w:textAlignment w:val="baseline"/>
        <w:rPr>
          <w:rFonts w:ascii="Segoe UI" w:hAnsi="Segoe UI" w:cs="Segoe UI"/>
          <w:sz w:val="18"/>
          <w:szCs w:val="18"/>
        </w:rPr>
      </w:pPr>
      <w:r>
        <w:rPr>
          <w:rStyle w:val="normaltextrun"/>
          <w:rFonts w:ascii="Calibri" w:hAnsi="Calibri" w:cs="Calibri"/>
          <w:color w:val="000000"/>
        </w:rPr>
        <w:t> </w:t>
      </w:r>
      <w:r>
        <w:rPr>
          <w:rStyle w:val="eop"/>
          <w:rFonts w:ascii="Calibri" w:hAnsi="Calibri" w:cs="Calibri"/>
          <w:color w:val="000000"/>
        </w:rPr>
        <w:t> </w:t>
      </w:r>
      <w:r>
        <w:rPr>
          <w:rStyle w:val="normaltextrun"/>
          <w:rFonts w:ascii="Calibri" w:hAnsi="Calibri" w:cs="Calibri"/>
          <w:b/>
          <w:bCs/>
          <w:color w:val="000000"/>
        </w:rPr>
        <w:t>Escolaridade do representante legal</w:t>
      </w:r>
      <w:r>
        <w:rPr>
          <w:rStyle w:val="eop"/>
          <w:rFonts w:ascii="Calibri" w:hAnsi="Calibri" w:cs="Calibri"/>
          <w:color w:val="000000"/>
        </w:rPr>
        <w:t> </w:t>
      </w:r>
    </w:p>
    <w:p w14:paraId="6772687E"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Não tenho Educação Formal</w:t>
      </w:r>
      <w:r>
        <w:rPr>
          <w:rStyle w:val="eop"/>
          <w:rFonts w:ascii="Calibri" w:hAnsi="Calibri" w:cs="Calibri"/>
          <w:color w:val="000000"/>
        </w:rPr>
        <w:t> </w:t>
      </w:r>
    </w:p>
    <w:p w14:paraId="2B1F9AD8"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Ensino Fundamental Incompleto</w:t>
      </w:r>
      <w:r>
        <w:rPr>
          <w:rStyle w:val="eop"/>
          <w:rFonts w:ascii="Calibri" w:hAnsi="Calibri" w:cs="Calibri"/>
          <w:color w:val="000000"/>
        </w:rPr>
        <w:t> </w:t>
      </w:r>
    </w:p>
    <w:p w14:paraId="7684079D"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Ensino Fundamental Completo</w:t>
      </w:r>
      <w:r>
        <w:rPr>
          <w:rStyle w:val="eop"/>
          <w:rFonts w:ascii="Calibri" w:hAnsi="Calibri" w:cs="Calibri"/>
          <w:color w:val="000000"/>
        </w:rPr>
        <w:t> </w:t>
      </w:r>
    </w:p>
    <w:p w14:paraId="42250640"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Ensino Médio Incompleto</w:t>
      </w:r>
      <w:r>
        <w:rPr>
          <w:rStyle w:val="eop"/>
          <w:rFonts w:ascii="Calibri" w:hAnsi="Calibri" w:cs="Calibri"/>
          <w:color w:val="000000"/>
        </w:rPr>
        <w:t> </w:t>
      </w:r>
    </w:p>
    <w:p w14:paraId="216D949A"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Ensino Médio Completo</w:t>
      </w:r>
      <w:r>
        <w:rPr>
          <w:rStyle w:val="eop"/>
          <w:rFonts w:ascii="Calibri" w:hAnsi="Calibri" w:cs="Calibri"/>
          <w:color w:val="000000"/>
        </w:rPr>
        <w:t> </w:t>
      </w:r>
    </w:p>
    <w:p w14:paraId="03EA9923"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Curso Técnico completo</w:t>
      </w:r>
      <w:r>
        <w:rPr>
          <w:rStyle w:val="eop"/>
          <w:rFonts w:ascii="Calibri" w:hAnsi="Calibri" w:cs="Calibri"/>
          <w:color w:val="000000"/>
        </w:rPr>
        <w:t> </w:t>
      </w:r>
    </w:p>
    <w:p w14:paraId="5A01883D"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Ensino Superior Incompleto</w:t>
      </w:r>
      <w:r>
        <w:rPr>
          <w:rStyle w:val="eop"/>
          <w:rFonts w:ascii="Calibri" w:hAnsi="Calibri" w:cs="Calibri"/>
          <w:color w:val="000000"/>
        </w:rPr>
        <w:t> </w:t>
      </w:r>
    </w:p>
    <w:p w14:paraId="07D472AA"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Ensino Superior Completo</w:t>
      </w:r>
      <w:r>
        <w:rPr>
          <w:rStyle w:val="eop"/>
          <w:rFonts w:ascii="Calibri" w:hAnsi="Calibri" w:cs="Calibri"/>
          <w:color w:val="000000"/>
        </w:rPr>
        <w:t> </w:t>
      </w:r>
    </w:p>
    <w:p w14:paraId="7C3FA9D0" w14:textId="77777777" w:rsidR="009B75F5"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t>(  )</w:t>
      </w:r>
      <w:proofErr w:type="gramEnd"/>
      <w:r>
        <w:rPr>
          <w:rStyle w:val="normaltextrun"/>
          <w:rFonts w:ascii="Calibri" w:hAnsi="Calibri" w:cs="Calibri"/>
          <w:color w:val="000000"/>
        </w:rPr>
        <w:t xml:space="preserve"> Pós Graduação completo</w:t>
      </w:r>
      <w:r>
        <w:rPr>
          <w:rStyle w:val="eop"/>
          <w:rFonts w:ascii="Calibri" w:hAnsi="Calibri" w:cs="Calibri"/>
          <w:color w:val="000000"/>
        </w:rPr>
        <w:t> </w:t>
      </w:r>
    </w:p>
    <w:p w14:paraId="31628A66" w14:textId="77777777" w:rsidR="009B75F5" w:rsidRPr="001A59C2" w:rsidRDefault="009B75F5" w:rsidP="009B75F5">
      <w:pPr>
        <w:pStyle w:val="paragraph"/>
        <w:spacing w:before="0" w:beforeAutospacing="0" w:after="0" w:afterAutospacing="0"/>
        <w:ind w:left="120" w:right="120"/>
        <w:jc w:val="both"/>
        <w:textAlignment w:val="baseline"/>
        <w:rPr>
          <w:rFonts w:ascii="Segoe UI" w:hAnsi="Segoe UI" w:cs="Segoe UI"/>
          <w:sz w:val="18"/>
          <w:szCs w:val="18"/>
        </w:rPr>
      </w:pPr>
      <w:proofErr w:type="gramStart"/>
      <w:r>
        <w:rPr>
          <w:rStyle w:val="normaltextrun"/>
          <w:rFonts w:ascii="Calibri" w:hAnsi="Calibri" w:cs="Calibri"/>
          <w:color w:val="000000"/>
        </w:rPr>
        <w:lastRenderedPageBreak/>
        <w:t>(  )</w:t>
      </w:r>
      <w:proofErr w:type="gramEnd"/>
      <w:r>
        <w:rPr>
          <w:rStyle w:val="normaltextrun"/>
          <w:rFonts w:ascii="Calibri" w:hAnsi="Calibri" w:cs="Calibri"/>
          <w:color w:val="000000"/>
        </w:rPr>
        <w:t xml:space="preserve"> Pós-Graduação Incompleto</w:t>
      </w:r>
      <w:r>
        <w:rPr>
          <w:rStyle w:val="eop"/>
          <w:rFonts w:ascii="Calibri" w:hAnsi="Calibri" w:cs="Calibri"/>
          <w:color w:val="000000"/>
        </w:rPr>
        <w:t> </w:t>
      </w:r>
    </w:p>
    <w:p w14:paraId="2C642C05"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 </w:t>
      </w:r>
    </w:p>
    <w:p w14:paraId="19F981CD"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2. DADOS DO PROJETO</w:t>
      </w:r>
    </w:p>
    <w:p w14:paraId="13F561FA"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Nome do Projeto:</w:t>
      </w:r>
    </w:p>
    <w:p w14:paraId="47BC78C1" w14:textId="77777777" w:rsidR="009B75F5" w:rsidRPr="00CF71EF" w:rsidRDefault="009B75F5" w:rsidP="009B75F5">
      <w:pPr>
        <w:spacing w:before="120" w:after="120" w:line="240" w:lineRule="auto"/>
        <w:ind w:left="120" w:right="120"/>
        <w:jc w:val="both"/>
        <w:rPr>
          <w:rFonts w:eastAsia="Times New Roman" w:cstheme="minorHAnsi"/>
          <w:b/>
          <w:bCs/>
          <w:color w:val="000000"/>
          <w:sz w:val="24"/>
          <w:szCs w:val="24"/>
        </w:rPr>
      </w:pPr>
    </w:p>
    <w:p w14:paraId="24716226"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Escolha a categoria a que vai concorrer: </w:t>
      </w:r>
    </w:p>
    <w:p w14:paraId="2CCF2412"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  </w:t>
      </w:r>
    </w:p>
    <w:p w14:paraId="21A79F55"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 xml:space="preserve">Descrição do projeto </w:t>
      </w:r>
      <w:r w:rsidRPr="00CF71EF">
        <w:rPr>
          <w:rFonts w:eastAsia="Times New Roman" w:cstheme="minorHAnsi"/>
          <w:color w:val="000000"/>
          <w:sz w:val="24"/>
          <w:szCs w:val="24"/>
        </w:rPr>
        <w:t>(Na descrição, você deve apresentar informações gerais sobre o seu projeto. Algumas perguntas orientadoras: O que você realizará com o projeto? Por que ele é importante para a sociedade? Como a ideia do projeto surgiu? Conte sobre o contexto de realização.)</w:t>
      </w:r>
    </w:p>
    <w:p w14:paraId="36983CB9" w14:textId="77777777" w:rsidR="009B75F5" w:rsidRPr="00CF71EF" w:rsidRDefault="009B75F5" w:rsidP="009B75F5">
      <w:pPr>
        <w:spacing w:before="120" w:after="120" w:line="240" w:lineRule="auto"/>
        <w:ind w:left="120" w:right="120"/>
        <w:jc w:val="both"/>
        <w:rPr>
          <w:rFonts w:eastAsia="Times New Roman"/>
          <w:color w:val="000000"/>
          <w:sz w:val="24"/>
          <w:szCs w:val="24"/>
        </w:rPr>
      </w:pPr>
      <w:r w:rsidRPr="00CF71EF">
        <w:rPr>
          <w:rFonts w:eastAsia="Times New Roman" w:cstheme="minorHAnsi"/>
          <w:color w:val="000000"/>
          <w:sz w:val="24"/>
          <w:szCs w:val="24"/>
        </w:rPr>
        <w:br/>
      </w:r>
      <w:r w:rsidRPr="1AFBA84E">
        <w:rPr>
          <w:rFonts w:eastAsia="Times New Roman"/>
          <w:b/>
          <w:bCs/>
          <w:color w:val="000000"/>
          <w:sz w:val="24"/>
          <w:szCs w:val="24"/>
        </w:rPr>
        <w:t xml:space="preserve">Objetivos do projeto </w:t>
      </w:r>
      <w:r w:rsidRPr="1AFBA84E">
        <w:rPr>
          <w:rFonts w:eastAsia="Times New Roman"/>
          <w:color w:val="000000"/>
          <w:sz w:val="24"/>
          <w:szCs w:val="24"/>
        </w:rPr>
        <w:t>(Neste campo, você deve propor objetivos para o seu projeto, ou seja, deve informar o que você pretende alcançar com a realização do projeto. É importante que você seja breve e proponha entre três e cinco objetivos.)</w:t>
      </w:r>
      <w:r w:rsidRPr="00CF71EF">
        <w:rPr>
          <w:rFonts w:eastAsia="Times New Roman" w:cstheme="minorHAnsi"/>
          <w:color w:val="000000"/>
          <w:sz w:val="24"/>
          <w:szCs w:val="24"/>
        </w:rPr>
        <w:br/>
      </w:r>
      <w:r w:rsidRPr="1AFBA84E">
        <w:rPr>
          <w:rFonts w:eastAsia="Times New Roman"/>
          <w:color w:val="000000"/>
          <w:sz w:val="24"/>
          <w:szCs w:val="24"/>
        </w:rPr>
        <w:t> </w:t>
      </w:r>
    </w:p>
    <w:p w14:paraId="095E4B92"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 xml:space="preserve">Metas </w:t>
      </w:r>
      <w:r w:rsidRPr="00CF71EF">
        <w:rPr>
          <w:rFonts w:eastAsia="Times New Roman" w:cstheme="minorHAnsi"/>
          <w:color w:val="000000"/>
          <w:sz w:val="24"/>
          <w:szCs w:val="24"/>
        </w:rPr>
        <w:t>(Neste espaço, é necessário detalhar os objetivos em pequenas ações e/ou resultados que sejam quantificáveis. Por exemplo: Realização de 02 oficinas de artes circenses; Confecção de 80 figurinos; 120 pessoas idosas beneficiadas.)</w:t>
      </w:r>
    </w:p>
    <w:p w14:paraId="0185C2A9"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 </w:t>
      </w:r>
    </w:p>
    <w:p w14:paraId="03897DBA"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 xml:space="preserve">Perfil do público a ser atingido pelo projeto </w:t>
      </w:r>
      <w:r w:rsidRPr="00CF71EF">
        <w:rPr>
          <w:rFonts w:eastAsia="Times New Roman" w:cstheme="minorHAnsi"/>
          <w:color w:val="000000"/>
          <w:sz w:val="24"/>
          <w:szCs w:val="24"/>
        </w:rPr>
        <w:t>(Preencha aqui informações sobre as pessoas que serão beneficiadas ou participarão do seu projeto. Perguntas orientadoras: Quem vai ser o público do seu projeto? Essas pessoas são crianças, adultas e/ou idosas? Elas fazem parte de alguma comunidade? Qual a escolaridade delas? Elas moram em qual local, bairro e/ou região? No caso de públicos digitais, qual o perfil das pessoas a que seu projeto se direciona?)</w:t>
      </w:r>
    </w:p>
    <w:p w14:paraId="4CA9021E"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br/>
      </w:r>
      <w:r w:rsidRPr="00CF71EF">
        <w:rPr>
          <w:rFonts w:eastAsia="Times New Roman" w:cstheme="minorHAnsi"/>
          <w:b/>
          <w:bCs/>
          <w:color w:val="000000"/>
          <w:sz w:val="24"/>
          <w:szCs w:val="24"/>
        </w:rPr>
        <w:t>Sua ação cultural é voltada prioritariamente para algum destes perfis de público? </w:t>
      </w:r>
    </w:p>
    <w:p w14:paraId="0AC30B0E"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Pessoas vítimas de violência</w:t>
      </w:r>
    </w:p>
    <w:p w14:paraId="778BDD9E"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Pessoas em situação de pobreza</w:t>
      </w:r>
    </w:p>
    <w:p w14:paraId="4BC1E5D1"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Pessoas em situação de rua (moradores de rua)</w:t>
      </w:r>
    </w:p>
    <w:p w14:paraId="689A60A9"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Pessoas em situação de restrição e privação de liberdade (população carcerária)</w:t>
      </w:r>
    </w:p>
    <w:p w14:paraId="057B1627"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Pessoas com deficiência</w:t>
      </w:r>
    </w:p>
    <w:p w14:paraId="5E0D9914"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Pessoas em sofrimento físico e/ou psíquico</w:t>
      </w:r>
    </w:p>
    <w:p w14:paraId="4AB675F9"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1AFBA84E">
        <w:rPr>
          <w:rFonts w:eastAsia="Times New Roman"/>
          <w:color w:val="000000"/>
          <w:sz w:val="24"/>
          <w:szCs w:val="24"/>
        </w:rPr>
        <w:t>Mulheres</w:t>
      </w:r>
    </w:p>
    <w:p w14:paraId="54D8A5E6" w14:textId="77777777" w:rsidR="009B75F5" w:rsidRDefault="009B75F5" w:rsidP="009B75F5">
      <w:pPr>
        <w:spacing w:before="120" w:after="120" w:line="240" w:lineRule="auto"/>
        <w:ind w:left="120" w:right="120"/>
        <w:jc w:val="both"/>
      </w:pPr>
      <w:r w:rsidRPr="1AFBA84E">
        <w:rPr>
          <w:rFonts w:eastAsia="Times New Roman"/>
          <w:color w:val="000000" w:themeColor="text1"/>
          <w:sz w:val="24"/>
          <w:szCs w:val="24"/>
        </w:rPr>
        <w:t>LGBTQIAPN+</w:t>
      </w:r>
    </w:p>
    <w:p w14:paraId="16615D98"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Povos e comunidades tradicionais</w:t>
      </w:r>
    </w:p>
    <w:p w14:paraId="30505F6B"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lastRenderedPageBreak/>
        <w:t>Negros e/ou negras</w:t>
      </w:r>
    </w:p>
    <w:p w14:paraId="1669657D"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Ciganos</w:t>
      </w:r>
    </w:p>
    <w:p w14:paraId="6467292D"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Indígenas</w:t>
      </w:r>
    </w:p>
    <w:p w14:paraId="64A38919"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Não é voltada especificamente para um perfil, é aberta para todos</w:t>
      </w:r>
    </w:p>
    <w:p w14:paraId="70CF778B" w14:textId="77777777" w:rsidR="009B75F5" w:rsidRPr="00CF71EF" w:rsidRDefault="009B75F5" w:rsidP="009B75F5">
      <w:pPr>
        <w:spacing w:before="120" w:after="120" w:line="240" w:lineRule="auto"/>
        <w:ind w:left="120" w:right="120"/>
        <w:jc w:val="both"/>
        <w:rPr>
          <w:rFonts w:eastAsia="Times New Roman"/>
          <w:color w:val="000000"/>
          <w:sz w:val="24"/>
          <w:szCs w:val="24"/>
        </w:rPr>
      </w:pPr>
      <w:r w:rsidRPr="1AFBA84E">
        <w:rPr>
          <w:rFonts w:eastAsia="Times New Roman"/>
          <w:color w:val="000000"/>
          <w:sz w:val="24"/>
          <w:szCs w:val="24"/>
        </w:rPr>
        <w:t>Outros, indicar qual</w:t>
      </w:r>
    </w:p>
    <w:p w14:paraId="622A0C2D" w14:textId="77777777" w:rsidR="009B75F5" w:rsidRPr="00CF71EF" w:rsidRDefault="009B75F5" w:rsidP="009B75F5">
      <w:pPr>
        <w:spacing w:before="100" w:beforeAutospacing="1" w:after="100" w:afterAutospacing="1" w:line="240" w:lineRule="auto"/>
        <w:rPr>
          <w:rFonts w:eastAsia="Times New Roman" w:cstheme="minorHAnsi"/>
          <w:color w:val="000000"/>
          <w:sz w:val="24"/>
          <w:szCs w:val="24"/>
        </w:rPr>
      </w:pPr>
      <w:r w:rsidRPr="00CF71EF">
        <w:rPr>
          <w:rFonts w:eastAsia="Times New Roman" w:cstheme="minorHAnsi"/>
          <w:color w:val="000000"/>
          <w:sz w:val="24"/>
          <w:szCs w:val="24"/>
        </w:rPr>
        <w:t> </w:t>
      </w:r>
    </w:p>
    <w:p w14:paraId="0221FDC8"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Medidas de acessibilidade empregadas no projeto</w:t>
      </w:r>
    </w:p>
    <w:p w14:paraId="6D11968E"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 xml:space="preserve">(Marque quais medidas de acessibilidade serão implementadas ou estarão disponíveis para a participação de Pessoas com deficiência - </w:t>
      </w:r>
      <w:proofErr w:type="spellStart"/>
      <w:r w:rsidRPr="00CF71EF">
        <w:rPr>
          <w:rFonts w:eastAsia="Times New Roman" w:cstheme="minorHAnsi"/>
          <w:color w:val="000000"/>
          <w:sz w:val="24"/>
          <w:szCs w:val="24"/>
        </w:rPr>
        <w:t>PCD´s</w:t>
      </w:r>
      <w:proofErr w:type="spellEnd"/>
      <w:r w:rsidRPr="00CF71EF">
        <w:rPr>
          <w:rFonts w:eastAsia="Times New Roman" w:cstheme="minorHAnsi"/>
          <w:color w:val="000000"/>
          <w:sz w:val="24"/>
          <w:szCs w:val="24"/>
        </w:rPr>
        <w:t xml:space="preserve">, tais como, intérprete de libras, audiodescrição, entre outras medidas de acessibilidade a pessoas </w:t>
      </w:r>
      <w:r w:rsidRPr="004A3C15">
        <w:rPr>
          <w:rFonts w:eastAsia="Times New Roman" w:cstheme="minorHAnsi"/>
          <w:color w:val="000000"/>
          <w:sz w:val="24"/>
          <w:szCs w:val="24"/>
        </w:rPr>
        <w:t>com deficiência, idosos e mobilidade reduzida, conforme Instrução Normativa MINC nº 10/2023)</w:t>
      </w:r>
      <w:r w:rsidRPr="00CF71EF">
        <w:rPr>
          <w:rFonts w:eastAsia="Times New Roman" w:cstheme="minorHAnsi"/>
          <w:color w:val="000000"/>
          <w:sz w:val="24"/>
          <w:szCs w:val="24"/>
        </w:rPr>
        <w:t> </w:t>
      </w:r>
    </w:p>
    <w:p w14:paraId="56C9A891" w14:textId="77777777" w:rsidR="009B75F5" w:rsidRPr="00CF71EF" w:rsidRDefault="009B75F5" w:rsidP="009B75F5">
      <w:pPr>
        <w:spacing w:before="100" w:beforeAutospacing="1" w:after="100" w:afterAutospacing="1" w:line="240" w:lineRule="auto"/>
        <w:rPr>
          <w:rFonts w:eastAsia="Times New Roman" w:cstheme="minorHAnsi"/>
          <w:color w:val="000000"/>
          <w:sz w:val="24"/>
          <w:szCs w:val="24"/>
        </w:rPr>
      </w:pPr>
      <w:r w:rsidRPr="00CF71EF">
        <w:rPr>
          <w:rFonts w:eastAsia="Times New Roman" w:cstheme="minorHAnsi"/>
          <w:color w:val="000000"/>
          <w:sz w:val="24"/>
          <w:szCs w:val="24"/>
        </w:rPr>
        <w:t> </w:t>
      </w:r>
    </w:p>
    <w:p w14:paraId="1154B17F"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Acessibilidade arquitetônica: </w:t>
      </w:r>
    </w:p>
    <w:p w14:paraId="792A2169"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rotas acessíveis, com espaço de manobra para cadeira de rodas; </w:t>
      </w:r>
    </w:p>
    <w:p w14:paraId="6050B5E6"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piso tátil; </w:t>
      </w:r>
    </w:p>
    <w:p w14:paraId="135F2308"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rampas; </w:t>
      </w:r>
    </w:p>
    <w:p w14:paraId="43CFA1A7"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elevadores adequados para pessoas com deficiência; </w:t>
      </w:r>
    </w:p>
    <w:p w14:paraId="0F7962E8"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corrimãos e guarda-corpos; </w:t>
      </w:r>
    </w:p>
    <w:p w14:paraId="3ED40C96"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banheiros femininos e masculinos adaptados para pessoas com deficiência; </w:t>
      </w:r>
    </w:p>
    <w:p w14:paraId="67F3BA12"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vagas de estacionamento para pessoas com deficiência; </w:t>
      </w:r>
    </w:p>
    <w:p w14:paraId="0C362DBE"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assentos para pessoas obesas; </w:t>
      </w:r>
    </w:p>
    <w:p w14:paraId="15858667"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iluminação adequada; </w:t>
      </w:r>
    </w:p>
    <w:p w14:paraId="3E81CF9F"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Outra ___________________</w:t>
      </w:r>
    </w:p>
    <w:p w14:paraId="1506D511"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 </w:t>
      </w:r>
    </w:p>
    <w:p w14:paraId="42289989"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Acessibilidade comunicacional:  </w:t>
      </w:r>
    </w:p>
    <w:p w14:paraId="2A96E4A1"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a Língua Brasileira de Sinais - Libras; </w:t>
      </w:r>
    </w:p>
    <w:p w14:paraId="79CDAF61"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o sistema Braille; </w:t>
      </w:r>
    </w:p>
    <w:p w14:paraId="62CE1399"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o sistema de sinalização ou comunicação tátil; </w:t>
      </w:r>
    </w:p>
    <w:p w14:paraId="16D2BC10"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a audiodescrição; </w:t>
      </w:r>
    </w:p>
    <w:p w14:paraId="2D855F5F"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as legendas;  </w:t>
      </w:r>
    </w:p>
    <w:p w14:paraId="70A883C5"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a linguagem simples; </w:t>
      </w:r>
    </w:p>
    <w:p w14:paraId="0BD4089E"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lastRenderedPageBreak/>
        <w:t>(  )</w:t>
      </w:r>
      <w:proofErr w:type="gramEnd"/>
      <w:r w:rsidRPr="00CF71EF">
        <w:rPr>
          <w:rFonts w:eastAsia="Times New Roman" w:cstheme="minorHAnsi"/>
          <w:color w:val="000000"/>
          <w:sz w:val="24"/>
          <w:szCs w:val="24"/>
        </w:rPr>
        <w:t xml:space="preserve"> textos adaptados para leitores de tela; e </w:t>
      </w:r>
    </w:p>
    <w:p w14:paraId="605B462D"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Outra ______________________________</w:t>
      </w:r>
    </w:p>
    <w:p w14:paraId="28A00FB4"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 </w:t>
      </w:r>
    </w:p>
    <w:p w14:paraId="1F8740B0"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Acessibilidade atitudinal:  </w:t>
      </w:r>
    </w:p>
    <w:p w14:paraId="22C960AD"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capacitação de equipes atuantes nos projetos culturais; </w:t>
      </w:r>
    </w:p>
    <w:p w14:paraId="228EA44B"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contratação de profissionais com deficiência e profissionais especializados em acessibilidade cultural; </w:t>
      </w:r>
    </w:p>
    <w:p w14:paraId="554183BF"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formação e sensibilização de agentes culturais, público e todos os envolvidos na cadeia produtiva cultural; e </w:t>
      </w:r>
    </w:p>
    <w:p w14:paraId="4D68208F"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outras medidas que visem a eliminação de atitudes </w:t>
      </w:r>
      <w:proofErr w:type="spellStart"/>
      <w:r w:rsidRPr="00CF71EF">
        <w:rPr>
          <w:rFonts w:eastAsia="Times New Roman" w:cstheme="minorHAnsi"/>
          <w:color w:val="000000"/>
          <w:sz w:val="24"/>
          <w:szCs w:val="24"/>
        </w:rPr>
        <w:t>capacitistas</w:t>
      </w:r>
      <w:proofErr w:type="spellEnd"/>
      <w:r w:rsidRPr="00CF71EF">
        <w:rPr>
          <w:rFonts w:eastAsia="Times New Roman" w:cstheme="minorHAnsi"/>
          <w:color w:val="000000"/>
          <w:sz w:val="24"/>
          <w:szCs w:val="24"/>
        </w:rPr>
        <w:t>. </w:t>
      </w:r>
    </w:p>
    <w:p w14:paraId="2EB5F68D"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 </w:t>
      </w:r>
    </w:p>
    <w:p w14:paraId="15C04895"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Informe como essas medidas de acessibilidade serão implementadas ou disponibilizadas de acordo com o projeto proposto.</w:t>
      </w:r>
    </w:p>
    <w:p w14:paraId="0CAD28F1" w14:textId="77777777" w:rsidR="009B75F5" w:rsidRPr="00CF71EF" w:rsidRDefault="009B75F5" w:rsidP="009B75F5">
      <w:pPr>
        <w:spacing w:before="100" w:beforeAutospacing="1" w:after="100" w:afterAutospacing="1" w:line="240" w:lineRule="auto"/>
        <w:rPr>
          <w:rFonts w:eastAsia="Times New Roman" w:cstheme="minorHAnsi"/>
          <w:color w:val="000000"/>
          <w:sz w:val="24"/>
          <w:szCs w:val="24"/>
        </w:rPr>
      </w:pPr>
      <w:r w:rsidRPr="00CF71EF">
        <w:rPr>
          <w:rFonts w:eastAsia="Times New Roman" w:cstheme="minorHAnsi"/>
          <w:color w:val="000000"/>
          <w:sz w:val="24"/>
          <w:szCs w:val="24"/>
        </w:rPr>
        <w:t> </w:t>
      </w:r>
    </w:p>
    <w:p w14:paraId="6A084A7D" w14:textId="77777777" w:rsidR="009B75F5" w:rsidRPr="00CF71EF" w:rsidRDefault="009B75F5" w:rsidP="009B75F5">
      <w:pPr>
        <w:spacing w:before="120" w:after="120" w:line="240" w:lineRule="auto"/>
        <w:ind w:left="120" w:right="120"/>
        <w:jc w:val="both"/>
        <w:rPr>
          <w:rFonts w:eastAsia="Times New Roman"/>
          <w:color w:val="000000"/>
          <w:sz w:val="24"/>
          <w:szCs w:val="24"/>
        </w:rPr>
      </w:pPr>
      <w:r w:rsidRPr="1AFBA84E">
        <w:rPr>
          <w:rFonts w:eastAsia="Times New Roman"/>
          <w:b/>
          <w:bCs/>
          <w:color w:val="000000"/>
          <w:sz w:val="24"/>
          <w:szCs w:val="24"/>
        </w:rPr>
        <w:t>Local onde o projeto será executado</w:t>
      </w:r>
      <w:r w:rsidRPr="1AFBA84E">
        <w:rPr>
          <w:rFonts w:eastAsia="Times New Roman"/>
          <w:color w:val="000000"/>
          <w:sz w:val="24"/>
          <w:szCs w:val="24"/>
        </w:rPr>
        <w:t xml:space="preserve"> (Informe os espaços culturais e outros ambientes, além de municípios e Estados onde a sua proposta será realizada)</w:t>
      </w:r>
    </w:p>
    <w:p w14:paraId="5B1E8C4D"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
    <w:p w14:paraId="3DF95F95"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Previsão do período de execução do projeto</w:t>
      </w:r>
    </w:p>
    <w:p w14:paraId="22D4A967"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Data de início:</w:t>
      </w:r>
    </w:p>
    <w:p w14:paraId="537398D4"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Data final:</w:t>
      </w:r>
    </w:p>
    <w:p w14:paraId="14BAD0A3"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 </w:t>
      </w:r>
    </w:p>
    <w:p w14:paraId="5DE2CBF7"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Equipe </w:t>
      </w:r>
    </w:p>
    <w:p w14:paraId="60B798E5" w14:textId="77777777" w:rsidR="009B75F5" w:rsidRPr="00CF71EF" w:rsidRDefault="009B75F5" w:rsidP="009B75F5">
      <w:pPr>
        <w:spacing w:before="120" w:after="120" w:line="240" w:lineRule="auto"/>
        <w:ind w:left="120" w:right="120"/>
        <w:jc w:val="both"/>
        <w:rPr>
          <w:rFonts w:eastAsia="Times New Roman"/>
          <w:color w:val="000000"/>
          <w:sz w:val="24"/>
          <w:szCs w:val="24"/>
        </w:rPr>
      </w:pPr>
      <w:r w:rsidRPr="76CB7FF1">
        <w:rPr>
          <w:rFonts w:eastAsia="Times New Roman"/>
          <w:color w:val="000000"/>
          <w:sz w:val="24"/>
          <w:szCs w:val="24"/>
        </w:rPr>
        <w:t>Informe quais são os profissionais que atuarão no projeto, conforme quadro a seguir:</w:t>
      </w:r>
    </w:p>
    <w:p w14:paraId="7E71850B" w14:textId="77777777" w:rsidR="009B75F5" w:rsidRDefault="009B75F5" w:rsidP="009B75F5">
      <w:pPr>
        <w:spacing w:before="120" w:after="120" w:line="240" w:lineRule="auto"/>
        <w:ind w:left="120" w:right="120"/>
        <w:jc w:val="both"/>
        <w:rPr>
          <w:rFonts w:eastAsia="Times New Roman"/>
          <w:color w:val="000000" w:themeColor="text1"/>
          <w:sz w:val="24"/>
          <w:szCs w:val="24"/>
        </w:rPr>
      </w:pPr>
    </w:p>
    <w:p w14:paraId="640A00DD" w14:textId="77777777" w:rsidR="009B75F5" w:rsidRDefault="009B75F5" w:rsidP="009B75F5">
      <w:pPr>
        <w:spacing w:before="120" w:after="120" w:line="240" w:lineRule="auto"/>
        <w:ind w:left="120" w:right="120"/>
        <w:jc w:val="both"/>
        <w:rPr>
          <w:rFonts w:eastAsia="Times New Roman"/>
          <w:color w:val="000000" w:themeColor="text1"/>
          <w:sz w:val="24"/>
          <w:szCs w:val="24"/>
        </w:rPr>
      </w:pPr>
    </w:p>
    <w:tbl>
      <w:tblPr>
        <w:tblW w:w="8931" w:type="dxa"/>
        <w:tblCellSpacing w:w="15" w:type="dxa"/>
        <w:tblCellMar>
          <w:top w:w="15" w:type="dxa"/>
          <w:left w:w="15" w:type="dxa"/>
          <w:bottom w:w="15" w:type="dxa"/>
          <w:right w:w="15" w:type="dxa"/>
        </w:tblCellMar>
        <w:tblLook w:val="04A0" w:firstRow="1" w:lastRow="0" w:firstColumn="1" w:lastColumn="0" w:noHBand="0" w:noVBand="1"/>
      </w:tblPr>
      <w:tblGrid>
        <w:gridCol w:w="8931"/>
      </w:tblGrid>
      <w:tr w:rsidR="009B75F5" w:rsidRPr="00CF71EF" w14:paraId="1F80FDE3" w14:textId="77777777" w:rsidTr="00D947D2">
        <w:trPr>
          <w:tblCellSpacing w:w="15" w:type="dxa"/>
        </w:trPr>
        <w:tc>
          <w:tcPr>
            <w:tcW w:w="8871" w:type="dxa"/>
            <w:vAlign w:val="center"/>
            <w:hideMark/>
          </w:tcPr>
          <w:p w14:paraId="6ED00083" w14:textId="77777777" w:rsidR="009B75F5" w:rsidRPr="00CF71EF" w:rsidRDefault="009B75F5" w:rsidP="00D947D2">
            <w:pPr>
              <w:spacing w:before="120" w:after="120" w:line="240" w:lineRule="auto"/>
              <w:ind w:right="120"/>
              <w:jc w:val="both"/>
              <w:rPr>
                <w:rFonts w:eastAsia="Times New Roman" w:cstheme="minorHAnsi"/>
                <w:color w:val="000000"/>
                <w:sz w:val="24"/>
                <w:szCs w:val="24"/>
              </w:rPr>
            </w:pP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402"/>
              <w:gridCol w:w="1531"/>
              <w:gridCol w:w="1730"/>
              <w:gridCol w:w="3162"/>
            </w:tblGrid>
            <w:tr w:rsidR="009B75F5" w:rsidRPr="00CF71EF" w14:paraId="273210A2" w14:textId="77777777" w:rsidTr="00D947D2">
              <w:trPr>
                <w:tblCellSpacing w:w="0" w:type="dxa"/>
              </w:trPr>
              <w:tc>
                <w:tcPr>
                  <w:tcW w:w="2047" w:type="dxa"/>
                  <w:tcBorders>
                    <w:top w:val="outset" w:sz="6" w:space="0" w:color="auto"/>
                    <w:left w:val="outset" w:sz="6" w:space="0" w:color="auto"/>
                    <w:bottom w:val="outset" w:sz="6" w:space="0" w:color="auto"/>
                    <w:right w:val="outset" w:sz="6" w:space="0" w:color="auto"/>
                  </w:tcBorders>
                  <w:vAlign w:val="center"/>
                  <w:hideMark/>
                </w:tcPr>
                <w:p w14:paraId="3CB0A6D0" w14:textId="77777777" w:rsidR="009B75F5" w:rsidRPr="00CF71EF" w:rsidRDefault="009B75F5" w:rsidP="00D947D2">
                  <w:pPr>
                    <w:spacing w:before="120" w:after="120" w:line="240" w:lineRule="auto"/>
                    <w:ind w:left="120" w:right="120"/>
                    <w:jc w:val="both"/>
                    <w:rPr>
                      <w:rFonts w:eastAsia="Times New Roman" w:cstheme="minorHAnsi"/>
                      <w:sz w:val="24"/>
                      <w:szCs w:val="24"/>
                    </w:rPr>
                  </w:pPr>
                  <w:r w:rsidRPr="00CF71EF">
                    <w:rPr>
                      <w:rFonts w:eastAsia="Times New Roman" w:cstheme="minorHAnsi"/>
                      <w:b/>
                      <w:bCs/>
                      <w:sz w:val="24"/>
                      <w:szCs w:val="24"/>
                    </w:rPr>
                    <w:t>Nome do profissional/empresa</w:t>
                  </w:r>
                </w:p>
              </w:tc>
              <w:tc>
                <w:tcPr>
                  <w:tcW w:w="1723" w:type="dxa"/>
                  <w:tcBorders>
                    <w:top w:val="outset" w:sz="6" w:space="0" w:color="auto"/>
                    <w:left w:val="outset" w:sz="6" w:space="0" w:color="auto"/>
                    <w:bottom w:val="outset" w:sz="6" w:space="0" w:color="auto"/>
                    <w:right w:val="outset" w:sz="6" w:space="0" w:color="auto"/>
                  </w:tcBorders>
                  <w:vAlign w:val="center"/>
                  <w:hideMark/>
                </w:tcPr>
                <w:p w14:paraId="5FFC51E7" w14:textId="77777777" w:rsidR="009B75F5" w:rsidRPr="00CF71EF" w:rsidRDefault="009B75F5" w:rsidP="00D947D2">
                  <w:pPr>
                    <w:spacing w:before="120" w:after="120" w:line="240" w:lineRule="auto"/>
                    <w:ind w:left="120" w:right="120"/>
                    <w:jc w:val="both"/>
                    <w:rPr>
                      <w:rFonts w:eastAsia="Times New Roman" w:cstheme="minorHAnsi"/>
                      <w:sz w:val="24"/>
                      <w:szCs w:val="24"/>
                    </w:rPr>
                  </w:pPr>
                  <w:r w:rsidRPr="00CF71EF">
                    <w:rPr>
                      <w:rFonts w:eastAsia="Times New Roman" w:cstheme="minorHAnsi"/>
                      <w:b/>
                      <w:bCs/>
                      <w:sz w:val="24"/>
                      <w:szCs w:val="24"/>
                    </w:rPr>
                    <w:t>Função no projeto</w:t>
                  </w:r>
                </w:p>
              </w:tc>
              <w:tc>
                <w:tcPr>
                  <w:tcW w:w="728" w:type="dxa"/>
                  <w:tcBorders>
                    <w:top w:val="outset" w:sz="6" w:space="0" w:color="auto"/>
                    <w:left w:val="outset" w:sz="6" w:space="0" w:color="auto"/>
                    <w:bottom w:val="outset" w:sz="6" w:space="0" w:color="auto"/>
                    <w:right w:val="outset" w:sz="6" w:space="0" w:color="auto"/>
                  </w:tcBorders>
                  <w:vAlign w:val="center"/>
                  <w:hideMark/>
                </w:tcPr>
                <w:p w14:paraId="6DDEEAAD" w14:textId="77777777" w:rsidR="009B75F5" w:rsidRPr="00CF71EF" w:rsidRDefault="009B75F5" w:rsidP="00D947D2">
                  <w:pPr>
                    <w:spacing w:before="120" w:after="120" w:line="240" w:lineRule="auto"/>
                    <w:ind w:left="120" w:right="120"/>
                    <w:jc w:val="both"/>
                    <w:rPr>
                      <w:rFonts w:eastAsia="Times New Roman" w:cstheme="minorHAnsi"/>
                      <w:sz w:val="24"/>
                      <w:szCs w:val="24"/>
                    </w:rPr>
                  </w:pPr>
                  <w:r w:rsidRPr="00CF71EF">
                    <w:rPr>
                      <w:rFonts w:eastAsia="Times New Roman" w:cstheme="minorHAnsi"/>
                      <w:b/>
                      <w:bCs/>
                      <w:sz w:val="24"/>
                      <w:szCs w:val="24"/>
                    </w:rPr>
                    <w:t>CPF/CNPJ</w:t>
                  </w:r>
                </w:p>
              </w:tc>
              <w:tc>
                <w:tcPr>
                  <w:tcW w:w="3949" w:type="dxa"/>
                  <w:tcBorders>
                    <w:top w:val="outset" w:sz="6" w:space="0" w:color="auto"/>
                    <w:left w:val="outset" w:sz="6" w:space="0" w:color="auto"/>
                    <w:bottom w:val="outset" w:sz="6" w:space="0" w:color="auto"/>
                    <w:right w:val="outset" w:sz="6" w:space="0" w:color="auto"/>
                  </w:tcBorders>
                  <w:vAlign w:val="center"/>
                  <w:hideMark/>
                </w:tcPr>
                <w:p w14:paraId="1BDDCDEF" w14:textId="77777777" w:rsidR="009B75F5" w:rsidRPr="00CF71EF" w:rsidRDefault="009B75F5" w:rsidP="00D947D2">
                  <w:pPr>
                    <w:spacing w:before="120" w:after="120" w:line="240" w:lineRule="auto"/>
                    <w:ind w:left="120" w:right="120"/>
                    <w:jc w:val="center"/>
                    <w:rPr>
                      <w:rFonts w:eastAsia="Times New Roman" w:cstheme="minorHAnsi"/>
                      <w:b/>
                      <w:bCs/>
                      <w:sz w:val="24"/>
                      <w:szCs w:val="24"/>
                    </w:rPr>
                  </w:pPr>
                  <w:r w:rsidRPr="00CF71EF">
                    <w:rPr>
                      <w:rFonts w:eastAsia="Times New Roman" w:cstheme="minorHAnsi"/>
                      <w:b/>
                      <w:bCs/>
                      <w:sz w:val="24"/>
                      <w:szCs w:val="24"/>
                    </w:rPr>
                    <w:t>Mini currículo</w:t>
                  </w:r>
                </w:p>
              </w:tc>
            </w:tr>
            <w:tr w:rsidR="009B75F5" w:rsidRPr="00CF71EF" w14:paraId="0B0D6F28" w14:textId="77777777" w:rsidTr="00D947D2">
              <w:trPr>
                <w:tblCellSpacing w:w="0" w:type="dxa"/>
              </w:trPr>
              <w:tc>
                <w:tcPr>
                  <w:tcW w:w="2047" w:type="dxa"/>
                  <w:tcBorders>
                    <w:top w:val="outset" w:sz="6" w:space="0" w:color="auto"/>
                    <w:left w:val="outset" w:sz="6" w:space="0" w:color="auto"/>
                    <w:bottom w:val="outset" w:sz="6" w:space="0" w:color="auto"/>
                    <w:right w:val="outset" w:sz="6" w:space="0" w:color="auto"/>
                  </w:tcBorders>
                  <w:vAlign w:val="center"/>
                  <w:hideMark/>
                </w:tcPr>
                <w:p w14:paraId="46B4E347" w14:textId="77777777" w:rsidR="009B75F5" w:rsidRPr="00CF71EF" w:rsidRDefault="009B75F5" w:rsidP="00D947D2">
                  <w:pPr>
                    <w:spacing w:before="120" w:after="120" w:line="240" w:lineRule="auto"/>
                    <w:ind w:left="120" w:right="120"/>
                    <w:jc w:val="both"/>
                    <w:rPr>
                      <w:rFonts w:eastAsia="Times New Roman" w:cstheme="minorHAnsi"/>
                      <w:sz w:val="24"/>
                      <w:szCs w:val="24"/>
                    </w:rPr>
                  </w:pPr>
                  <w:r w:rsidRPr="00CF71EF">
                    <w:rPr>
                      <w:rFonts w:eastAsia="Times New Roman" w:cstheme="minorHAnsi"/>
                      <w:sz w:val="24"/>
                      <w:szCs w:val="24"/>
                    </w:rPr>
                    <w:t>Ex.: João Silva</w:t>
                  </w:r>
                </w:p>
              </w:tc>
              <w:tc>
                <w:tcPr>
                  <w:tcW w:w="1723" w:type="dxa"/>
                  <w:tcBorders>
                    <w:top w:val="outset" w:sz="6" w:space="0" w:color="auto"/>
                    <w:left w:val="outset" w:sz="6" w:space="0" w:color="auto"/>
                    <w:bottom w:val="outset" w:sz="6" w:space="0" w:color="auto"/>
                    <w:right w:val="outset" w:sz="6" w:space="0" w:color="auto"/>
                  </w:tcBorders>
                  <w:vAlign w:val="center"/>
                  <w:hideMark/>
                </w:tcPr>
                <w:p w14:paraId="247FFF20" w14:textId="77777777" w:rsidR="009B75F5" w:rsidRPr="00CF71EF" w:rsidRDefault="009B75F5" w:rsidP="00D947D2">
                  <w:pPr>
                    <w:spacing w:before="120" w:after="120" w:line="240" w:lineRule="auto"/>
                    <w:ind w:left="120" w:right="120"/>
                    <w:jc w:val="both"/>
                    <w:rPr>
                      <w:rFonts w:eastAsia="Times New Roman" w:cstheme="minorHAnsi"/>
                      <w:sz w:val="24"/>
                      <w:szCs w:val="24"/>
                    </w:rPr>
                  </w:pPr>
                  <w:r w:rsidRPr="00CF71EF">
                    <w:rPr>
                      <w:rFonts w:eastAsia="Times New Roman" w:cstheme="minorHAnsi"/>
                      <w:sz w:val="24"/>
                      <w:szCs w:val="24"/>
                    </w:rPr>
                    <w:t>Cineasta</w:t>
                  </w:r>
                </w:p>
              </w:tc>
              <w:tc>
                <w:tcPr>
                  <w:tcW w:w="728" w:type="dxa"/>
                  <w:tcBorders>
                    <w:top w:val="outset" w:sz="6" w:space="0" w:color="auto"/>
                    <w:left w:val="outset" w:sz="6" w:space="0" w:color="auto"/>
                    <w:bottom w:val="outset" w:sz="6" w:space="0" w:color="auto"/>
                    <w:right w:val="outset" w:sz="6" w:space="0" w:color="auto"/>
                  </w:tcBorders>
                  <w:vAlign w:val="center"/>
                  <w:hideMark/>
                </w:tcPr>
                <w:p w14:paraId="5D6B2A6B" w14:textId="77777777" w:rsidR="009B75F5" w:rsidRPr="00CF71EF" w:rsidRDefault="009B75F5" w:rsidP="00D947D2">
                  <w:pPr>
                    <w:spacing w:before="120" w:after="120" w:line="240" w:lineRule="auto"/>
                    <w:ind w:left="120" w:right="120"/>
                    <w:jc w:val="both"/>
                    <w:rPr>
                      <w:rFonts w:eastAsia="Times New Roman" w:cstheme="minorHAnsi"/>
                      <w:sz w:val="24"/>
                      <w:szCs w:val="24"/>
                    </w:rPr>
                  </w:pPr>
                  <w:r w:rsidRPr="00CF71EF">
                    <w:rPr>
                      <w:rFonts w:eastAsia="Times New Roman" w:cstheme="minorHAnsi"/>
                      <w:sz w:val="24"/>
                      <w:szCs w:val="24"/>
                    </w:rPr>
                    <w:t>123456789101</w:t>
                  </w:r>
                </w:p>
              </w:tc>
              <w:tc>
                <w:tcPr>
                  <w:tcW w:w="3949" w:type="dxa"/>
                  <w:tcBorders>
                    <w:top w:val="outset" w:sz="6" w:space="0" w:color="auto"/>
                    <w:left w:val="outset" w:sz="6" w:space="0" w:color="auto"/>
                    <w:bottom w:val="outset" w:sz="6" w:space="0" w:color="auto"/>
                    <w:right w:val="outset" w:sz="6" w:space="0" w:color="auto"/>
                  </w:tcBorders>
                  <w:vAlign w:val="center"/>
                  <w:hideMark/>
                </w:tcPr>
                <w:p w14:paraId="734722C2" w14:textId="77777777" w:rsidR="009B75F5" w:rsidRPr="00CF71EF" w:rsidRDefault="009B75F5" w:rsidP="00D947D2">
                  <w:pPr>
                    <w:spacing w:before="120" w:after="120" w:line="240" w:lineRule="auto"/>
                    <w:ind w:left="120" w:right="120"/>
                    <w:jc w:val="both"/>
                    <w:rPr>
                      <w:rFonts w:eastAsia="Times New Roman" w:cstheme="minorHAnsi"/>
                      <w:sz w:val="24"/>
                      <w:szCs w:val="24"/>
                    </w:rPr>
                  </w:pPr>
                  <w:r w:rsidRPr="00CF71EF">
                    <w:rPr>
                      <w:rFonts w:eastAsia="Times New Roman" w:cstheme="minorHAnsi"/>
                      <w:sz w:val="24"/>
                      <w:szCs w:val="24"/>
                    </w:rPr>
                    <w:t>(Insira uma breve descrição da trajetória da pessoa que será contratada)</w:t>
                  </w:r>
                </w:p>
              </w:tc>
            </w:tr>
          </w:tbl>
          <w:p w14:paraId="1D6DFC9E" w14:textId="77777777" w:rsidR="009B75F5" w:rsidRPr="00CF71EF" w:rsidRDefault="009B75F5" w:rsidP="00D947D2">
            <w:pPr>
              <w:spacing w:after="0" w:line="240" w:lineRule="auto"/>
              <w:rPr>
                <w:rFonts w:eastAsia="Times New Roman" w:cstheme="minorHAnsi"/>
                <w:color w:val="000000"/>
                <w:sz w:val="24"/>
                <w:szCs w:val="24"/>
              </w:rPr>
            </w:pPr>
          </w:p>
        </w:tc>
      </w:tr>
    </w:tbl>
    <w:p w14:paraId="3298A1B1"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 </w:t>
      </w:r>
    </w:p>
    <w:p w14:paraId="247FCDEE"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lastRenderedPageBreak/>
        <w:t>Cronograma de Execução</w:t>
      </w:r>
    </w:p>
    <w:p w14:paraId="560BFA01"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Descreva os passos a serem seguidos para execução do projeto.</w:t>
      </w:r>
    </w:p>
    <w:p w14:paraId="2482CA56"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 </w:t>
      </w:r>
    </w:p>
    <w:tbl>
      <w:tblPr>
        <w:tblW w:w="8923"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693"/>
        <w:gridCol w:w="1843"/>
        <w:gridCol w:w="2268"/>
        <w:gridCol w:w="1559"/>
        <w:gridCol w:w="1560"/>
      </w:tblGrid>
      <w:tr w:rsidR="009B75F5" w:rsidRPr="00CF71EF" w14:paraId="30E4FF1B" w14:textId="77777777" w:rsidTr="00D947D2">
        <w:trPr>
          <w:tblCellSpacing w:w="0" w:type="dxa"/>
        </w:trPr>
        <w:tc>
          <w:tcPr>
            <w:tcW w:w="1693" w:type="dxa"/>
            <w:tcBorders>
              <w:top w:val="outset" w:sz="6" w:space="0" w:color="auto"/>
              <w:left w:val="outset" w:sz="6" w:space="0" w:color="auto"/>
              <w:bottom w:val="outset" w:sz="6" w:space="0" w:color="auto"/>
              <w:right w:val="outset" w:sz="6" w:space="0" w:color="auto"/>
            </w:tcBorders>
            <w:vAlign w:val="center"/>
            <w:hideMark/>
          </w:tcPr>
          <w:p w14:paraId="48991424" w14:textId="77777777" w:rsidR="009B75F5" w:rsidRPr="00CF71EF" w:rsidRDefault="009B75F5" w:rsidP="00D947D2">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 xml:space="preserve">Atividade </w:t>
            </w:r>
          </w:p>
        </w:tc>
        <w:tc>
          <w:tcPr>
            <w:tcW w:w="1843" w:type="dxa"/>
            <w:tcBorders>
              <w:top w:val="outset" w:sz="6" w:space="0" w:color="auto"/>
              <w:left w:val="outset" w:sz="6" w:space="0" w:color="auto"/>
              <w:bottom w:val="outset" w:sz="6" w:space="0" w:color="auto"/>
              <w:right w:val="outset" w:sz="6" w:space="0" w:color="auto"/>
            </w:tcBorders>
            <w:vAlign w:val="center"/>
            <w:hideMark/>
          </w:tcPr>
          <w:p w14:paraId="33A68D2F" w14:textId="77777777" w:rsidR="009B75F5" w:rsidRPr="00CF71EF" w:rsidRDefault="009B75F5" w:rsidP="00D947D2">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Etapa</w:t>
            </w:r>
          </w:p>
        </w:tc>
        <w:tc>
          <w:tcPr>
            <w:tcW w:w="2268" w:type="dxa"/>
            <w:tcBorders>
              <w:top w:val="outset" w:sz="6" w:space="0" w:color="auto"/>
              <w:left w:val="outset" w:sz="6" w:space="0" w:color="auto"/>
              <w:bottom w:val="outset" w:sz="6" w:space="0" w:color="auto"/>
              <w:right w:val="outset" w:sz="6" w:space="0" w:color="auto"/>
            </w:tcBorders>
            <w:vAlign w:val="center"/>
            <w:hideMark/>
          </w:tcPr>
          <w:p w14:paraId="17831154" w14:textId="77777777" w:rsidR="009B75F5" w:rsidRPr="00CF71EF" w:rsidRDefault="009B75F5" w:rsidP="00D947D2">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Descrição</w:t>
            </w:r>
          </w:p>
        </w:tc>
        <w:tc>
          <w:tcPr>
            <w:tcW w:w="1559" w:type="dxa"/>
            <w:tcBorders>
              <w:top w:val="outset" w:sz="6" w:space="0" w:color="auto"/>
              <w:left w:val="outset" w:sz="6" w:space="0" w:color="auto"/>
              <w:bottom w:val="outset" w:sz="6" w:space="0" w:color="auto"/>
              <w:right w:val="outset" w:sz="6" w:space="0" w:color="auto"/>
            </w:tcBorders>
            <w:vAlign w:val="center"/>
            <w:hideMark/>
          </w:tcPr>
          <w:p w14:paraId="1A3C8169" w14:textId="77777777" w:rsidR="009B75F5" w:rsidRPr="00CF71EF" w:rsidRDefault="009B75F5" w:rsidP="00D947D2">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Início</w:t>
            </w:r>
          </w:p>
        </w:tc>
        <w:tc>
          <w:tcPr>
            <w:tcW w:w="1560" w:type="dxa"/>
            <w:tcBorders>
              <w:top w:val="outset" w:sz="6" w:space="0" w:color="auto"/>
              <w:left w:val="outset" w:sz="6" w:space="0" w:color="auto"/>
              <w:bottom w:val="outset" w:sz="6" w:space="0" w:color="auto"/>
              <w:right w:val="outset" w:sz="6" w:space="0" w:color="auto"/>
            </w:tcBorders>
            <w:vAlign w:val="center"/>
            <w:hideMark/>
          </w:tcPr>
          <w:p w14:paraId="1E3D4DF9" w14:textId="77777777" w:rsidR="009B75F5" w:rsidRPr="00CF71EF" w:rsidRDefault="009B75F5" w:rsidP="00D947D2">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Fim</w:t>
            </w:r>
          </w:p>
        </w:tc>
      </w:tr>
      <w:tr w:rsidR="009B75F5" w:rsidRPr="00CF71EF" w14:paraId="4D36B010" w14:textId="77777777" w:rsidTr="00D947D2">
        <w:trPr>
          <w:tblCellSpacing w:w="0" w:type="dxa"/>
        </w:trPr>
        <w:tc>
          <w:tcPr>
            <w:tcW w:w="1693" w:type="dxa"/>
            <w:tcBorders>
              <w:top w:val="outset" w:sz="6" w:space="0" w:color="auto"/>
              <w:left w:val="outset" w:sz="6" w:space="0" w:color="auto"/>
              <w:bottom w:val="outset" w:sz="6" w:space="0" w:color="auto"/>
              <w:right w:val="outset" w:sz="6" w:space="0" w:color="auto"/>
            </w:tcBorders>
            <w:vAlign w:val="center"/>
            <w:hideMark/>
          </w:tcPr>
          <w:p w14:paraId="5C1B8ABF" w14:textId="77777777" w:rsidR="009B75F5" w:rsidRPr="002C67D8" w:rsidRDefault="009B75F5" w:rsidP="00D947D2">
            <w:pPr>
              <w:spacing w:before="120" w:after="120" w:line="240" w:lineRule="auto"/>
              <w:ind w:left="120" w:right="120"/>
              <w:jc w:val="both"/>
              <w:rPr>
                <w:rFonts w:eastAsia="Times New Roman" w:cstheme="minorHAnsi"/>
                <w:color w:val="000000"/>
                <w:sz w:val="24"/>
                <w:szCs w:val="24"/>
              </w:rPr>
            </w:pPr>
            <w:proofErr w:type="spellStart"/>
            <w:r w:rsidRPr="002C67D8">
              <w:rPr>
                <w:rFonts w:eastAsia="Times New Roman" w:cstheme="minorHAnsi"/>
                <w:color w:val="000000"/>
                <w:sz w:val="24"/>
                <w:szCs w:val="24"/>
              </w:rPr>
              <w:t>Ex</w:t>
            </w:r>
            <w:proofErr w:type="spellEnd"/>
            <w:r w:rsidRPr="002C67D8">
              <w:rPr>
                <w:rFonts w:eastAsia="Times New Roman" w:cstheme="minorHAnsi"/>
                <w:color w:val="000000"/>
                <w:sz w:val="24"/>
                <w:szCs w:val="24"/>
              </w:rPr>
              <w:t>: Comunicação</w:t>
            </w:r>
          </w:p>
        </w:tc>
        <w:tc>
          <w:tcPr>
            <w:tcW w:w="1843" w:type="dxa"/>
            <w:tcBorders>
              <w:top w:val="outset" w:sz="6" w:space="0" w:color="auto"/>
              <w:left w:val="outset" w:sz="6" w:space="0" w:color="auto"/>
              <w:bottom w:val="outset" w:sz="6" w:space="0" w:color="auto"/>
              <w:right w:val="outset" w:sz="6" w:space="0" w:color="auto"/>
            </w:tcBorders>
            <w:vAlign w:val="center"/>
            <w:hideMark/>
          </w:tcPr>
          <w:p w14:paraId="27A6965B" w14:textId="77777777" w:rsidR="009B75F5" w:rsidRPr="002C67D8" w:rsidRDefault="009B75F5" w:rsidP="00D947D2">
            <w:pPr>
              <w:spacing w:before="120" w:after="120" w:line="240" w:lineRule="auto"/>
              <w:ind w:left="120" w:right="120"/>
              <w:jc w:val="both"/>
              <w:rPr>
                <w:rFonts w:eastAsia="Times New Roman" w:cstheme="minorHAnsi"/>
                <w:color w:val="000000"/>
                <w:sz w:val="24"/>
                <w:szCs w:val="24"/>
              </w:rPr>
            </w:pPr>
            <w:r w:rsidRPr="002C67D8">
              <w:rPr>
                <w:rFonts w:eastAsia="Times New Roman" w:cstheme="minorHAnsi"/>
                <w:color w:val="000000"/>
                <w:sz w:val="24"/>
                <w:szCs w:val="24"/>
              </w:rPr>
              <w:t>Pré-produção</w:t>
            </w:r>
          </w:p>
        </w:tc>
        <w:tc>
          <w:tcPr>
            <w:tcW w:w="2268" w:type="dxa"/>
            <w:tcBorders>
              <w:top w:val="outset" w:sz="6" w:space="0" w:color="auto"/>
              <w:left w:val="outset" w:sz="6" w:space="0" w:color="auto"/>
              <w:bottom w:val="outset" w:sz="6" w:space="0" w:color="auto"/>
              <w:right w:val="outset" w:sz="6" w:space="0" w:color="auto"/>
            </w:tcBorders>
            <w:vAlign w:val="center"/>
            <w:hideMark/>
          </w:tcPr>
          <w:p w14:paraId="3CE2FA26" w14:textId="77777777" w:rsidR="009B75F5" w:rsidRPr="002C67D8" w:rsidRDefault="009B75F5" w:rsidP="00D947D2">
            <w:pPr>
              <w:spacing w:before="120" w:after="120" w:line="240" w:lineRule="auto"/>
              <w:ind w:left="120" w:right="120"/>
              <w:jc w:val="both"/>
              <w:rPr>
                <w:rFonts w:eastAsia="Times New Roman" w:cstheme="minorHAnsi"/>
                <w:color w:val="000000"/>
                <w:sz w:val="24"/>
                <w:szCs w:val="24"/>
              </w:rPr>
            </w:pPr>
            <w:r w:rsidRPr="002C67D8">
              <w:rPr>
                <w:rFonts w:eastAsia="Times New Roman" w:cstheme="minorHAnsi"/>
                <w:color w:val="000000"/>
                <w:sz w:val="24"/>
                <w:szCs w:val="24"/>
              </w:rPr>
              <w:t>Divulgação do projeto nos veículos de imprensa</w:t>
            </w:r>
          </w:p>
        </w:tc>
        <w:tc>
          <w:tcPr>
            <w:tcW w:w="1559" w:type="dxa"/>
            <w:tcBorders>
              <w:top w:val="outset" w:sz="6" w:space="0" w:color="auto"/>
              <w:left w:val="outset" w:sz="6" w:space="0" w:color="auto"/>
              <w:bottom w:val="outset" w:sz="6" w:space="0" w:color="auto"/>
              <w:right w:val="outset" w:sz="6" w:space="0" w:color="auto"/>
            </w:tcBorders>
            <w:vAlign w:val="center"/>
            <w:hideMark/>
          </w:tcPr>
          <w:p w14:paraId="6AA35C84" w14:textId="7197E2BE" w:rsidR="009B75F5" w:rsidRPr="002C67D8" w:rsidRDefault="002C67D8" w:rsidP="00D947D2">
            <w:pPr>
              <w:spacing w:before="120" w:after="120" w:line="240" w:lineRule="auto"/>
              <w:ind w:left="120" w:right="120"/>
              <w:jc w:val="both"/>
              <w:rPr>
                <w:rFonts w:eastAsia="Times New Roman" w:cstheme="minorHAnsi"/>
                <w:color w:val="000000"/>
                <w:sz w:val="24"/>
                <w:szCs w:val="24"/>
              </w:rPr>
            </w:pPr>
            <w:r w:rsidRPr="002C67D8">
              <w:rPr>
                <w:rFonts w:eastAsia="Times New Roman" w:cstheme="minorHAnsi"/>
                <w:color w:val="000000"/>
                <w:sz w:val="24"/>
                <w:szCs w:val="24"/>
              </w:rPr>
              <w:t>01</w:t>
            </w:r>
            <w:r w:rsidR="009B75F5" w:rsidRPr="002C67D8">
              <w:rPr>
                <w:rFonts w:eastAsia="Times New Roman" w:cstheme="minorHAnsi"/>
                <w:color w:val="000000"/>
                <w:sz w:val="24"/>
                <w:szCs w:val="24"/>
              </w:rPr>
              <w:t>/</w:t>
            </w:r>
            <w:r w:rsidRPr="002C67D8">
              <w:rPr>
                <w:rFonts w:eastAsia="Times New Roman" w:cstheme="minorHAnsi"/>
                <w:color w:val="000000"/>
                <w:sz w:val="24"/>
                <w:szCs w:val="24"/>
              </w:rPr>
              <w:t>02</w:t>
            </w:r>
            <w:r w:rsidR="009B75F5" w:rsidRPr="002C67D8">
              <w:rPr>
                <w:rFonts w:eastAsia="Times New Roman" w:cstheme="minorHAnsi"/>
                <w:color w:val="000000"/>
                <w:sz w:val="24"/>
                <w:szCs w:val="24"/>
              </w:rPr>
              <w:t>/202</w:t>
            </w:r>
            <w:r w:rsidRPr="002C67D8">
              <w:rPr>
                <w:rFonts w:eastAsia="Times New Roman" w:cstheme="minorHAnsi"/>
                <w:color w:val="000000"/>
                <w:sz w:val="24"/>
                <w:szCs w:val="24"/>
              </w:rPr>
              <w:t>5</w:t>
            </w:r>
          </w:p>
        </w:tc>
        <w:tc>
          <w:tcPr>
            <w:tcW w:w="1560" w:type="dxa"/>
            <w:tcBorders>
              <w:top w:val="outset" w:sz="6" w:space="0" w:color="auto"/>
              <w:left w:val="outset" w:sz="6" w:space="0" w:color="auto"/>
              <w:bottom w:val="outset" w:sz="6" w:space="0" w:color="auto"/>
              <w:right w:val="outset" w:sz="6" w:space="0" w:color="auto"/>
            </w:tcBorders>
            <w:vAlign w:val="center"/>
            <w:hideMark/>
          </w:tcPr>
          <w:p w14:paraId="1821368E" w14:textId="53267117" w:rsidR="009B75F5" w:rsidRPr="00CF71EF" w:rsidRDefault="002C67D8" w:rsidP="00D947D2">
            <w:pPr>
              <w:spacing w:before="120" w:after="120" w:line="240" w:lineRule="auto"/>
              <w:ind w:left="120" w:right="120"/>
              <w:jc w:val="both"/>
              <w:rPr>
                <w:rFonts w:eastAsia="Times New Roman" w:cstheme="minorHAnsi"/>
                <w:color w:val="000000"/>
                <w:sz w:val="24"/>
                <w:szCs w:val="24"/>
              </w:rPr>
            </w:pPr>
            <w:r w:rsidRPr="002C67D8">
              <w:rPr>
                <w:rFonts w:eastAsia="Times New Roman" w:cstheme="minorHAnsi"/>
                <w:color w:val="000000"/>
                <w:sz w:val="24"/>
                <w:szCs w:val="24"/>
              </w:rPr>
              <w:t>30</w:t>
            </w:r>
            <w:r w:rsidR="009B75F5" w:rsidRPr="002C67D8">
              <w:rPr>
                <w:rFonts w:eastAsia="Times New Roman" w:cstheme="minorHAnsi"/>
                <w:color w:val="000000"/>
                <w:sz w:val="24"/>
                <w:szCs w:val="24"/>
              </w:rPr>
              <w:t>/</w:t>
            </w:r>
            <w:r w:rsidRPr="002C67D8">
              <w:rPr>
                <w:rFonts w:eastAsia="Times New Roman" w:cstheme="minorHAnsi"/>
                <w:color w:val="000000"/>
                <w:sz w:val="24"/>
                <w:szCs w:val="24"/>
              </w:rPr>
              <w:t>02</w:t>
            </w:r>
            <w:r w:rsidR="009B75F5" w:rsidRPr="002C67D8">
              <w:rPr>
                <w:rFonts w:eastAsia="Times New Roman" w:cstheme="minorHAnsi"/>
                <w:color w:val="000000"/>
                <w:sz w:val="24"/>
                <w:szCs w:val="24"/>
              </w:rPr>
              <w:t>/202</w:t>
            </w:r>
            <w:r w:rsidRPr="002C67D8">
              <w:rPr>
                <w:rFonts w:eastAsia="Times New Roman" w:cstheme="minorHAnsi"/>
                <w:color w:val="000000"/>
                <w:sz w:val="24"/>
                <w:szCs w:val="24"/>
              </w:rPr>
              <w:t>5</w:t>
            </w:r>
          </w:p>
        </w:tc>
      </w:tr>
    </w:tbl>
    <w:p w14:paraId="460D44C8"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 </w:t>
      </w:r>
    </w:p>
    <w:p w14:paraId="061486E0"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Estratégia de divulgação</w:t>
      </w:r>
    </w:p>
    <w:p w14:paraId="5C86E729"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Apresente os meios que serão utilizados para divulgar o projeto. ex.: impulsionamento em redes sociais. </w:t>
      </w:r>
    </w:p>
    <w:p w14:paraId="3E5EFB0B"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 </w:t>
      </w:r>
    </w:p>
    <w:p w14:paraId="5CD1A518"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Projeto possui recursos financeiros de outras fontes? Se sim, quais?</w:t>
      </w:r>
    </w:p>
    <w:p w14:paraId="71B76A39" w14:textId="77777777" w:rsidR="009B75F5" w:rsidRPr="00CF71EF" w:rsidRDefault="009B75F5" w:rsidP="009B75F5">
      <w:pPr>
        <w:spacing w:before="120" w:after="120" w:line="240" w:lineRule="auto"/>
        <w:ind w:left="120" w:right="120"/>
        <w:jc w:val="both"/>
        <w:rPr>
          <w:rFonts w:eastAsia="Times New Roman"/>
          <w:color w:val="000000"/>
          <w:sz w:val="24"/>
          <w:szCs w:val="24"/>
        </w:rPr>
      </w:pPr>
      <w:r w:rsidRPr="1AFBA84E">
        <w:rPr>
          <w:rFonts w:eastAsia="Times New Roman"/>
          <w:color w:val="000000"/>
          <w:sz w:val="24"/>
          <w:szCs w:val="24"/>
        </w:rPr>
        <w:t>(Informe se o projeto prevê apoio financeiro, tais como cobrança de ingressos, patrocínio e/ou outras fontes de financiamento. Caso positivo, informe a previsão de valores e onde serão empregados no projeto.)</w:t>
      </w:r>
    </w:p>
    <w:p w14:paraId="24730B1D"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Não, o projeto não possui outras fontes de recursos financeiros</w:t>
      </w:r>
    </w:p>
    <w:p w14:paraId="6C7E1B7E"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Apoio financeiro municipal</w:t>
      </w:r>
    </w:p>
    <w:p w14:paraId="3CF1A74F"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Apoio financeiro estadual</w:t>
      </w:r>
    </w:p>
    <w:p w14:paraId="1DAC6954"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Recursos de Lei de Incentivo Municipal</w:t>
      </w:r>
    </w:p>
    <w:p w14:paraId="7A517701"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Recursos de Lei de Incentivo Estadual</w:t>
      </w:r>
    </w:p>
    <w:p w14:paraId="224F6A1C"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Recursos de Lei de Incentivo Federal</w:t>
      </w:r>
    </w:p>
    <w:p w14:paraId="5BA67AAE"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Patrocínio privado direto</w:t>
      </w:r>
    </w:p>
    <w:p w14:paraId="1CBD3C21"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Patrocínio de instituição internacional</w:t>
      </w:r>
    </w:p>
    <w:p w14:paraId="22B88C71"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Doações de Pessoas Físicas</w:t>
      </w:r>
    </w:p>
    <w:p w14:paraId="1CF08559"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Doações de Empresas</w:t>
      </w:r>
    </w:p>
    <w:p w14:paraId="523866F2"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roofErr w:type="gramStart"/>
      <w:r w:rsidRPr="00CF71EF">
        <w:rPr>
          <w:rFonts w:eastAsia="Times New Roman" w:cstheme="minorHAnsi"/>
          <w:color w:val="000000"/>
          <w:sz w:val="24"/>
          <w:szCs w:val="24"/>
        </w:rPr>
        <w:t>(  )</w:t>
      </w:r>
      <w:proofErr w:type="gramEnd"/>
      <w:r w:rsidRPr="00CF71EF">
        <w:rPr>
          <w:rFonts w:eastAsia="Times New Roman" w:cstheme="minorHAnsi"/>
          <w:color w:val="000000"/>
          <w:sz w:val="24"/>
          <w:szCs w:val="24"/>
        </w:rPr>
        <w:t xml:space="preserve"> Cobrança de ingressos</w:t>
      </w:r>
    </w:p>
    <w:p w14:paraId="58D233EB" w14:textId="77777777" w:rsidR="009B75F5" w:rsidRPr="00CF71EF" w:rsidRDefault="009B75F5" w:rsidP="009B75F5">
      <w:pPr>
        <w:spacing w:before="120" w:after="120" w:line="240" w:lineRule="auto"/>
        <w:ind w:left="120" w:right="120"/>
        <w:jc w:val="both"/>
        <w:rPr>
          <w:rFonts w:eastAsia="Times New Roman"/>
          <w:color w:val="000000"/>
          <w:sz w:val="24"/>
          <w:szCs w:val="24"/>
        </w:rPr>
      </w:pPr>
      <w:proofErr w:type="gramStart"/>
      <w:r w:rsidRPr="1AFBA84E">
        <w:rPr>
          <w:rFonts w:eastAsia="Times New Roman"/>
          <w:color w:val="000000"/>
          <w:sz w:val="24"/>
          <w:szCs w:val="24"/>
        </w:rPr>
        <w:t>(  )</w:t>
      </w:r>
      <w:proofErr w:type="gramEnd"/>
      <w:r w:rsidRPr="1AFBA84E">
        <w:rPr>
          <w:rFonts w:eastAsia="Times New Roman"/>
          <w:color w:val="000000"/>
          <w:sz w:val="24"/>
          <w:szCs w:val="24"/>
        </w:rPr>
        <w:t> Outros</w:t>
      </w:r>
    </w:p>
    <w:p w14:paraId="131EAEB1"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t>Se o projeto tem outras fontes de financiamento, detalhe quais são, o valor do financiamento e onde os recursos serão empregados no projeto.</w:t>
      </w:r>
      <w:r w:rsidRPr="00CF71EF">
        <w:rPr>
          <w:rFonts w:eastAsia="Times New Roman" w:cstheme="minorHAnsi"/>
          <w:color w:val="000000"/>
          <w:sz w:val="24"/>
          <w:szCs w:val="24"/>
        </w:rPr>
        <w:br/>
        <w:t> </w:t>
      </w:r>
    </w:p>
    <w:p w14:paraId="1B207A7E"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O projeto prevê a venda de produtos/ingressos?</w:t>
      </w:r>
    </w:p>
    <w:p w14:paraId="48080479"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color w:val="000000"/>
          <w:sz w:val="24"/>
          <w:szCs w:val="24"/>
        </w:rPr>
        <w:lastRenderedPageBreak/>
        <w:t>(Informe a quantidade dos produtos a serem vendidos, o valor unitário por produto e o valor total a ser arrecadado. Detalhe onde os recursos arrecadados serão aplicados no projeto.)</w:t>
      </w:r>
    </w:p>
    <w:p w14:paraId="76A0617B"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
    <w:p w14:paraId="01C8AF7D" w14:textId="77777777" w:rsidR="009B75F5" w:rsidRPr="00CF71EF" w:rsidRDefault="009B75F5" w:rsidP="009B75F5">
      <w:pPr>
        <w:spacing w:before="120" w:after="120" w:line="240" w:lineRule="auto"/>
        <w:ind w:right="120"/>
        <w:jc w:val="both"/>
        <w:rPr>
          <w:rFonts w:eastAsia="Times New Roman" w:cstheme="minorHAnsi"/>
          <w:b/>
          <w:bCs/>
          <w:color w:val="000000"/>
          <w:sz w:val="24"/>
          <w:szCs w:val="24"/>
        </w:rPr>
      </w:pPr>
      <w:r w:rsidRPr="00CF71EF">
        <w:rPr>
          <w:rFonts w:eastAsia="Times New Roman" w:cstheme="minorHAnsi"/>
          <w:b/>
          <w:bCs/>
          <w:color w:val="000000"/>
          <w:sz w:val="24"/>
          <w:szCs w:val="24"/>
        </w:rPr>
        <w:t>3. PLANILHA ORÇAMENTÁRIA</w:t>
      </w:r>
    </w:p>
    <w:p w14:paraId="0B00EF02" w14:textId="77777777" w:rsidR="009B75F5" w:rsidRPr="00CF71EF" w:rsidRDefault="009B75F5" w:rsidP="009B75F5">
      <w:pPr>
        <w:spacing w:line="241" w:lineRule="auto"/>
        <w:ind w:right="103"/>
        <w:jc w:val="both"/>
        <w:textDirection w:val="btLr"/>
        <w:rPr>
          <w:rFonts w:cstheme="minorHAnsi"/>
          <w:sz w:val="24"/>
          <w:szCs w:val="24"/>
        </w:rPr>
      </w:pPr>
      <w:r w:rsidRPr="00CF71EF">
        <w:rPr>
          <w:rFonts w:cstheme="minorHAnsi"/>
          <w:sz w:val="24"/>
          <w:szCs w:val="24"/>
        </w:rPr>
        <w:t xml:space="preserve">Preencha a tabela informando todas as despesas indicando as metas/etapas às quais elas estão relacionadas. </w:t>
      </w:r>
    </w:p>
    <w:p w14:paraId="3DDDD3BB" w14:textId="65205B87" w:rsidR="009B75F5" w:rsidRPr="00CF71EF" w:rsidRDefault="009B75F5" w:rsidP="009B75F5">
      <w:pPr>
        <w:spacing w:before="115"/>
        <w:ind w:right="108"/>
        <w:jc w:val="both"/>
        <w:textDirection w:val="btLr"/>
        <w:rPr>
          <w:rFonts w:cstheme="minorHAnsi"/>
          <w:sz w:val="24"/>
          <w:szCs w:val="24"/>
        </w:rPr>
      </w:pPr>
      <w:r>
        <w:rPr>
          <w:rFonts w:cstheme="minorHAnsi"/>
          <w:sz w:val="24"/>
          <w:szCs w:val="24"/>
        </w:rPr>
        <w:t>Pode</w:t>
      </w:r>
      <w:r w:rsidRPr="00CF71EF">
        <w:rPr>
          <w:rFonts w:cstheme="minorHAnsi"/>
          <w:sz w:val="24"/>
          <w:szCs w:val="24"/>
        </w:rPr>
        <w:t xml:space="preserve"> haver a indicação do parâmetro de preço (Ex.: preço estabelecido no SALICNET, 3 orçamentos, </w:t>
      </w:r>
      <w:proofErr w:type="spellStart"/>
      <w:r w:rsidRPr="00CF71EF">
        <w:rPr>
          <w:rFonts w:cstheme="minorHAnsi"/>
          <w:sz w:val="24"/>
          <w:szCs w:val="24"/>
        </w:rPr>
        <w:t>etc</w:t>
      </w:r>
      <w:proofErr w:type="spellEnd"/>
      <w:r w:rsidRPr="00CF71EF">
        <w:rPr>
          <w:rFonts w:cstheme="minorHAnsi"/>
          <w:sz w:val="24"/>
          <w:szCs w:val="24"/>
        </w:rPr>
        <w:t>) utilizado com a referência específica do item de despesa</w:t>
      </w:r>
      <w:r>
        <w:rPr>
          <w:rFonts w:cstheme="minorHAnsi"/>
          <w:sz w:val="24"/>
          <w:szCs w:val="24"/>
        </w:rPr>
        <w:t xml:space="preserve"> para auxiliar a análise técnica da comissão de seleção.</w:t>
      </w:r>
    </w:p>
    <w:p w14:paraId="021079A8" w14:textId="77777777" w:rsidR="009B75F5" w:rsidRPr="00CF71EF" w:rsidRDefault="009B75F5" w:rsidP="009B75F5">
      <w:pPr>
        <w:spacing w:before="115"/>
        <w:ind w:right="108"/>
        <w:jc w:val="both"/>
        <w:textDirection w:val="btLr"/>
        <w:rPr>
          <w:rFonts w:cstheme="minorHAnsi"/>
          <w:color w:val="FF0000"/>
          <w:sz w:val="24"/>
          <w:szCs w:val="24"/>
        </w:rPr>
      </w:pPr>
    </w:p>
    <w:tbl>
      <w:tblPr>
        <w:tblW w:w="0" w:type="auto"/>
        <w:tblCellMar>
          <w:top w:w="15" w:type="dxa"/>
          <w:left w:w="15" w:type="dxa"/>
          <w:bottom w:w="15" w:type="dxa"/>
          <w:right w:w="15" w:type="dxa"/>
        </w:tblCellMar>
        <w:tblLook w:val="04A0" w:firstRow="1" w:lastRow="0" w:firstColumn="1" w:lastColumn="0" w:noHBand="0" w:noVBand="1"/>
      </w:tblPr>
      <w:tblGrid>
        <w:gridCol w:w="1086"/>
        <w:gridCol w:w="1334"/>
        <w:gridCol w:w="1333"/>
        <w:gridCol w:w="1306"/>
        <w:gridCol w:w="1289"/>
        <w:gridCol w:w="1218"/>
        <w:gridCol w:w="918"/>
      </w:tblGrid>
      <w:tr w:rsidR="009B75F5" w:rsidRPr="00CF71EF" w14:paraId="0E7EF922" w14:textId="77777777" w:rsidTr="00D947D2">
        <w:tc>
          <w:tcPr>
            <w:tcW w:w="116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D17C639" w14:textId="77777777" w:rsidR="009B75F5" w:rsidRPr="00F30833" w:rsidRDefault="009B75F5" w:rsidP="00D947D2">
            <w:pPr>
              <w:spacing w:after="0" w:line="240" w:lineRule="auto"/>
              <w:jc w:val="center"/>
              <w:rPr>
                <w:rFonts w:eastAsia="Times New Roman" w:cstheme="minorHAnsi"/>
                <w:sz w:val="20"/>
                <w:szCs w:val="20"/>
              </w:rPr>
            </w:pPr>
            <w:r w:rsidRPr="00F30833">
              <w:rPr>
                <w:rFonts w:eastAsia="Times New Roman" w:cstheme="minorHAnsi"/>
                <w:b/>
                <w:bCs/>
                <w:color w:val="000000"/>
                <w:sz w:val="20"/>
                <w:szCs w:val="20"/>
              </w:rPr>
              <w:t>Descrição do item</w:t>
            </w:r>
          </w:p>
        </w:tc>
        <w:tc>
          <w:tcPr>
            <w:tcW w:w="14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41C4849" w14:textId="77777777" w:rsidR="009B75F5" w:rsidRPr="00F30833" w:rsidRDefault="009B75F5" w:rsidP="00D947D2">
            <w:pPr>
              <w:spacing w:after="0" w:line="240" w:lineRule="auto"/>
              <w:jc w:val="center"/>
              <w:rPr>
                <w:rFonts w:eastAsia="Times New Roman" w:cstheme="minorHAnsi"/>
                <w:sz w:val="20"/>
                <w:szCs w:val="20"/>
              </w:rPr>
            </w:pPr>
            <w:r w:rsidRPr="00F30833">
              <w:rPr>
                <w:rFonts w:eastAsia="Times New Roman" w:cstheme="minorHAnsi"/>
                <w:b/>
                <w:bCs/>
                <w:color w:val="000000"/>
                <w:sz w:val="20"/>
                <w:szCs w:val="20"/>
              </w:rPr>
              <w:t>Justificativa </w:t>
            </w:r>
          </w:p>
        </w:tc>
        <w:tc>
          <w:tcPr>
            <w:tcW w:w="17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C0DDF40" w14:textId="77777777" w:rsidR="009B75F5" w:rsidRPr="00F30833" w:rsidRDefault="009B75F5" w:rsidP="00D947D2">
            <w:pPr>
              <w:spacing w:after="0" w:line="240" w:lineRule="auto"/>
              <w:jc w:val="center"/>
              <w:rPr>
                <w:rFonts w:eastAsia="Times New Roman" w:cstheme="minorHAnsi"/>
                <w:sz w:val="20"/>
                <w:szCs w:val="20"/>
              </w:rPr>
            </w:pPr>
            <w:r w:rsidRPr="00F30833">
              <w:rPr>
                <w:rFonts w:eastAsia="Times New Roman" w:cstheme="minorHAnsi"/>
                <w:b/>
                <w:bCs/>
                <w:color w:val="000000"/>
                <w:sz w:val="20"/>
                <w:szCs w:val="20"/>
              </w:rPr>
              <w:t>Unidade de medida</w:t>
            </w:r>
          </w:p>
        </w:tc>
        <w:tc>
          <w:tcPr>
            <w:tcW w:w="14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B3A8612" w14:textId="77777777" w:rsidR="009B75F5" w:rsidRPr="00F30833" w:rsidRDefault="009B75F5" w:rsidP="00D947D2">
            <w:pPr>
              <w:spacing w:after="0" w:line="240" w:lineRule="auto"/>
              <w:jc w:val="center"/>
              <w:rPr>
                <w:rFonts w:eastAsia="Times New Roman" w:cstheme="minorHAnsi"/>
                <w:sz w:val="20"/>
                <w:szCs w:val="20"/>
              </w:rPr>
            </w:pPr>
            <w:r w:rsidRPr="00F30833">
              <w:rPr>
                <w:rFonts w:eastAsia="Times New Roman" w:cstheme="minorHAnsi"/>
                <w:b/>
                <w:bCs/>
                <w:color w:val="000000"/>
                <w:sz w:val="20"/>
                <w:szCs w:val="20"/>
              </w:rPr>
              <w:t>Valor unitário</w:t>
            </w: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F364910" w14:textId="77777777" w:rsidR="009B75F5" w:rsidRPr="00F30833" w:rsidRDefault="009B75F5" w:rsidP="00D947D2">
            <w:pPr>
              <w:spacing w:after="0" w:line="240" w:lineRule="auto"/>
              <w:jc w:val="center"/>
              <w:rPr>
                <w:rFonts w:eastAsia="Times New Roman" w:cstheme="minorHAnsi"/>
                <w:sz w:val="20"/>
                <w:szCs w:val="20"/>
              </w:rPr>
            </w:pPr>
            <w:r w:rsidRPr="00F30833">
              <w:rPr>
                <w:rFonts w:eastAsia="Times New Roman" w:cstheme="minorHAnsi"/>
                <w:b/>
                <w:bCs/>
                <w:color w:val="000000"/>
                <w:sz w:val="20"/>
                <w:szCs w:val="20"/>
              </w:rPr>
              <w:t>Quantidade</w:t>
            </w:r>
          </w:p>
        </w:tc>
        <w:tc>
          <w:tcPr>
            <w:tcW w:w="130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09DD3A4" w14:textId="77777777" w:rsidR="009B75F5" w:rsidRPr="00F30833" w:rsidRDefault="009B75F5" w:rsidP="00D947D2">
            <w:pPr>
              <w:spacing w:after="0" w:line="240" w:lineRule="auto"/>
              <w:jc w:val="center"/>
              <w:rPr>
                <w:rFonts w:eastAsia="Times New Roman" w:cstheme="minorHAnsi"/>
                <w:sz w:val="20"/>
                <w:szCs w:val="20"/>
              </w:rPr>
            </w:pPr>
            <w:r w:rsidRPr="00F30833">
              <w:rPr>
                <w:rFonts w:eastAsia="Times New Roman" w:cstheme="minorHAnsi"/>
                <w:b/>
                <w:bCs/>
                <w:color w:val="000000"/>
                <w:sz w:val="20"/>
                <w:szCs w:val="20"/>
              </w:rPr>
              <w:t>Valor total</w:t>
            </w:r>
          </w:p>
        </w:tc>
        <w:tc>
          <w:tcPr>
            <w:tcW w:w="36" w:type="dxa"/>
            <w:tcBorders>
              <w:top w:val="single" w:sz="8" w:space="0" w:color="000000"/>
              <w:left w:val="single" w:sz="8" w:space="0" w:color="000000"/>
              <w:bottom w:val="single" w:sz="8" w:space="0" w:color="000000"/>
              <w:right w:val="single" w:sz="8" w:space="0" w:color="000000"/>
            </w:tcBorders>
          </w:tcPr>
          <w:p w14:paraId="61CCF279" w14:textId="77777777" w:rsidR="009B75F5" w:rsidRPr="00F30833" w:rsidRDefault="009B75F5" w:rsidP="00D947D2">
            <w:pPr>
              <w:spacing w:after="0" w:line="240" w:lineRule="auto"/>
              <w:jc w:val="center"/>
              <w:rPr>
                <w:rFonts w:eastAsia="Times New Roman" w:cstheme="minorHAnsi"/>
                <w:b/>
                <w:bCs/>
                <w:color w:val="000000"/>
                <w:sz w:val="20"/>
                <w:szCs w:val="20"/>
              </w:rPr>
            </w:pPr>
            <w:r w:rsidRPr="00F30833">
              <w:rPr>
                <w:rFonts w:eastAsia="Times New Roman" w:cstheme="minorHAnsi"/>
                <w:b/>
                <w:bCs/>
                <w:color w:val="000000"/>
                <w:sz w:val="20"/>
                <w:szCs w:val="20"/>
              </w:rPr>
              <w:t>Referência de preço (opcional)</w:t>
            </w:r>
          </w:p>
        </w:tc>
      </w:tr>
      <w:tr w:rsidR="009B75F5" w:rsidRPr="00CF71EF" w14:paraId="2D1A63F4" w14:textId="77777777" w:rsidTr="00D947D2">
        <w:tc>
          <w:tcPr>
            <w:tcW w:w="116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828336A" w14:textId="77777777" w:rsidR="009B75F5" w:rsidRPr="00F30833" w:rsidRDefault="009B75F5" w:rsidP="00D947D2">
            <w:pPr>
              <w:spacing w:after="240" w:line="240" w:lineRule="auto"/>
              <w:jc w:val="center"/>
              <w:rPr>
                <w:rFonts w:eastAsia="Times New Roman" w:cstheme="minorHAnsi"/>
                <w:sz w:val="20"/>
                <w:szCs w:val="20"/>
              </w:rPr>
            </w:pPr>
            <w:r w:rsidRPr="00F30833">
              <w:rPr>
                <w:rFonts w:eastAsia="Times New Roman" w:cstheme="minorHAnsi"/>
                <w:color w:val="000000"/>
                <w:sz w:val="20"/>
                <w:szCs w:val="20"/>
              </w:rPr>
              <w:t>Ex.: Fotógrafo</w:t>
            </w:r>
          </w:p>
        </w:tc>
        <w:tc>
          <w:tcPr>
            <w:tcW w:w="142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9494DD5" w14:textId="77777777" w:rsidR="009B75F5" w:rsidRPr="00F30833" w:rsidRDefault="009B75F5" w:rsidP="00D947D2">
            <w:pPr>
              <w:spacing w:after="0" w:line="240" w:lineRule="auto"/>
              <w:jc w:val="center"/>
              <w:rPr>
                <w:rFonts w:eastAsia="Times New Roman" w:cstheme="minorHAnsi"/>
                <w:sz w:val="20"/>
                <w:szCs w:val="20"/>
              </w:rPr>
            </w:pPr>
            <w:r w:rsidRPr="00F30833">
              <w:rPr>
                <w:rFonts w:eastAsia="Times New Roman" w:cstheme="minorHAnsi"/>
                <w:color w:val="000000"/>
                <w:sz w:val="20"/>
                <w:szCs w:val="20"/>
              </w:rPr>
              <w:t>Profissional necessário para registro da oficina</w:t>
            </w:r>
          </w:p>
        </w:tc>
        <w:tc>
          <w:tcPr>
            <w:tcW w:w="17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C3BECE7" w14:textId="77777777" w:rsidR="009B75F5" w:rsidRPr="00F30833" w:rsidRDefault="009B75F5" w:rsidP="00D947D2">
            <w:pPr>
              <w:spacing w:after="240" w:line="240" w:lineRule="auto"/>
              <w:jc w:val="center"/>
              <w:rPr>
                <w:rFonts w:eastAsia="Times New Roman" w:cstheme="minorHAnsi"/>
                <w:sz w:val="20"/>
                <w:szCs w:val="20"/>
              </w:rPr>
            </w:pPr>
            <w:r w:rsidRPr="00F30833">
              <w:rPr>
                <w:rFonts w:eastAsia="Times New Roman" w:cstheme="minorHAnsi"/>
                <w:color w:val="000000"/>
                <w:sz w:val="20"/>
                <w:szCs w:val="20"/>
              </w:rPr>
              <w:t>Serviço</w:t>
            </w:r>
          </w:p>
        </w:tc>
        <w:tc>
          <w:tcPr>
            <w:tcW w:w="146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1FC0B98" w14:textId="77777777" w:rsidR="009B75F5" w:rsidRPr="00F30833" w:rsidRDefault="009B75F5" w:rsidP="00D947D2">
            <w:pPr>
              <w:spacing w:after="240" w:line="240" w:lineRule="auto"/>
              <w:jc w:val="center"/>
              <w:rPr>
                <w:rFonts w:eastAsia="Times New Roman" w:cstheme="minorHAnsi"/>
                <w:sz w:val="20"/>
                <w:szCs w:val="20"/>
              </w:rPr>
            </w:pPr>
            <w:r w:rsidRPr="00F30833">
              <w:rPr>
                <w:rFonts w:eastAsia="Times New Roman" w:cstheme="minorHAnsi"/>
                <w:color w:val="000000"/>
                <w:sz w:val="20"/>
                <w:szCs w:val="20"/>
              </w:rPr>
              <w:t>R$1.100,00</w:t>
            </w:r>
          </w:p>
        </w:tc>
        <w:tc>
          <w:tcPr>
            <w:tcW w:w="13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D55B077" w14:textId="77777777" w:rsidR="009B75F5" w:rsidRPr="00F30833" w:rsidRDefault="009B75F5" w:rsidP="00D947D2">
            <w:pPr>
              <w:spacing w:after="240" w:line="240" w:lineRule="auto"/>
              <w:jc w:val="center"/>
              <w:rPr>
                <w:rFonts w:eastAsia="Times New Roman" w:cstheme="minorHAnsi"/>
                <w:sz w:val="20"/>
                <w:szCs w:val="20"/>
              </w:rPr>
            </w:pPr>
            <w:r w:rsidRPr="00F30833">
              <w:rPr>
                <w:rFonts w:eastAsia="Times New Roman" w:cstheme="minorHAnsi"/>
                <w:color w:val="000000"/>
                <w:sz w:val="20"/>
                <w:szCs w:val="20"/>
              </w:rPr>
              <w:t>1</w:t>
            </w:r>
          </w:p>
        </w:tc>
        <w:tc>
          <w:tcPr>
            <w:tcW w:w="130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B5FB4F4" w14:textId="77777777" w:rsidR="009B75F5" w:rsidRPr="00F30833" w:rsidRDefault="009B75F5" w:rsidP="00D947D2">
            <w:pPr>
              <w:spacing w:after="240" w:line="240" w:lineRule="auto"/>
              <w:jc w:val="center"/>
              <w:rPr>
                <w:rFonts w:eastAsia="Times New Roman" w:cstheme="minorHAnsi"/>
                <w:sz w:val="20"/>
                <w:szCs w:val="20"/>
              </w:rPr>
            </w:pPr>
            <w:r w:rsidRPr="00F30833">
              <w:rPr>
                <w:rFonts w:eastAsia="Times New Roman" w:cstheme="minorHAnsi"/>
                <w:color w:val="000000"/>
                <w:sz w:val="20"/>
                <w:szCs w:val="20"/>
              </w:rPr>
              <w:t>R$1.100,00</w:t>
            </w:r>
          </w:p>
        </w:tc>
        <w:tc>
          <w:tcPr>
            <w:tcW w:w="36" w:type="dxa"/>
            <w:tcBorders>
              <w:top w:val="single" w:sz="8" w:space="0" w:color="000000"/>
              <w:left w:val="single" w:sz="8" w:space="0" w:color="000000"/>
              <w:bottom w:val="single" w:sz="8" w:space="0" w:color="000000"/>
              <w:right w:val="single" w:sz="8" w:space="0" w:color="000000"/>
            </w:tcBorders>
          </w:tcPr>
          <w:p w14:paraId="71ADA185" w14:textId="77777777" w:rsidR="009B75F5" w:rsidRPr="00F30833" w:rsidRDefault="009B75F5" w:rsidP="00D947D2">
            <w:pPr>
              <w:spacing w:after="240" w:line="240" w:lineRule="auto"/>
              <w:jc w:val="center"/>
              <w:rPr>
                <w:rFonts w:eastAsia="Times New Roman" w:cstheme="minorHAnsi"/>
                <w:color w:val="000000"/>
                <w:sz w:val="20"/>
                <w:szCs w:val="20"/>
              </w:rPr>
            </w:pPr>
          </w:p>
        </w:tc>
      </w:tr>
    </w:tbl>
    <w:p w14:paraId="68794C33" w14:textId="77777777" w:rsidR="009B75F5" w:rsidRDefault="009B75F5" w:rsidP="009B75F5">
      <w:pPr>
        <w:spacing w:before="100" w:beforeAutospacing="1" w:after="100" w:afterAutospacing="1" w:line="240" w:lineRule="auto"/>
        <w:rPr>
          <w:rFonts w:eastAsia="Times New Roman" w:cstheme="minorHAnsi"/>
          <w:color w:val="000000"/>
          <w:sz w:val="24"/>
          <w:szCs w:val="24"/>
        </w:rPr>
      </w:pPr>
    </w:p>
    <w:p w14:paraId="106D2216" w14:textId="77777777" w:rsidR="009B75F5" w:rsidRDefault="009B75F5" w:rsidP="009B75F5">
      <w:pPr>
        <w:spacing w:before="120" w:after="120" w:line="240" w:lineRule="auto"/>
        <w:ind w:left="120" w:right="120"/>
        <w:jc w:val="both"/>
        <w:rPr>
          <w:rFonts w:eastAsia="Times New Roman" w:cstheme="minorHAnsi"/>
          <w:color w:val="000000"/>
          <w:sz w:val="24"/>
          <w:szCs w:val="24"/>
        </w:rPr>
      </w:pPr>
      <w:r w:rsidRPr="00CF71EF">
        <w:rPr>
          <w:rFonts w:eastAsia="Times New Roman" w:cstheme="minorHAnsi"/>
          <w:b/>
          <w:bCs/>
          <w:color w:val="000000"/>
          <w:sz w:val="24"/>
          <w:szCs w:val="24"/>
        </w:rPr>
        <w:t xml:space="preserve">4. </w:t>
      </w:r>
      <w:r>
        <w:rPr>
          <w:rFonts w:eastAsia="Times New Roman" w:cstheme="minorHAnsi"/>
          <w:b/>
          <w:bCs/>
          <w:color w:val="000000"/>
          <w:sz w:val="24"/>
          <w:szCs w:val="24"/>
        </w:rPr>
        <w:t xml:space="preserve">PORTFÓLIO CULTURAL </w:t>
      </w:r>
    </w:p>
    <w:p w14:paraId="45C16C80"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p>
    <w:p w14:paraId="286C416B" w14:textId="77777777" w:rsidR="009B75F5" w:rsidRPr="00CF71EF" w:rsidRDefault="009B75F5" w:rsidP="009B75F5">
      <w:pPr>
        <w:spacing w:before="120" w:after="120" w:line="240" w:lineRule="auto"/>
        <w:ind w:left="120" w:right="120"/>
        <w:jc w:val="both"/>
        <w:rPr>
          <w:rFonts w:eastAsia="Times New Roman" w:cstheme="minorHAnsi"/>
          <w:color w:val="000000"/>
          <w:sz w:val="24"/>
          <w:szCs w:val="24"/>
        </w:rPr>
      </w:pPr>
      <w:r>
        <w:rPr>
          <w:rFonts w:eastAsia="Times New Roman" w:cstheme="minorHAnsi"/>
          <w:b/>
          <w:bCs/>
          <w:color w:val="000000"/>
          <w:sz w:val="24"/>
          <w:szCs w:val="24"/>
        </w:rPr>
        <w:t>5</w:t>
      </w:r>
      <w:r w:rsidRPr="00CF71EF">
        <w:rPr>
          <w:rFonts w:eastAsia="Times New Roman" w:cstheme="minorHAnsi"/>
          <w:b/>
          <w:bCs/>
          <w:color w:val="000000"/>
          <w:sz w:val="24"/>
          <w:szCs w:val="24"/>
        </w:rPr>
        <w:t xml:space="preserve">. DOCUMENTOS </w:t>
      </w:r>
      <w:r>
        <w:rPr>
          <w:rFonts w:eastAsia="Times New Roman" w:cstheme="minorHAnsi"/>
          <w:b/>
          <w:bCs/>
          <w:color w:val="000000"/>
          <w:sz w:val="24"/>
          <w:szCs w:val="24"/>
        </w:rPr>
        <w:t>COMPLEMENTARES</w:t>
      </w:r>
    </w:p>
    <w:p w14:paraId="5C167452" w14:textId="77777777" w:rsidR="009B75F5" w:rsidRPr="00CF71EF" w:rsidRDefault="009B75F5" w:rsidP="009B75F5">
      <w:pPr>
        <w:jc w:val="both"/>
        <w:rPr>
          <w:rFonts w:cstheme="minorHAnsi"/>
          <w:sz w:val="24"/>
          <w:szCs w:val="24"/>
        </w:rPr>
      </w:pPr>
      <w:r>
        <w:rPr>
          <w:rFonts w:eastAsia="Times New Roman" w:cstheme="minorHAnsi"/>
          <w:color w:val="000000"/>
          <w:sz w:val="24"/>
          <w:szCs w:val="24"/>
        </w:rPr>
        <w:t>Caso queira, junte documentos que auxiliam na análise do seu projeto e da sua equipe técnica, tais como currículos e portfólios adicionais de projetos, entre outros documentos que achar necessário.</w:t>
      </w:r>
    </w:p>
    <w:p w14:paraId="7BAD8435" w14:textId="5794B38B" w:rsidR="0019378A" w:rsidRDefault="0019378A">
      <w:pPr>
        <w:rPr>
          <w:rFonts w:asciiTheme="minorHAnsi" w:hAnsiTheme="minorHAnsi" w:cstheme="minorHAnsi"/>
          <w:color w:val="FF0000"/>
          <w:sz w:val="24"/>
          <w:szCs w:val="24"/>
        </w:rPr>
      </w:pPr>
      <w:r>
        <w:rPr>
          <w:rFonts w:asciiTheme="minorHAnsi" w:hAnsiTheme="minorHAnsi" w:cstheme="minorHAnsi"/>
          <w:color w:val="FF0000"/>
          <w:sz w:val="24"/>
          <w:szCs w:val="24"/>
        </w:rPr>
        <w:br w:type="page"/>
      </w:r>
    </w:p>
    <w:p w14:paraId="1250308B" w14:textId="77777777" w:rsidR="0019378A" w:rsidRDefault="0019378A" w:rsidP="0019378A">
      <w:pPr>
        <w:spacing w:after="280" w:line="240" w:lineRule="auto"/>
        <w:jc w:val="center"/>
        <w:rPr>
          <w:smallCaps/>
          <w:color w:val="000000"/>
          <w:sz w:val="24"/>
          <w:szCs w:val="24"/>
        </w:rPr>
      </w:pPr>
      <w:r>
        <w:rPr>
          <w:b/>
          <w:smallCaps/>
          <w:color w:val="000000"/>
          <w:sz w:val="24"/>
          <w:szCs w:val="24"/>
        </w:rPr>
        <w:lastRenderedPageBreak/>
        <w:t xml:space="preserve">ANEXO </w:t>
      </w:r>
      <w:sdt>
        <w:sdtPr>
          <w:tag w:val="goog_rdk_0"/>
          <w:id w:val="484361195"/>
        </w:sdtPr>
        <w:sdtContent>
          <w:r>
            <w:rPr>
              <w:b/>
              <w:smallCaps/>
              <w:color w:val="000000"/>
              <w:sz w:val="24"/>
              <w:szCs w:val="24"/>
            </w:rPr>
            <w:t>III</w:t>
          </w:r>
        </w:sdtContent>
      </w:sdt>
      <w:sdt>
        <w:sdtPr>
          <w:tag w:val="goog_rdk_1"/>
          <w:id w:val="1819845665"/>
          <w:showingPlcHdr/>
        </w:sdtPr>
        <w:sdtContent>
          <w:r>
            <w:t xml:space="preserve">     </w:t>
          </w:r>
        </w:sdtContent>
      </w:sdt>
    </w:p>
    <w:p w14:paraId="2962F5E0" w14:textId="77777777" w:rsidR="0019378A" w:rsidRPr="00A474DA" w:rsidRDefault="0019378A" w:rsidP="0019378A">
      <w:pPr>
        <w:spacing w:before="280" w:after="280" w:line="240" w:lineRule="auto"/>
        <w:jc w:val="center"/>
        <w:rPr>
          <w:smallCaps/>
          <w:color w:val="000000"/>
          <w:sz w:val="24"/>
          <w:szCs w:val="24"/>
        </w:rPr>
      </w:pPr>
      <w:r>
        <w:rPr>
          <w:b/>
          <w:smallCaps/>
          <w:color w:val="000000"/>
          <w:sz w:val="24"/>
          <w:szCs w:val="24"/>
        </w:rPr>
        <w:t>CRITÉRIOS UTILIZADOS NA AVALIAÇÃO DE MÉRITO CULTURAL</w:t>
      </w:r>
      <w:r>
        <w:rPr>
          <w:color w:val="000000"/>
          <w:sz w:val="24"/>
          <w:szCs w:val="24"/>
        </w:rPr>
        <w:t> </w:t>
      </w:r>
    </w:p>
    <w:p w14:paraId="547F60C0" w14:textId="77777777" w:rsidR="0019378A" w:rsidRDefault="0019378A" w:rsidP="0019378A">
      <w:pPr>
        <w:spacing w:before="120" w:after="120" w:line="240" w:lineRule="auto"/>
        <w:ind w:left="120" w:right="120"/>
        <w:jc w:val="both"/>
        <w:rPr>
          <w:color w:val="000000"/>
          <w:sz w:val="24"/>
          <w:szCs w:val="24"/>
        </w:rPr>
      </w:pPr>
      <w:r w:rsidRPr="0051111F">
        <w:rPr>
          <w:color w:val="000000"/>
          <w:sz w:val="24"/>
          <w:szCs w:val="24"/>
        </w:rPr>
        <w:t xml:space="preserve">A avaliação </w:t>
      </w:r>
      <w:r>
        <w:rPr>
          <w:color w:val="000000"/>
          <w:sz w:val="24"/>
          <w:szCs w:val="24"/>
        </w:rPr>
        <w:t>dos projetos</w:t>
      </w:r>
      <w:r w:rsidRPr="0051111F">
        <w:rPr>
          <w:color w:val="000000"/>
          <w:sz w:val="24"/>
          <w:szCs w:val="24"/>
        </w:rPr>
        <w:t xml:space="preserve"> será realizada </w:t>
      </w:r>
      <w:r>
        <w:rPr>
          <w:color w:val="000000"/>
          <w:sz w:val="24"/>
          <w:szCs w:val="24"/>
        </w:rPr>
        <w:t>mediante atribuição de notas aos critérios de seleção, conforme descrição a seguir</w:t>
      </w:r>
      <w:r w:rsidRPr="0051111F">
        <w:rPr>
          <w:color w:val="000000"/>
          <w:sz w:val="24"/>
          <w:szCs w:val="24"/>
        </w:rPr>
        <w:t xml:space="preserve">: </w:t>
      </w:r>
    </w:p>
    <w:p w14:paraId="35AF7F71" w14:textId="77777777" w:rsidR="0019378A" w:rsidRDefault="0019378A" w:rsidP="0019378A">
      <w:pPr>
        <w:spacing w:before="120" w:after="120" w:line="240" w:lineRule="auto"/>
        <w:ind w:left="120" w:right="120"/>
        <w:jc w:val="both"/>
        <w:rPr>
          <w:color w:val="000000"/>
          <w:sz w:val="24"/>
          <w:szCs w:val="24"/>
        </w:rPr>
      </w:pPr>
      <w:r w:rsidRPr="0051111F">
        <w:rPr>
          <w:color w:val="000000"/>
          <w:sz w:val="24"/>
          <w:szCs w:val="24"/>
        </w:rPr>
        <w:t xml:space="preserve">• Grau pleno de atendimento do critério - </w:t>
      </w:r>
      <w:r>
        <w:rPr>
          <w:color w:val="000000"/>
          <w:sz w:val="24"/>
          <w:szCs w:val="24"/>
        </w:rPr>
        <w:t>10</w:t>
      </w:r>
      <w:r w:rsidRPr="0051111F">
        <w:rPr>
          <w:color w:val="000000"/>
          <w:sz w:val="24"/>
          <w:szCs w:val="24"/>
        </w:rPr>
        <w:t xml:space="preserve"> pontos; </w:t>
      </w:r>
    </w:p>
    <w:p w14:paraId="28B8D5CA" w14:textId="77777777" w:rsidR="0019378A" w:rsidRDefault="0019378A" w:rsidP="0019378A">
      <w:pPr>
        <w:spacing w:before="120" w:after="120" w:line="240" w:lineRule="auto"/>
        <w:ind w:left="120" w:right="120"/>
        <w:jc w:val="both"/>
        <w:rPr>
          <w:color w:val="000000"/>
          <w:sz w:val="24"/>
          <w:szCs w:val="24"/>
        </w:rPr>
      </w:pPr>
      <w:r w:rsidRPr="0051111F">
        <w:rPr>
          <w:color w:val="000000"/>
          <w:sz w:val="24"/>
          <w:szCs w:val="24"/>
        </w:rPr>
        <w:t xml:space="preserve">• Grau satisfatório de atendimento do critério – </w:t>
      </w:r>
      <w:r>
        <w:rPr>
          <w:color w:val="000000"/>
          <w:sz w:val="24"/>
          <w:szCs w:val="24"/>
        </w:rPr>
        <w:t>6</w:t>
      </w:r>
      <w:r w:rsidRPr="0051111F">
        <w:rPr>
          <w:color w:val="000000"/>
          <w:sz w:val="24"/>
          <w:szCs w:val="24"/>
        </w:rPr>
        <w:t xml:space="preserve"> pontos; </w:t>
      </w:r>
    </w:p>
    <w:p w14:paraId="55EE61A6" w14:textId="77777777" w:rsidR="0019378A" w:rsidRDefault="0019378A" w:rsidP="0019378A">
      <w:pPr>
        <w:spacing w:before="120" w:after="120" w:line="240" w:lineRule="auto"/>
        <w:ind w:left="120" w:right="120"/>
        <w:jc w:val="both"/>
        <w:rPr>
          <w:color w:val="000000"/>
          <w:sz w:val="24"/>
          <w:szCs w:val="24"/>
        </w:rPr>
      </w:pPr>
      <w:r w:rsidRPr="0051111F">
        <w:rPr>
          <w:color w:val="000000"/>
          <w:sz w:val="24"/>
          <w:szCs w:val="24"/>
        </w:rPr>
        <w:t xml:space="preserve">• Grau insatisfatório de atendimento do critério – </w:t>
      </w:r>
      <w:r>
        <w:rPr>
          <w:color w:val="000000"/>
          <w:sz w:val="24"/>
          <w:szCs w:val="24"/>
        </w:rPr>
        <w:t>2</w:t>
      </w:r>
      <w:r w:rsidRPr="0051111F">
        <w:rPr>
          <w:color w:val="000000"/>
          <w:sz w:val="24"/>
          <w:szCs w:val="24"/>
        </w:rPr>
        <w:t xml:space="preserve"> ponto</w:t>
      </w:r>
      <w:r>
        <w:rPr>
          <w:color w:val="000000"/>
          <w:sz w:val="24"/>
          <w:szCs w:val="24"/>
        </w:rPr>
        <w:t>s</w:t>
      </w:r>
      <w:r w:rsidRPr="0051111F">
        <w:rPr>
          <w:color w:val="000000"/>
          <w:sz w:val="24"/>
          <w:szCs w:val="24"/>
        </w:rPr>
        <w:t xml:space="preserve">; </w:t>
      </w:r>
    </w:p>
    <w:p w14:paraId="35251125" w14:textId="77777777" w:rsidR="0019378A" w:rsidRPr="0051111F" w:rsidRDefault="0019378A" w:rsidP="0019378A">
      <w:pPr>
        <w:spacing w:before="120" w:after="120" w:line="240" w:lineRule="auto"/>
        <w:ind w:left="120" w:right="120"/>
        <w:jc w:val="both"/>
        <w:rPr>
          <w:color w:val="000000"/>
          <w:sz w:val="24"/>
          <w:szCs w:val="24"/>
        </w:rPr>
      </w:pPr>
      <w:r w:rsidRPr="0051111F">
        <w:rPr>
          <w:color w:val="000000"/>
          <w:sz w:val="24"/>
          <w:szCs w:val="24"/>
        </w:rPr>
        <w:t>• Não atendimento do critério – 0 pontos.</w:t>
      </w:r>
    </w:p>
    <w:p w14:paraId="6A0F8B3C" w14:textId="77777777" w:rsidR="0019378A" w:rsidRDefault="0019378A" w:rsidP="0019378A">
      <w:pPr>
        <w:spacing w:before="120" w:after="120" w:line="240" w:lineRule="auto"/>
        <w:ind w:left="120" w:right="120"/>
        <w:rPr>
          <w:color w:val="000000"/>
          <w:sz w:val="24"/>
          <w:szCs w:val="24"/>
        </w:rPr>
      </w:pPr>
      <w:r>
        <w:rPr>
          <w:color w:val="000000"/>
          <w:sz w:val="24"/>
          <w:szCs w:val="24"/>
        </w:rPr>
        <w:t> </w:t>
      </w:r>
    </w:p>
    <w:tbl>
      <w:tblPr>
        <w:tblW w:w="8488"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592"/>
        <w:gridCol w:w="4637"/>
        <w:gridCol w:w="2259"/>
      </w:tblGrid>
      <w:tr w:rsidR="0019378A" w14:paraId="28EAADAF" w14:textId="77777777" w:rsidTr="00D947D2">
        <w:tc>
          <w:tcPr>
            <w:tcW w:w="8488" w:type="dxa"/>
            <w:gridSpan w:val="3"/>
            <w:tcBorders>
              <w:top w:val="single" w:sz="6" w:space="0" w:color="000000"/>
              <w:left w:val="single" w:sz="6" w:space="0" w:color="000000"/>
              <w:bottom w:val="single" w:sz="6" w:space="0" w:color="000000"/>
              <w:right w:val="single" w:sz="6" w:space="0" w:color="000000"/>
            </w:tcBorders>
            <w:vAlign w:val="center"/>
          </w:tcPr>
          <w:p w14:paraId="715D71FB" w14:textId="77777777" w:rsidR="0019378A" w:rsidRDefault="0019378A" w:rsidP="00D947D2">
            <w:pPr>
              <w:spacing w:before="120" w:after="120" w:line="240" w:lineRule="auto"/>
              <w:ind w:left="120" w:right="120"/>
              <w:jc w:val="center"/>
              <w:rPr>
                <w:color w:val="000000"/>
                <w:sz w:val="24"/>
                <w:szCs w:val="24"/>
              </w:rPr>
            </w:pPr>
            <w:r>
              <w:rPr>
                <w:b/>
                <w:color w:val="000000"/>
                <w:sz w:val="24"/>
                <w:szCs w:val="24"/>
              </w:rPr>
              <w:t>CRITÉRIOS OBRIGATÓRIOS</w:t>
            </w:r>
          </w:p>
        </w:tc>
      </w:tr>
      <w:tr w:rsidR="0019378A" w14:paraId="5F4892F6" w14:textId="77777777" w:rsidTr="00D947D2">
        <w:tc>
          <w:tcPr>
            <w:tcW w:w="1592" w:type="dxa"/>
            <w:tcBorders>
              <w:top w:val="single" w:sz="6" w:space="0" w:color="000000"/>
              <w:left w:val="single" w:sz="6" w:space="0" w:color="000000"/>
              <w:bottom w:val="single" w:sz="6" w:space="0" w:color="000000"/>
              <w:right w:val="single" w:sz="6" w:space="0" w:color="000000"/>
            </w:tcBorders>
            <w:vAlign w:val="center"/>
          </w:tcPr>
          <w:p w14:paraId="4E15E405" w14:textId="77777777" w:rsidR="0019378A" w:rsidRDefault="0019378A" w:rsidP="00D947D2">
            <w:pPr>
              <w:spacing w:before="120" w:after="120" w:line="240" w:lineRule="auto"/>
              <w:ind w:left="120" w:right="120"/>
              <w:jc w:val="center"/>
              <w:rPr>
                <w:color w:val="000000"/>
                <w:sz w:val="24"/>
                <w:szCs w:val="24"/>
              </w:rPr>
            </w:pPr>
            <w:r>
              <w:rPr>
                <w:b/>
                <w:color w:val="000000"/>
                <w:sz w:val="24"/>
                <w:szCs w:val="24"/>
              </w:rPr>
              <w:t>Identificação do Critério</w:t>
            </w:r>
          </w:p>
        </w:tc>
        <w:tc>
          <w:tcPr>
            <w:tcW w:w="4637" w:type="dxa"/>
            <w:tcBorders>
              <w:top w:val="single" w:sz="6" w:space="0" w:color="000000"/>
              <w:left w:val="single" w:sz="6" w:space="0" w:color="000000"/>
              <w:bottom w:val="single" w:sz="6" w:space="0" w:color="000000"/>
              <w:right w:val="single" w:sz="6" w:space="0" w:color="000000"/>
            </w:tcBorders>
            <w:vAlign w:val="center"/>
          </w:tcPr>
          <w:p w14:paraId="38D97EAA" w14:textId="77777777" w:rsidR="0019378A" w:rsidRDefault="0019378A" w:rsidP="00D947D2">
            <w:pPr>
              <w:spacing w:before="120" w:after="120" w:line="240" w:lineRule="auto"/>
              <w:ind w:left="120" w:right="120"/>
              <w:jc w:val="center"/>
              <w:rPr>
                <w:color w:val="000000"/>
                <w:sz w:val="24"/>
                <w:szCs w:val="24"/>
              </w:rPr>
            </w:pPr>
            <w:r>
              <w:rPr>
                <w:b/>
                <w:color w:val="000000"/>
                <w:sz w:val="24"/>
                <w:szCs w:val="24"/>
              </w:rPr>
              <w:t>Descrição do Critério</w:t>
            </w:r>
          </w:p>
        </w:tc>
        <w:tc>
          <w:tcPr>
            <w:tcW w:w="2259" w:type="dxa"/>
            <w:tcBorders>
              <w:top w:val="single" w:sz="6" w:space="0" w:color="000000"/>
              <w:left w:val="single" w:sz="6" w:space="0" w:color="000000"/>
              <w:bottom w:val="single" w:sz="6" w:space="0" w:color="000000"/>
              <w:right w:val="single" w:sz="6" w:space="0" w:color="000000"/>
            </w:tcBorders>
            <w:vAlign w:val="center"/>
          </w:tcPr>
          <w:p w14:paraId="0ADD1A5A" w14:textId="77777777" w:rsidR="0019378A" w:rsidRDefault="0019378A" w:rsidP="00D947D2">
            <w:pPr>
              <w:spacing w:before="120" w:after="120" w:line="240" w:lineRule="auto"/>
              <w:ind w:left="120" w:right="120"/>
              <w:jc w:val="center"/>
              <w:rPr>
                <w:color w:val="000000"/>
                <w:sz w:val="24"/>
                <w:szCs w:val="24"/>
              </w:rPr>
            </w:pPr>
            <w:r>
              <w:rPr>
                <w:b/>
                <w:color w:val="000000"/>
                <w:sz w:val="24"/>
                <w:szCs w:val="24"/>
              </w:rPr>
              <w:t>Pontuação Máxima</w:t>
            </w:r>
          </w:p>
        </w:tc>
      </w:tr>
      <w:tr w:rsidR="0019378A" w14:paraId="5DDB6074" w14:textId="77777777" w:rsidTr="00D947D2">
        <w:tc>
          <w:tcPr>
            <w:tcW w:w="1592" w:type="dxa"/>
            <w:tcBorders>
              <w:top w:val="single" w:sz="6" w:space="0" w:color="000000"/>
              <w:left w:val="single" w:sz="6" w:space="0" w:color="000000"/>
              <w:bottom w:val="single" w:sz="6" w:space="0" w:color="000000"/>
              <w:right w:val="single" w:sz="6" w:space="0" w:color="000000"/>
            </w:tcBorders>
            <w:vAlign w:val="center"/>
          </w:tcPr>
          <w:p w14:paraId="7E3ABDE8" w14:textId="77777777" w:rsidR="0019378A" w:rsidRDefault="0019378A" w:rsidP="00D947D2">
            <w:pPr>
              <w:spacing w:before="120" w:after="120" w:line="240" w:lineRule="auto"/>
              <w:ind w:left="120" w:right="120"/>
              <w:jc w:val="center"/>
              <w:rPr>
                <w:color w:val="000000"/>
                <w:sz w:val="24"/>
                <w:szCs w:val="24"/>
              </w:rPr>
            </w:pPr>
            <w:r>
              <w:rPr>
                <w:b/>
                <w:color w:val="000000"/>
                <w:sz w:val="24"/>
                <w:szCs w:val="24"/>
              </w:rPr>
              <w:t>A</w:t>
            </w:r>
          </w:p>
        </w:tc>
        <w:tc>
          <w:tcPr>
            <w:tcW w:w="4637" w:type="dxa"/>
            <w:tcBorders>
              <w:top w:val="single" w:sz="6" w:space="0" w:color="000000"/>
              <w:left w:val="single" w:sz="6" w:space="0" w:color="000000"/>
              <w:bottom w:val="single" w:sz="6" w:space="0" w:color="000000"/>
              <w:right w:val="single" w:sz="6" w:space="0" w:color="000000"/>
            </w:tcBorders>
            <w:vAlign w:val="center"/>
          </w:tcPr>
          <w:p w14:paraId="2E94659E" w14:textId="77777777" w:rsidR="0019378A" w:rsidRDefault="0019378A" w:rsidP="00D947D2">
            <w:pPr>
              <w:spacing w:before="120" w:after="120" w:line="240" w:lineRule="auto"/>
              <w:ind w:left="120" w:right="120"/>
              <w:jc w:val="center"/>
              <w:rPr>
                <w:color w:val="000000"/>
                <w:sz w:val="24"/>
                <w:szCs w:val="24"/>
              </w:rPr>
            </w:pPr>
            <w:r>
              <w:rPr>
                <w:b/>
                <w:color w:val="000000"/>
                <w:sz w:val="24"/>
                <w:szCs w:val="24"/>
              </w:rPr>
              <w:t>Qualidade do Projeto - Coerência do objeto, objetivos, justificativa e metas do projeto - </w:t>
            </w:r>
            <w:r>
              <w:rPr>
                <w:color w:val="000000"/>
                <w:sz w:val="24"/>
                <w:szCs w:val="24"/>
              </w:rPr>
              <w:t xml:space="preserve">A </w:t>
            </w:r>
            <w:proofErr w:type="spellStart"/>
            <w:r>
              <w:rPr>
                <w:color w:val="000000"/>
                <w:sz w:val="24"/>
                <w:szCs w:val="24"/>
              </w:rPr>
              <w:t>análise</w:t>
            </w:r>
            <w:proofErr w:type="spellEnd"/>
            <w:r>
              <w:rPr>
                <w:color w:val="000000"/>
                <w:sz w:val="24"/>
                <w:szCs w:val="24"/>
              </w:rPr>
              <w:t xml:space="preserve"> deverá considerar, para fins de </w:t>
            </w:r>
            <w:proofErr w:type="spellStart"/>
            <w:r>
              <w:rPr>
                <w:color w:val="000000"/>
                <w:sz w:val="24"/>
                <w:szCs w:val="24"/>
              </w:rPr>
              <w:t>avaliação</w:t>
            </w:r>
            <w:proofErr w:type="spellEnd"/>
            <w:r>
              <w:rPr>
                <w:color w:val="000000"/>
                <w:sz w:val="24"/>
                <w:szCs w:val="24"/>
              </w:rPr>
              <w:t xml:space="preserve"> e </w:t>
            </w:r>
            <w:proofErr w:type="spellStart"/>
            <w:r>
              <w:rPr>
                <w:color w:val="000000"/>
                <w:sz w:val="24"/>
                <w:szCs w:val="24"/>
              </w:rPr>
              <w:t>valoração</w:t>
            </w:r>
            <w:proofErr w:type="spellEnd"/>
            <w:r>
              <w:rPr>
                <w:color w:val="000000"/>
                <w:sz w:val="24"/>
                <w:szCs w:val="24"/>
              </w:rPr>
              <w:t xml:space="preserve">, se o </w:t>
            </w:r>
            <w:proofErr w:type="spellStart"/>
            <w:r>
              <w:rPr>
                <w:color w:val="000000"/>
                <w:sz w:val="24"/>
                <w:szCs w:val="24"/>
              </w:rPr>
              <w:t>conteúdo</w:t>
            </w:r>
            <w:proofErr w:type="spellEnd"/>
            <w:r>
              <w:rPr>
                <w:color w:val="000000"/>
                <w:sz w:val="24"/>
                <w:szCs w:val="24"/>
              </w:rPr>
              <w:t xml:space="preserve"> do projeto apresenta, como um todo</w:t>
            </w:r>
            <w:sdt>
              <w:sdtPr>
                <w:tag w:val="goog_rdk_4"/>
                <w:id w:val="1690179340"/>
              </w:sdtPr>
              <w:sdtContent>
                <w:r>
                  <w:rPr>
                    <w:color w:val="000000"/>
                    <w:sz w:val="24"/>
                    <w:szCs w:val="24"/>
                  </w:rPr>
                  <w:t>,</w:t>
                </w:r>
              </w:sdtContent>
            </w:sdt>
            <w:r>
              <w:rPr>
                <w:color w:val="000000"/>
                <w:sz w:val="24"/>
                <w:szCs w:val="24"/>
              </w:rPr>
              <w:t xml:space="preserve"> </w:t>
            </w:r>
            <w:proofErr w:type="spellStart"/>
            <w:r>
              <w:rPr>
                <w:color w:val="000000"/>
                <w:sz w:val="24"/>
                <w:szCs w:val="24"/>
              </w:rPr>
              <w:t>coerência</w:t>
            </w:r>
            <w:proofErr w:type="spellEnd"/>
            <w:r>
              <w:rPr>
                <w:color w:val="000000"/>
                <w:sz w:val="24"/>
                <w:szCs w:val="24"/>
              </w:rPr>
              <w:t xml:space="preserve">, observando o objeto, a justificativa e as metas, sendo </w:t>
            </w:r>
            <w:proofErr w:type="spellStart"/>
            <w:r>
              <w:rPr>
                <w:color w:val="000000"/>
                <w:sz w:val="24"/>
                <w:szCs w:val="24"/>
              </w:rPr>
              <w:t>possível</w:t>
            </w:r>
            <w:proofErr w:type="spellEnd"/>
            <w:r>
              <w:rPr>
                <w:color w:val="000000"/>
                <w:sz w:val="24"/>
                <w:szCs w:val="24"/>
              </w:rPr>
              <w:t xml:space="preserve"> visualizar de forma </w:t>
            </w:r>
            <w:sdt>
              <w:sdtPr>
                <w:tag w:val="goog_rdk_5"/>
                <w:id w:val="1914124216"/>
                <w:showingPlcHdr/>
              </w:sdtPr>
              <w:sdtContent>
                <w:r>
                  <w:t xml:space="preserve">     </w:t>
                </w:r>
              </w:sdtContent>
            </w:sdt>
            <w:sdt>
              <w:sdtPr>
                <w:tag w:val="goog_rdk_6"/>
                <w:id w:val="-320274980"/>
              </w:sdtPr>
              <w:sdtContent>
                <w:r>
                  <w:rPr>
                    <w:color w:val="000000"/>
                    <w:sz w:val="24"/>
                    <w:szCs w:val="24"/>
                  </w:rPr>
                  <w:t>evidente</w:t>
                </w:r>
              </w:sdtContent>
            </w:sdt>
            <w:r>
              <w:rPr>
                <w:color w:val="000000"/>
                <w:sz w:val="24"/>
                <w:szCs w:val="24"/>
              </w:rPr>
              <w:t xml:space="preserve"> os resultados que </w:t>
            </w:r>
            <w:proofErr w:type="spellStart"/>
            <w:r>
              <w:rPr>
                <w:color w:val="000000"/>
                <w:sz w:val="24"/>
                <w:szCs w:val="24"/>
              </w:rPr>
              <w:t>serão</w:t>
            </w:r>
            <w:proofErr w:type="spellEnd"/>
            <w:r>
              <w:rPr>
                <w:color w:val="000000"/>
                <w:sz w:val="24"/>
                <w:szCs w:val="24"/>
              </w:rPr>
              <w:t xml:space="preserve"> obtidos.</w:t>
            </w:r>
          </w:p>
        </w:tc>
        <w:tc>
          <w:tcPr>
            <w:tcW w:w="2259" w:type="dxa"/>
            <w:tcBorders>
              <w:top w:val="single" w:sz="6" w:space="0" w:color="000000"/>
              <w:left w:val="single" w:sz="6" w:space="0" w:color="000000"/>
              <w:bottom w:val="single" w:sz="6" w:space="0" w:color="000000"/>
              <w:right w:val="single" w:sz="6" w:space="0" w:color="000000"/>
            </w:tcBorders>
            <w:vAlign w:val="center"/>
          </w:tcPr>
          <w:p w14:paraId="0E0B2D73" w14:textId="77777777" w:rsidR="0019378A" w:rsidRDefault="0019378A" w:rsidP="00D947D2">
            <w:pPr>
              <w:spacing w:before="120" w:after="120" w:line="240" w:lineRule="auto"/>
              <w:ind w:left="120" w:right="120"/>
              <w:jc w:val="center"/>
              <w:rPr>
                <w:color w:val="000000"/>
                <w:sz w:val="24"/>
                <w:szCs w:val="24"/>
              </w:rPr>
            </w:pPr>
            <w:r>
              <w:rPr>
                <w:color w:val="000000"/>
                <w:sz w:val="24"/>
                <w:szCs w:val="24"/>
              </w:rPr>
              <w:t>10</w:t>
            </w:r>
          </w:p>
        </w:tc>
      </w:tr>
      <w:tr w:rsidR="0019378A" w14:paraId="17FC2EF4" w14:textId="77777777" w:rsidTr="00D947D2">
        <w:tc>
          <w:tcPr>
            <w:tcW w:w="1592" w:type="dxa"/>
            <w:tcBorders>
              <w:top w:val="single" w:sz="6" w:space="0" w:color="000000"/>
              <w:left w:val="single" w:sz="6" w:space="0" w:color="000000"/>
              <w:bottom w:val="single" w:sz="6" w:space="0" w:color="000000"/>
              <w:right w:val="single" w:sz="6" w:space="0" w:color="000000"/>
            </w:tcBorders>
            <w:vAlign w:val="center"/>
          </w:tcPr>
          <w:p w14:paraId="44102D83" w14:textId="77777777" w:rsidR="0019378A" w:rsidRDefault="0019378A" w:rsidP="00D947D2">
            <w:pPr>
              <w:spacing w:before="120" w:after="120" w:line="240" w:lineRule="auto"/>
              <w:ind w:left="120" w:right="120"/>
              <w:jc w:val="center"/>
              <w:rPr>
                <w:color w:val="000000"/>
                <w:sz w:val="24"/>
                <w:szCs w:val="24"/>
              </w:rPr>
            </w:pPr>
            <w:r>
              <w:rPr>
                <w:b/>
                <w:color w:val="000000"/>
                <w:sz w:val="24"/>
                <w:szCs w:val="24"/>
              </w:rPr>
              <w:t>B</w:t>
            </w:r>
          </w:p>
        </w:tc>
        <w:tc>
          <w:tcPr>
            <w:tcW w:w="4637" w:type="dxa"/>
            <w:tcBorders>
              <w:top w:val="single" w:sz="6" w:space="0" w:color="000000"/>
              <w:left w:val="single" w:sz="6" w:space="0" w:color="000000"/>
              <w:bottom w:val="single" w:sz="6" w:space="0" w:color="000000"/>
              <w:right w:val="single" w:sz="6" w:space="0" w:color="000000"/>
            </w:tcBorders>
            <w:vAlign w:val="center"/>
          </w:tcPr>
          <w:p w14:paraId="3BAEDF98" w14:textId="58813B31" w:rsidR="0019378A" w:rsidRPr="00A474DA" w:rsidRDefault="0019378A" w:rsidP="00D947D2">
            <w:pPr>
              <w:spacing w:before="120" w:after="120" w:line="240" w:lineRule="auto"/>
              <w:ind w:left="120" w:right="120"/>
              <w:jc w:val="center"/>
              <w:rPr>
                <w:color w:val="FF0000"/>
                <w:sz w:val="24"/>
                <w:szCs w:val="24"/>
              </w:rPr>
            </w:pPr>
            <w:proofErr w:type="spellStart"/>
            <w:r>
              <w:rPr>
                <w:b/>
                <w:color w:val="000000"/>
                <w:sz w:val="24"/>
                <w:szCs w:val="24"/>
              </w:rPr>
              <w:t>Relevância</w:t>
            </w:r>
            <w:proofErr w:type="spellEnd"/>
            <w:r>
              <w:rPr>
                <w:b/>
                <w:color w:val="000000"/>
                <w:sz w:val="24"/>
                <w:szCs w:val="24"/>
              </w:rPr>
              <w:t xml:space="preserve"> da </w:t>
            </w:r>
            <w:proofErr w:type="spellStart"/>
            <w:r>
              <w:rPr>
                <w:b/>
                <w:color w:val="000000"/>
                <w:sz w:val="24"/>
                <w:szCs w:val="24"/>
              </w:rPr>
              <w:t>ação</w:t>
            </w:r>
            <w:proofErr w:type="spellEnd"/>
            <w:r>
              <w:rPr>
                <w:b/>
                <w:color w:val="000000"/>
                <w:sz w:val="24"/>
                <w:szCs w:val="24"/>
              </w:rPr>
              <w:t xml:space="preserve"> proposta para o </w:t>
            </w:r>
            <w:proofErr w:type="spellStart"/>
            <w:r>
              <w:rPr>
                <w:b/>
                <w:color w:val="000000"/>
                <w:sz w:val="24"/>
                <w:szCs w:val="24"/>
              </w:rPr>
              <w:t>cenário</w:t>
            </w:r>
            <w:proofErr w:type="spellEnd"/>
            <w:r>
              <w:rPr>
                <w:b/>
                <w:color w:val="000000"/>
                <w:sz w:val="24"/>
                <w:szCs w:val="24"/>
              </w:rPr>
              <w:t xml:space="preserve"> cultural do </w:t>
            </w:r>
            <w:r w:rsidR="002C67D8" w:rsidRPr="002C67D8">
              <w:rPr>
                <w:b/>
                <w:sz w:val="24"/>
                <w:szCs w:val="24"/>
              </w:rPr>
              <w:t>m</w:t>
            </w:r>
            <w:r w:rsidRPr="002C67D8">
              <w:rPr>
                <w:b/>
                <w:sz w:val="24"/>
                <w:szCs w:val="24"/>
              </w:rPr>
              <w:t xml:space="preserve">unicípio de Nova Veneza </w:t>
            </w:r>
            <w:r w:rsidRPr="002C67D8">
              <w:rPr>
                <w:sz w:val="24"/>
                <w:szCs w:val="24"/>
              </w:rPr>
              <w:t xml:space="preserve">A </w:t>
            </w:r>
            <w:proofErr w:type="spellStart"/>
            <w:r w:rsidRPr="002C67D8">
              <w:rPr>
                <w:sz w:val="24"/>
                <w:szCs w:val="24"/>
              </w:rPr>
              <w:t>análise</w:t>
            </w:r>
            <w:proofErr w:type="spellEnd"/>
            <w:r w:rsidRPr="002C67D8">
              <w:rPr>
                <w:sz w:val="24"/>
                <w:szCs w:val="24"/>
              </w:rPr>
              <w:t xml:space="preserve"> deverá considerar, para fins de </w:t>
            </w:r>
            <w:proofErr w:type="spellStart"/>
            <w:r w:rsidRPr="002C67D8">
              <w:rPr>
                <w:sz w:val="24"/>
                <w:szCs w:val="24"/>
              </w:rPr>
              <w:t>avaliação</w:t>
            </w:r>
            <w:proofErr w:type="spellEnd"/>
            <w:r w:rsidRPr="002C67D8">
              <w:rPr>
                <w:sz w:val="24"/>
                <w:szCs w:val="24"/>
              </w:rPr>
              <w:t xml:space="preserve"> e </w:t>
            </w:r>
            <w:proofErr w:type="spellStart"/>
            <w:r w:rsidRPr="002C67D8">
              <w:rPr>
                <w:sz w:val="24"/>
                <w:szCs w:val="24"/>
              </w:rPr>
              <w:t>valoração</w:t>
            </w:r>
            <w:proofErr w:type="spellEnd"/>
            <w:r w:rsidRPr="002C67D8">
              <w:rPr>
                <w:sz w:val="24"/>
                <w:szCs w:val="24"/>
              </w:rPr>
              <w:t xml:space="preserve">, se a </w:t>
            </w:r>
            <w:proofErr w:type="spellStart"/>
            <w:r w:rsidRPr="002C67D8">
              <w:rPr>
                <w:sz w:val="24"/>
                <w:szCs w:val="24"/>
              </w:rPr>
              <w:t>ação</w:t>
            </w:r>
            <w:proofErr w:type="spellEnd"/>
            <w:r w:rsidRPr="002C67D8">
              <w:rPr>
                <w:sz w:val="24"/>
                <w:szCs w:val="24"/>
              </w:rPr>
              <w:t xml:space="preserve"> contribui para o enriquecimento e </w:t>
            </w:r>
            <w:proofErr w:type="spellStart"/>
            <w:r w:rsidRPr="002C67D8">
              <w:rPr>
                <w:sz w:val="24"/>
                <w:szCs w:val="24"/>
              </w:rPr>
              <w:t>valorização</w:t>
            </w:r>
            <w:proofErr w:type="spellEnd"/>
            <w:r w:rsidRPr="002C67D8">
              <w:rPr>
                <w:sz w:val="24"/>
                <w:szCs w:val="24"/>
              </w:rPr>
              <w:t xml:space="preserve"> da cultura do município de Nova Veneza.</w:t>
            </w:r>
          </w:p>
        </w:tc>
        <w:tc>
          <w:tcPr>
            <w:tcW w:w="2259" w:type="dxa"/>
            <w:tcBorders>
              <w:top w:val="single" w:sz="6" w:space="0" w:color="000000"/>
              <w:left w:val="single" w:sz="6" w:space="0" w:color="000000"/>
              <w:bottom w:val="single" w:sz="6" w:space="0" w:color="000000"/>
              <w:right w:val="single" w:sz="6" w:space="0" w:color="000000"/>
            </w:tcBorders>
            <w:vAlign w:val="center"/>
          </w:tcPr>
          <w:p w14:paraId="3EC49E5D" w14:textId="77777777" w:rsidR="0019378A" w:rsidRDefault="0019378A" w:rsidP="00D947D2">
            <w:pPr>
              <w:spacing w:before="120" w:after="120" w:line="240" w:lineRule="auto"/>
              <w:ind w:left="120" w:right="120"/>
              <w:jc w:val="center"/>
              <w:rPr>
                <w:color w:val="000000"/>
                <w:sz w:val="24"/>
                <w:szCs w:val="24"/>
              </w:rPr>
            </w:pPr>
            <w:r>
              <w:rPr>
                <w:color w:val="000000"/>
                <w:sz w:val="24"/>
                <w:szCs w:val="24"/>
              </w:rPr>
              <w:t>10</w:t>
            </w:r>
          </w:p>
        </w:tc>
      </w:tr>
      <w:tr w:rsidR="0019378A" w14:paraId="34B8FE01" w14:textId="77777777" w:rsidTr="00D947D2">
        <w:tc>
          <w:tcPr>
            <w:tcW w:w="1592" w:type="dxa"/>
            <w:tcBorders>
              <w:top w:val="single" w:sz="6" w:space="0" w:color="000000"/>
              <w:left w:val="single" w:sz="6" w:space="0" w:color="000000"/>
              <w:bottom w:val="single" w:sz="6" w:space="0" w:color="000000"/>
              <w:right w:val="single" w:sz="6" w:space="0" w:color="000000"/>
            </w:tcBorders>
            <w:vAlign w:val="center"/>
          </w:tcPr>
          <w:p w14:paraId="40A1FFF6" w14:textId="77777777" w:rsidR="0019378A" w:rsidRDefault="0019378A" w:rsidP="00D947D2">
            <w:pPr>
              <w:spacing w:before="120" w:after="120" w:line="240" w:lineRule="auto"/>
              <w:ind w:left="120" w:right="120"/>
              <w:jc w:val="center"/>
              <w:rPr>
                <w:color w:val="000000"/>
                <w:sz w:val="24"/>
                <w:szCs w:val="24"/>
              </w:rPr>
            </w:pPr>
            <w:r>
              <w:rPr>
                <w:b/>
                <w:color w:val="000000"/>
                <w:sz w:val="24"/>
                <w:szCs w:val="24"/>
              </w:rPr>
              <w:t>C</w:t>
            </w:r>
          </w:p>
        </w:tc>
        <w:tc>
          <w:tcPr>
            <w:tcW w:w="4637" w:type="dxa"/>
            <w:tcBorders>
              <w:top w:val="single" w:sz="6" w:space="0" w:color="000000"/>
              <w:left w:val="single" w:sz="6" w:space="0" w:color="000000"/>
              <w:bottom w:val="single" w:sz="6" w:space="0" w:color="000000"/>
              <w:right w:val="single" w:sz="6" w:space="0" w:color="000000"/>
            </w:tcBorders>
            <w:vAlign w:val="center"/>
          </w:tcPr>
          <w:p w14:paraId="21E5587C" w14:textId="77777777" w:rsidR="0019378A" w:rsidRDefault="0019378A" w:rsidP="00D947D2">
            <w:pPr>
              <w:spacing w:before="120" w:after="120" w:line="240" w:lineRule="auto"/>
              <w:ind w:left="120" w:right="120"/>
              <w:jc w:val="center"/>
              <w:rPr>
                <w:color w:val="000000"/>
                <w:sz w:val="24"/>
                <w:szCs w:val="24"/>
              </w:rPr>
            </w:pPr>
            <w:r>
              <w:rPr>
                <w:b/>
                <w:color w:val="000000"/>
                <w:sz w:val="24"/>
                <w:szCs w:val="24"/>
              </w:rPr>
              <w:t xml:space="preserve">Aspectos de </w:t>
            </w:r>
            <w:proofErr w:type="spellStart"/>
            <w:r>
              <w:rPr>
                <w:b/>
                <w:color w:val="000000"/>
                <w:sz w:val="24"/>
                <w:szCs w:val="24"/>
              </w:rPr>
              <w:t>integração</w:t>
            </w:r>
            <w:proofErr w:type="spellEnd"/>
            <w:r>
              <w:rPr>
                <w:b/>
                <w:color w:val="000000"/>
                <w:sz w:val="24"/>
                <w:szCs w:val="24"/>
              </w:rPr>
              <w:t xml:space="preserve"> </w:t>
            </w:r>
            <w:proofErr w:type="spellStart"/>
            <w:r>
              <w:rPr>
                <w:b/>
                <w:color w:val="000000"/>
                <w:sz w:val="24"/>
                <w:szCs w:val="24"/>
              </w:rPr>
              <w:t>comunitária</w:t>
            </w:r>
            <w:proofErr w:type="spellEnd"/>
            <w:r>
              <w:rPr>
                <w:b/>
                <w:color w:val="000000"/>
                <w:sz w:val="24"/>
                <w:szCs w:val="24"/>
              </w:rPr>
              <w:t xml:space="preserve"> na </w:t>
            </w:r>
            <w:proofErr w:type="spellStart"/>
            <w:r>
              <w:rPr>
                <w:b/>
                <w:color w:val="000000"/>
                <w:sz w:val="24"/>
                <w:szCs w:val="24"/>
              </w:rPr>
              <w:t>ação</w:t>
            </w:r>
            <w:proofErr w:type="spellEnd"/>
            <w:r>
              <w:rPr>
                <w:b/>
                <w:color w:val="000000"/>
                <w:sz w:val="24"/>
                <w:szCs w:val="24"/>
              </w:rPr>
              <w:t xml:space="preserve"> proposta pelo projeto - </w:t>
            </w:r>
            <w:r>
              <w:rPr>
                <w:color w:val="000000"/>
                <w:sz w:val="24"/>
                <w:szCs w:val="24"/>
              </w:rPr>
              <w:t xml:space="preserve">considera-se, para fins de </w:t>
            </w:r>
            <w:proofErr w:type="spellStart"/>
            <w:r>
              <w:rPr>
                <w:color w:val="000000"/>
                <w:sz w:val="24"/>
                <w:szCs w:val="24"/>
              </w:rPr>
              <w:t>avaliação</w:t>
            </w:r>
            <w:proofErr w:type="spellEnd"/>
            <w:r>
              <w:rPr>
                <w:color w:val="000000"/>
                <w:sz w:val="24"/>
                <w:szCs w:val="24"/>
              </w:rPr>
              <w:t xml:space="preserve"> e </w:t>
            </w:r>
            <w:proofErr w:type="spellStart"/>
            <w:r>
              <w:rPr>
                <w:color w:val="000000"/>
                <w:sz w:val="24"/>
                <w:szCs w:val="24"/>
              </w:rPr>
              <w:t>valoração</w:t>
            </w:r>
            <w:proofErr w:type="spellEnd"/>
            <w:r>
              <w:rPr>
                <w:color w:val="000000"/>
                <w:sz w:val="24"/>
                <w:szCs w:val="24"/>
              </w:rPr>
              <w:t xml:space="preserve">, se o projeto apresenta aspectos de </w:t>
            </w:r>
            <w:proofErr w:type="spellStart"/>
            <w:r>
              <w:rPr>
                <w:color w:val="000000"/>
                <w:sz w:val="24"/>
                <w:szCs w:val="24"/>
              </w:rPr>
              <w:t>integração</w:t>
            </w:r>
            <w:proofErr w:type="spellEnd"/>
            <w:r>
              <w:rPr>
                <w:color w:val="000000"/>
                <w:sz w:val="24"/>
                <w:szCs w:val="24"/>
              </w:rPr>
              <w:t xml:space="preserve"> </w:t>
            </w:r>
            <w:proofErr w:type="spellStart"/>
            <w:r>
              <w:rPr>
                <w:color w:val="000000"/>
                <w:sz w:val="24"/>
                <w:szCs w:val="24"/>
              </w:rPr>
              <w:t>comunitária</w:t>
            </w:r>
            <w:proofErr w:type="spellEnd"/>
            <w:r>
              <w:rPr>
                <w:color w:val="000000"/>
                <w:sz w:val="24"/>
                <w:szCs w:val="24"/>
              </w:rPr>
              <w:t xml:space="preserve">, em </w:t>
            </w:r>
            <w:proofErr w:type="spellStart"/>
            <w:r>
              <w:rPr>
                <w:color w:val="000000"/>
                <w:sz w:val="24"/>
                <w:szCs w:val="24"/>
              </w:rPr>
              <w:t>relação</w:t>
            </w:r>
            <w:proofErr w:type="spellEnd"/>
            <w:r>
              <w:rPr>
                <w:color w:val="000000"/>
                <w:sz w:val="24"/>
                <w:szCs w:val="24"/>
              </w:rPr>
              <w:t xml:space="preserve"> ao impacto social para a </w:t>
            </w:r>
            <w:proofErr w:type="spellStart"/>
            <w:r>
              <w:rPr>
                <w:color w:val="000000"/>
                <w:sz w:val="24"/>
                <w:szCs w:val="24"/>
              </w:rPr>
              <w:t>inclusão</w:t>
            </w:r>
            <w:proofErr w:type="spellEnd"/>
            <w:r>
              <w:rPr>
                <w:color w:val="000000"/>
                <w:sz w:val="24"/>
                <w:szCs w:val="24"/>
              </w:rPr>
              <w:t xml:space="preserve"> de pessoas com </w:t>
            </w:r>
            <w:proofErr w:type="spellStart"/>
            <w:r>
              <w:rPr>
                <w:color w:val="000000"/>
                <w:sz w:val="24"/>
                <w:szCs w:val="24"/>
              </w:rPr>
              <w:t>deficiência</w:t>
            </w:r>
            <w:proofErr w:type="spellEnd"/>
            <w:r>
              <w:rPr>
                <w:color w:val="000000"/>
                <w:sz w:val="24"/>
                <w:szCs w:val="24"/>
              </w:rPr>
              <w:t xml:space="preserve">, idosos e demais grupos em </w:t>
            </w:r>
            <w:r>
              <w:rPr>
                <w:color w:val="000000"/>
                <w:sz w:val="24"/>
                <w:szCs w:val="24"/>
              </w:rPr>
              <w:lastRenderedPageBreak/>
              <w:t>situação de histórica vulnerabilidade econômica/social. </w:t>
            </w:r>
          </w:p>
        </w:tc>
        <w:tc>
          <w:tcPr>
            <w:tcW w:w="2259" w:type="dxa"/>
            <w:tcBorders>
              <w:top w:val="single" w:sz="6" w:space="0" w:color="000000"/>
              <w:left w:val="single" w:sz="6" w:space="0" w:color="000000"/>
              <w:bottom w:val="single" w:sz="6" w:space="0" w:color="000000"/>
              <w:right w:val="single" w:sz="6" w:space="0" w:color="000000"/>
            </w:tcBorders>
            <w:vAlign w:val="center"/>
          </w:tcPr>
          <w:p w14:paraId="768057E6" w14:textId="77777777" w:rsidR="0019378A" w:rsidRDefault="0019378A" w:rsidP="00D947D2">
            <w:pPr>
              <w:spacing w:before="120" w:after="120" w:line="240" w:lineRule="auto"/>
              <w:ind w:left="120" w:right="120"/>
              <w:jc w:val="center"/>
              <w:rPr>
                <w:color w:val="000000"/>
                <w:sz w:val="24"/>
                <w:szCs w:val="24"/>
              </w:rPr>
            </w:pPr>
            <w:r>
              <w:rPr>
                <w:color w:val="000000"/>
                <w:sz w:val="24"/>
                <w:szCs w:val="24"/>
              </w:rPr>
              <w:lastRenderedPageBreak/>
              <w:t>10</w:t>
            </w:r>
          </w:p>
        </w:tc>
      </w:tr>
      <w:tr w:rsidR="0019378A" w14:paraId="65C84446" w14:textId="77777777" w:rsidTr="00D947D2">
        <w:tc>
          <w:tcPr>
            <w:tcW w:w="1592" w:type="dxa"/>
            <w:tcBorders>
              <w:top w:val="single" w:sz="6" w:space="0" w:color="000000"/>
              <w:left w:val="single" w:sz="6" w:space="0" w:color="000000"/>
              <w:bottom w:val="single" w:sz="6" w:space="0" w:color="000000"/>
              <w:right w:val="single" w:sz="6" w:space="0" w:color="000000"/>
            </w:tcBorders>
            <w:vAlign w:val="center"/>
          </w:tcPr>
          <w:p w14:paraId="37F5321F" w14:textId="77777777" w:rsidR="0019378A" w:rsidRDefault="0019378A" w:rsidP="00D947D2">
            <w:pPr>
              <w:spacing w:before="120" w:after="120" w:line="240" w:lineRule="auto"/>
              <w:ind w:left="120" w:right="120"/>
              <w:jc w:val="center"/>
              <w:rPr>
                <w:color w:val="000000"/>
                <w:sz w:val="24"/>
                <w:szCs w:val="24"/>
              </w:rPr>
            </w:pPr>
            <w:r>
              <w:rPr>
                <w:b/>
                <w:color w:val="000000"/>
                <w:sz w:val="24"/>
                <w:szCs w:val="24"/>
              </w:rPr>
              <w:t>D</w:t>
            </w:r>
          </w:p>
        </w:tc>
        <w:tc>
          <w:tcPr>
            <w:tcW w:w="4637" w:type="dxa"/>
            <w:tcBorders>
              <w:top w:val="single" w:sz="6" w:space="0" w:color="000000"/>
              <w:left w:val="single" w:sz="6" w:space="0" w:color="000000"/>
              <w:bottom w:val="single" w:sz="6" w:space="0" w:color="000000"/>
              <w:right w:val="single" w:sz="6" w:space="0" w:color="000000"/>
            </w:tcBorders>
            <w:vAlign w:val="center"/>
          </w:tcPr>
          <w:p w14:paraId="5490AD39" w14:textId="77777777" w:rsidR="0019378A" w:rsidRDefault="0019378A" w:rsidP="00D947D2">
            <w:pPr>
              <w:spacing w:before="120" w:after="120" w:line="240" w:lineRule="auto"/>
              <w:ind w:left="120" w:right="120"/>
              <w:jc w:val="center"/>
              <w:rPr>
                <w:color w:val="000000"/>
                <w:sz w:val="24"/>
                <w:szCs w:val="24"/>
              </w:rPr>
            </w:pPr>
            <w:proofErr w:type="spellStart"/>
            <w:r>
              <w:rPr>
                <w:b/>
                <w:color w:val="000000"/>
                <w:sz w:val="24"/>
                <w:szCs w:val="24"/>
              </w:rPr>
              <w:t>Coerência</w:t>
            </w:r>
            <w:proofErr w:type="spellEnd"/>
            <w:r>
              <w:rPr>
                <w:b/>
                <w:color w:val="000000"/>
                <w:sz w:val="24"/>
                <w:szCs w:val="24"/>
              </w:rPr>
              <w:t xml:space="preserve"> da planilha </w:t>
            </w:r>
            <w:proofErr w:type="spellStart"/>
            <w:r>
              <w:rPr>
                <w:b/>
                <w:color w:val="000000"/>
                <w:sz w:val="24"/>
                <w:szCs w:val="24"/>
              </w:rPr>
              <w:t>orçamentária</w:t>
            </w:r>
            <w:proofErr w:type="spellEnd"/>
            <w:r>
              <w:rPr>
                <w:b/>
                <w:color w:val="000000"/>
                <w:sz w:val="24"/>
                <w:szCs w:val="24"/>
              </w:rPr>
              <w:t xml:space="preserve"> e do cronograma de </w:t>
            </w:r>
            <w:proofErr w:type="spellStart"/>
            <w:r>
              <w:rPr>
                <w:b/>
                <w:color w:val="000000"/>
                <w:sz w:val="24"/>
                <w:szCs w:val="24"/>
              </w:rPr>
              <w:t>execução</w:t>
            </w:r>
            <w:proofErr w:type="spellEnd"/>
            <w:sdt>
              <w:sdtPr>
                <w:tag w:val="goog_rdk_7"/>
                <w:id w:val="1173307974"/>
              </w:sdtPr>
              <w:sdtContent>
                <w:r>
                  <w:rPr>
                    <w:b/>
                    <w:color w:val="000000"/>
                    <w:sz w:val="24"/>
                    <w:szCs w:val="24"/>
                  </w:rPr>
                  <w:t xml:space="preserve"> </w:t>
                </w:r>
              </w:sdtContent>
            </w:sdt>
            <w:sdt>
              <w:sdtPr>
                <w:tag w:val="goog_rdk_8"/>
                <w:id w:val="-840929120"/>
                <w:showingPlcHdr/>
              </w:sdtPr>
              <w:sdtContent>
                <w:r>
                  <w:t xml:space="preserve">     </w:t>
                </w:r>
              </w:sdtContent>
            </w:sdt>
            <w:sdt>
              <w:sdtPr>
                <w:tag w:val="goog_rdk_9"/>
                <w:id w:val="154423325"/>
              </w:sdtPr>
              <w:sdtContent>
                <w:r>
                  <w:rPr>
                    <w:b/>
                    <w:color w:val="000000"/>
                    <w:sz w:val="24"/>
                    <w:szCs w:val="24"/>
                  </w:rPr>
                  <w:t>na</w:t>
                </w:r>
              </w:sdtContent>
            </w:sdt>
            <w:r>
              <w:rPr>
                <w:b/>
                <w:color w:val="000000"/>
                <w:sz w:val="24"/>
                <w:szCs w:val="24"/>
              </w:rPr>
              <w:t>s metas, resultados e desdobramentos do projeto proposto - </w:t>
            </w:r>
            <w:r>
              <w:rPr>
                <w:color w:val="000000"/>
                <w:sz w:val="24"/>
                <w:szCs w:val="24"/>
              </w:rPr>
              <w:t xml:space="preserve">A </w:t>
            </w:r>
            <w:proofErr w:type="spellStart"/>
            <w:r>
              <w:rPr>
                <w:color w:val="000000"/>
                <w:sz w:val="24"/>
                <w:szCs w:val="24"/>
              </w:rPr>
              <w:t>análise</w:t>
            </w:r>
            <w:proofErr w:type="spellEnd"/>
            <w:r>
              <w:rPr>
                <w:color w:val="000000"/>
                <w:sz w:val="24"/>
                <w:szCs w:val="24"/>
              </w:rPr>
              <w:t xml:space="preserve"> deverá avaliar e valorar a viabilidade </w:t>
            </w:r>
            <w:proofErr w:type="spellStart"/>
            <w:r>
              <w:rPr>
                <w:color w:val="000000"/>
                <w:sz w:val="24"/>
                <w:szCs w:val="24"/>
              </w:rPr>
              <w:t>técnica</w:t>
            </w:r>
            <w:proofErr w:type="spellEnd"/>
            <w:r>
              <w:rPr>
                <w:color w:val="000000"/>
                <w:sz w:val="24"/>
                <w:szCs w:val="24"/>
              </w:rPr>
              <w:t xml:space="preserve"> do projeto sob o ponto de vista dos gastos previstos na planilha </w:t>
            </w:r>
            <w:proofErr w:type="spellStart"/>
            <w:r>
              <w:rPr>
                <w:color w:val="000000"/>
                <w:sz w:val="24"/>
                <w:szCs w:val="24"/>
              </w:rPr>
              <w:t>orçamentária</w:t>
            </w:r>
            <w:proofErr w:type="spellEnd"/>
            <w:r>
              <w:rPr>
                <w:color w:val="000000"/>
                <w:sz w:val="24"/>
                <w:szCs w:val="24"/>
              </w:rPr>
              <w:t xml:space="preserve">, sua </w:t>
            </w:r>
            <w:proofErr w:type="spellStart"/>
            <w:r>
              <w:rPr>
                <w:color w:val="000000"/>
                <w:sz w:val="24"/>
                <w:szCs w:val="24"/>
              </w:rPr>
              <w:t>execução</w:t>
            </w:r>
            <w:proofErr w:type="spellEnd"/>
            <w:r>
              <w:rPr>
                <w:color w:val="000000"/>
                <w:sz w:val="24"/>
                <w:szCs w:val="24"/>
              </w:rPr>
              <w:t xml:space="preserve"> e a </w:t>
            </w:r>
            <w:proofErr w:type="spellStart"/>
            <w:r>
              <w:rPr>
                <w:color w:val="000000"/>
                <w:sz w:val="24"/>
                <w:szCs w:val="24"/>
              </w:rPr>
              <w:t>adequação</w:t>
            </w:r>
            <w:proofErr w:type="spellEnd"/>
            <w:r>
              <w:rPr>
                <w:color w:val="000000"/>
                <w:sz w:val="24"/>
                <w:szCs w:val="24"/>
              </w:rPr>
              <w:t xml:space="preserve"> ao objeto, metas e objetivos previstos. </w:t>
            </w:r>
            <w:proofErr w:type="spellStart"/>
            <w:r>
              <w:rPr>
                <w:color w:val="000000"/>
                <w:sz w:val="24"/>
                <w:szCs w:val="24"/>
              </w:rPr>
              <w:t>Também</w:t>
            </w:r>
            <w:proofErr w:type="spellEnd"/>
            <w:r>
              <w:rPr>
                <w:color w:val="000000"/>
                <w:sz w:val="24"/>
                <w:szCs w:val="24"/>
              </w:rPr>
              <w:t xml:space="preserve"> deverá ser considerada</w:t>
            </w:r>
            <w:sdt>
              <w:sdtPr>
                <w:tag w:val="goog_rdk_10"/>
                <w:id w:val="-1099711836"/>
              </w:sdtPr>
              <w:sdtContent>
                <w:r>
                  <w:rPr>
                    <w:color w:val="000000"/>
                    <w:sz w:val="24"/>
                    <w:szCs w:val="24"/>
                  </w:rPr>
                  <w:t>,</w:t>
                </w:r>
              </w:sdtContent>
            </w:sdt>
            <w:r>
              <w:rPr>
                <w:color w:val="000000"/>
                <w:sz w:val="24"/>
                <w:szCs w:val="24"/>
              </w:rPr>
              <w:t xml:space="preserve"> para fins de </w:t>
            </w:r>
            <w:proofErr w:type="spellStart"/>
            <w:r>
              <w:rPr>
                <w:color w:val="000000"/>
                <w:sz w:val="24"/>
                <w:szCs w:val="24"/>
              </w:rPr>
              <w:t>avaliação</w:t>
            </w:r>
            <w:proofErr w:type="spellEnd"/>
            <w:sdt>
              <w:sdtPr>
                <w:tag w:val="goog_rdk_11"/>
                <w:id w:val="-2135084570"/>
              </w:sdtPr>
              <w:sdtContent>
                <w:r>
                  <w:rPr>
                    <w:color w:val="000000"/>
                    <w:sz w:val="24"/>
                    <w:szCs w:val="24"/>
                  </w:rPr>
                  <w:t>,</w:t>
                </w:r>
              </w:sdtContent>
            </w:sdt>
            <w:r>
              <w:rPr>
                <w:color w:val="000000"/>
                <w:sz w:val="24"/>
                <w:szCs w:val="24"/>
              </w:rPr>
              <w:t xml:space="preserve"> a </w:t>
            </w:r>
            <w:proofErr w:type="spellStart"/>
            <w:r>
              <w:rPr>
                <w:color w:val="000000"/>
                <w:sz w:val="24"/>
                <w:szCs w:val="24"/>
              </w:rPr>
              <w:t>coerência</w:t>
            </w:r>
            <w:proofErr w:type="spellEnd"/>
            <w:r>
              <w:rPr>
                <w:color w:val="000000"/>
                <w:sz w:val="24"/>
                <w:szCs w:val="24"/>
              </w:rPr>
              <w:t xml:space="preserve"> e conformidade dos valores e quantidades dos itens relacionados na planilha </w:t>
            </w:r>
            <w:proofErr w:type="spellStart"/>
            <w:r>
              <w:rPr>
                <w:color w:val="000000"/>
                <w:sz w:val="24"/>
                <w:szCs w:val="24"/>
              </w:rPr>
              <w:t>orçamentária</w:t>
            </w:r>
            <w:proofErr w:type="spellEnd"/>
            <w:r>
              <w:rPr>
                <w:color w:val="000000"/>
                <w:sz w:val="24"/>
                <w:szCs w:val="24"/>
              </w:rPr>
              <w:t xml:space="preserve"> do projeto. </w:t>
            </w:r>
          </w:p>
        </w:tc>
        <w:tc>
          <w:tcPr>
            <w:tcW w:w="2259" w:type="dxa"/>
            <w:tcBorders>
              <w:top w:val="single" w:sz="6" w:space="0" w:color="000000"/>
              <w:left w:val="single" w:sz="6" w:space="0" w:color="000000"/>
              <w:bottom w:val="single" w:sz="6" w:space="0" w:color="000000"/>
              <w:right w:val="single" w:sz="6" w:space="0" w:color="000000"/>
            </w:tcBorders>
            <w:vAlign w:val="center"/>
          </w:tcPr>
          <w:p w14:paraId="4D523501" w14:textId="77777777" w:rsidR="0019378A" w:rsidRDefault="0019378A" w:rsidP="00D947D2">
            <w:pPr>
              <w:spacing w:before="120" w:after="120" w:line="240" w:lineRule="auto"/>
              <w:ind w:left="120" w:right="120"/>
              <w:jc w:val="center"/>
              <w:rPr>
                <w:color w:val="000000"/>
                <w:sz w:val="24"/>
                <w:szCs w:val="24"/>
              </w:rPr>
            </w:pPr>
            <w:r>
              <w:rPr>
                <w:color w:val="000000"/>
                <w:sz w:val="24"/>
                <w:szCs w:val="24"/>
              </w:rPr>
              <w:t>10</w:t>
            </w:r>
          </w:p>
        </w:tc>
      </w:tr>
      <w:tr w:rsidR="0019378A" w14:paraId="7B4FF45A" w14:textId="77777777" w:rsidTr="00D947D2">
        <w:tc>
          <w:tcPr>
            <w:tcW w:w="1592" w:type="dxa"/>
            <w:tcBorders>
              <w:top w:val="single" w:sz="6" w:space="0" w:color="000000"/>
              <w:left w:val="single" w:sz="6" w:space="0" w:color="000000"/>
              <w:bottom w:val="single" w:sz="6" w:space="0" w:color="000000"/>
              <w:right w:val="single" w:sz="6" w:space="0" w:color="000000"/>
            </w:tcBorders>
            <w:vAlign w:val="center"/>
          </w:tcPr>
          <w:p w14:paraId="4EF01442" w14:textId="77777777" w:rsidR="0019378A" w:rsidRDefault="0019378A" w:rsidP="00D947D2">
            <w:pPr>
              <w:spacing w:before="120" w:after="120" w:line="240" w:lineRule="auto"/>
              <w:ind w:left="120" w:right="120"/>
              <w:jc w:val="center"/>
              <w:rPr>
                <w:color w:val="000000"/>
                <w:sz w:val="24"/>
                <w:szCs w:val="24"/>
              </w:rPr>
            </w:pPr>
            <w:r>
              <w:rPr>
                <w:b/>
                <w:color w:val="000000"/>
                <w:sz w:val="24"/>
                <w:szCs w:val="24"/>
              </w:rPr>
              <w:t>E</w:t>
            </w:r>
          </w:p>
        </w:tc>
        <w:tc>
          <w:tcPr>
            <w:tcW w:w="4637" w:type="dxa"/>
            <w:tcBorders>
              <w:top w:val="single" w:sz="6" w:space="0" w:color="000000"/>
              <w:left w:val="single" w:sz="6" w:space="0" w:color="000000"/>
              <w:bottom w:val="single" w:sz="6" w:space="0" w:color="000000"/>
              <w:right w:val="single" w:sz="6" w:space="0" w:color="000000"/>
            </w:tcBorders>
            <w:vAlign w:val="center"/>
          </w:tcPr>
          <w:p w14:paraId="6B461838" w14:textId="77777777" w:rsidR="0019378A" w:rsidRDefault="0019378A" w:rsidP="00D947D2">
            <w:pPr>
              <w:spacing w:before="120" w:after="120" w:line="240" w:lineRule="auto"/>
              <w:ind w:left="120" w:right="120"/>
              <w:jc w:val="center"/>
              <w:rPr>
                <w:color w:val="000000"/>
                <w:sz w:val="24"/>
                <w:szCs w:val="24"/>
              </w:rPr>
            </w:pPr>
            <w:proofErr w:type="spellStart"/>
            <w:r>
              <w:rPr>
                <w:b/>
                <w:color w:val="000000"/>
                <w:sz w:val="24"/>
                <w:szCs w:val="24"/>
              </w:rPr>
              <w:t>Coerência</w:t>
            </w:r>
            <w:proofErr w:type="spellEnd"/>
            <w:r>
              <w:rPr>
                <w:b/>
                <w:color w:val="000000"/>
                <w:sz w:val="24"/>
                <w:szCs w:val="24"/>
              </w:rPr>
              <w:t xml:space="preserve"> do Plano de </w:t>
            </w:r>
            <w:proofErr w:type="spellStart"/>
            <w:r>
              <w:rPr>
                <w:b/>
                <w:color w:val="000000"/>
                <w:sz w:val="24"/>
                <w:szCs w:val="24"/>
              </w:rPr>
              <w:t>Divulgação</w:t>
            </w:r>
            <w:proofErr w:type="spellEnd"/>
            <w:r>
              <w:rPr>
                <w:b/>
                <w:color w:val="000000"/>
                <w:sz w:val="24"/>
                <w:szCs w:val="24"/>
              </w:rPr>
              <w:t xml:space="preserve"> </w:t>
            </w:r>
            <w:sdt>
              <w:sdtPr>
                <w:tag w:val="goog_rdk_12"/>
                <w:id w:val="-1846243484"/>
                <w:showingPlcHdr/>
              </w:sdtPr>
              <w:sdtContent>
                <w:r>
                  <w:t xml:space="preserve">     </w:t>
                </w:r>
              </w:sdtContent>
            </w:sdt>
            <w:sdt>
              <w:sdtPr>
                <w:tag w:val="goog_rdk_13"/>
                <w:id w:val="1526138761"/>
              </w:sdtPr>
              <w:sdtContent>
                <w:r>
                  <w:rPr>
                    <w:b/>
                    <w:color w:val="000000"/>
                    <w:sz w:val="24"/>
                    <w:szCs w:val="24"/>
                  </w:rPr>
                  <w:t>n</w:t>
                </w:r>
              </w:sdtContent>
            </w:sdt>
            <w:r>
              <w:rPr>
                <w:b/>
                <w:color w:val="000000"/>
                <w:sz w:val="24"/>
                <w:szCs w:val="24"/>
              </w:rPr>
              <w:t>o Cronograma, Objetivos e Metas do projeto proposto - </w:t>
            </w:r>
            <w:r>
              <w:rPr>
                <w:color w:val="000000"/>
                <w:sz w:val="24"/>
                <w:szCs w:val="24"/>
              </w:rPr>
              <w:t xml:space="preserve">A </w:t>
            </w:r>
            <w:proofErr w:type="spellStart"/>
            <w:r>
              <w:rPr>
                <w:color w:val="000000"/>
                <w:sz w:val="24"/>
                <w:szCs w:val="24"/>
              </w:rPr>
              <w:t>análise</w:t>
            </w:r>
            <w:proofErr w:type="spellEnd"/>
            <w:r>
              <w:rPr>
                <w:color w:val="000000"/>
                <w:sz w:val="24"/>
                <w:szCs w:val="24"/>
              </w:rPr>
              <w:t xml:space="preserve"> deverá avaliar e valorar a viabilidade </w:t>
            </w:r>
            <w:proofErr w:type="spellStart"/>
            <w:r>
              <w:rPr>
                <w:color w:val="000000"/>
                <w:sz w:val="24"/>
                <w:szCs w:val="24"/>
              </w:rPr>
              <w:t>técnica</w:t>
            </w:r>
            <w:proofErr w:type="spellEnd"/>
            <w:r>
              <w:rPr>
                <w:color w:val="000000"/>
                <w:sz w:val="24"/>
                <w:szCs w:val="24"/>
              </w:rPr>
              <w:t xml:space="preserve"> e comunicacional com o </w:t>
            </w:r>
            <w:proofErr w:type="spellStart"/>
            <w:r>
              <w:rPr>
                <w:color w:val="000000"/>
                <w:sz w:val="24"/>
                <w:szCs w:val="24"/>
              </w:rPr>
              <w:t>público</w:t>
            </w:r>
            <w:proofErr w:type="spellEnd"/>
            <w:r>
              <w:rPr>
                <w:color w:val="000000"/>
                <w:sz w:val="24"/>
                <w:szCs w:val="24"/>
              </w:rPr>
              <w:t xml:space="preserve"> alvo do projeto, mediante as </w:t>
            </w:r>
            <w:proofErr w:type="spellStart"/>
            <w:r>
              <w:rPr>
                <w:color w:val="000000"/>
                <w:sz w:val="24"/>
                <w:szCs w:val="24"/>
              </w:rPr>
              <w:t>estratégias</w:t>
            </w:r>
            <w:proofErr w:type="spellEnd"/>
            <w:r>
              <w:rPr>
                <w:color w:val="000000"/>
                <w:sz w:val="24"/>
                <w:szCs w:val="24"/>
              </w:rPr>
              <w:t xml:space="preserve">, </w:t>
            </w:r>
            <w:proofErr w:type="spellStart"/>
            <w:r>
              <w:rPr>
                <w:color w:val="000000"/>
                <w:sz w:val="24"/>
                <w:szCs w:val="24"/>
              </w:rPr>
              <w:t>mídias</w:t>
            </w:r>
            <w:proofErr w:type="spellEnd"/>
            <w:r>
              <w:rPr>
                <w:color w:val="000000"/>
                <w:sz w:val="24"/>
                <w:szCs w:val="24"/>
              </w:rPr>
              <w:t xml:space="preserve"> e materiais apresentados, bem como a capacidade de executá-</w:t>
            </w:r>
            <w:proofErr w:type="spellStart"/>
            <w:r>
              <w:rPr>
                <w:color w:val="000000"/>
                <w:sz w:val="24"/>
                <w:szCs w:val="24"/>
              </w:rPr>
              <w:t>los</w:t>
            </w:r>
            <w:proofErr w:type="spellEnd"/>
            <w:r>
              <w:rPr>
                <w:color w:val="000000"/>
                <w:sz w:val="24"/>
                <w:szCs w:val="24"/>
              </w:rPr>
              <w:t>. </w:t>
            </w:r>
          </w:p>
        </w:tc>
        <w:tc>
          <w:tcPr>
            <w:tcW w:w="2259" w:type="dxa"/>
            <w:tcBorders>
              <w:top w:val="single" w:sz="6" w:space="0" w:color="000000"/>
              <w:left w:val="single" w:sz="6" w:space="0" w:color="000000"/>
              <w:bottom w:val="single" w:sz="6" w:space="0" w:color="000000"/>
              <w:right w:val="single" w:sz="6" w:space="0" w:color="000000"/>
            </w:tcBorders>
            <w:vAlign w:val="center"/>
          </w:tcPr>
          <w:p w14:paraId="7B1BF9ED" w14:textId="77777777" w:rsidR="0019378A" w:rsidRDefault="0019378A" w:rsidP="00D947D2">
            <w:pPr>
              <w:spacing w:before="120" w:after="120" w:line="240" w:lineRule="auto"/>
              <w:ind w:left="120" w:right="120"/>
              <w:jc w:val="center"/>
              <w:rPr>
                <w:color w:val="000000"/>
                <w:sz w:val="24"/>
                <w:szCs w:val="24"/>
              </w:rPr>
            </w:pPr>
            <w:r>
              <w:rPr>
                <w:color w:val="000000"/>
                <w:sz w:val="24"/>
                <w:szCs w:val="24"/>
              </w:rPr>
              <w:t>10</w:t>
            </w:r>
          </w:p>
        </w:tc>
      </w:tr>
      <w:tr w:rsidR="0019378A" w14:paraId="3E28054D" w14:textId="77777777" w:rsidTr="00D947D2">
        <w:tc>
          <w:tcPr>
            <w:tcW w:w="1592" w:type="dxa"/>
            <w:tcBorders>
              <w:top w:val="single" w:sz="6" w:space="0" w:color="000000"/>
              <w:left w:val="single" w:sz="6" w:space="0" w:color="000000"/>
              <w:bottom w:val="single" w:sz="6" w:space="0" w:color="000000"/>
              <w:right w:val="single" w:sz="6" w:space="0" w:color="000000"/>
            </w:tcBorders>
            <w:vAlign w:val="center"/>
          </w:tcPr>
          <w:p w14:paraId="455E1941" w14:textId="77777777" w:rsidR="0019378A" w:rsidRDefault="0019378A" w:rsidP="00D947D2">
            <w:pPr>
              <w:spacing w:before="120" w:after="120" w:line="240" w:lineRule="auto"/>
              <w:ind w:left="120" w:right="120"/>
              <w:jc w:val="center"/>
              <w:rPr>
                <w:color w:val="000000"/>
                <w:sz w:val="24"/>
                <w:szCs w:val="24"/>
              </w:rPr>
            </w:pPr>
            <w:r>
              <w:rPr>
                <w:b/>
                <w:color w:val="000000"/>
                <w:sz w:val="24"/>
                <w:szCs w:val="24"/>
              </w:rPr>
              <w:t>F</w:t>
            </w:r>
          </w:p>
        </w:tc>
        <w:tc>
          <w:tcPr>
            <w:tcW w:w="4637" w:type="dxa"/>
            <w:tcBorders>
              <w:top w:val="single" w:sz="6" w:space="0" w:color="000000"/>
              <w:left w:val="single" w:sz="6" w:space="0" w:color="000000"/>
              <w:bottom w:val="single" w:sz="6" w:space="0" w:color="000000"/>
              <w:right w:val="single" w:sz="6" w:space="0" w:color="000000"/>
            </w:tcBorders>
            <w:vAlign w:val="center"/>
          </w:tcPr>
          <w:p w14:paraId="45FBB67E" w14:textId="77777777" w:rsidR="0019378A" w:rsidRDefault="0019378A" w:rsidP="00D947D2">
            <w:pPr>
              <w:spacing w:before="120" w:after="120" w:line="240" w:lineRule="auto"/>
              <w:ind w:left="120" w:right="120"/>
              <w:jc w:val="center"/>
              <w:rPr>
                <w:color w:val="000000"/>
                <w:sz w:val="24"/>
                <w:szCs w:val="24"/>
              </w:rPr>
            </w:pPr>
            <w:r>
              <w:rPr>
                <w:b/>
                <w:color w:val="000000"/>
                <w:sz w:val="24"/>
                <w:szCs w:val="24"/>
              </w:rPr>
              <w:t xml:space="preserve">Compatibilidade da ficha </w:t>
            </w:r>
            <w:proofErr w:type="spellStart"/>
            <w:r>
              <w:rPr>
                <w:b/>
                <w:color w:val="000000"/>
                <w:sz w:val="24"/>
                <w:szCs w:val="24"/>
              </w:rPr>
              <w:t>técnica</w:t>
            </w:r>
            <w:proofErr w:type="spellEnd"/>
            <w:r>
              <w:rPr>
                <w:b/>
                <w:color w:val="000000"/>
                <w:sz w:val="24"/>
                <w:szCs w:val="24"/>
              </w:rPr>
              <w:t xml:space="preserve"> com as atividades desenvolvidas - </w:t>
            </w:r>
            <w:r>
              <w:rPr>
                <w:color w:val="000000"/>
                <w:sz w:val="24"/>
                <w:szCs w:val="24"/>
              </w:rPr>
              <w:t xml:space="preserve">A </w:t>
            </w:r>
            <w:proofErr w:type="spellStart"/>
            <w:r>
              <w:rPr>
                <w:color w:val="000000"/>
                <w:sz w:val="24"/>
                <w:szCs w:val="24"/>
              </w:rPr>
              <w:t>análise</w:t>
            </w:r>
            <w:proofErr w:type="spellEnd"/>
            <w:r>
              <w:rPr>
                <w:color w:val="000000"/>
                <w:sz w:val="24"/>
                <w:szCs w:val="24"/>
              </w:rPr>
              <w:t xml:space="preserve"> deverá considerar a carreira dos profissionais que </w:t>
            </w:r>
            <w:proofErr w:type="spellStart"/>
            <w:r>
              <w:rPr>
                <w:color w:val="000000"/>
                <w:sz w:val="24"/>
                <w:szCs w:val="24"/>
              </w:rPr>
              <w:t>compõem</w:t>
            </w:r>
            <w:proofErr w:type="spellEnd"/>
            <w:r>
              <w:rPr>
                <w:color w:val="000000"/>
                <w:sz w:val="24"/>
                <w:szCs w:val="24"/>
              </w:rPr>
              <w:t xml:space="preserve"> o corpo </w:t>
            </w:r>
            <w:proofErr w:type="spellStart"/>
            <w:r>
              <w:rPr>
                <w:color w:val="000000"/>
                <w:sz w:val="24"/>
                <w:szCs w:val="24"/>
              </w:rPr>
              <w:t>técnico</w:t>
            </w:r>
            <w:proofErr w:type="spellEnd"/>
            <w:r>
              <w:rPr>
                <w:color w:val="000000"/>
                <w:sz w:val="24"/>
                <w:szCs w:val="24"/>
              </w:rPr>
              <w:t xml:space="preserve"> e artístico, verificando a </w:t>
            </w:r>
            <w:proofErr w:type="spellStart"/>
            <w:r>
              <w:rPr>
                <w:color w:val="000000"/>
                <w:sz w:val="24"/>
                <w:szCs w:val="24"/>
              </w:rPr>
              <w:t>coerência</w:t>
            </w:r>
            <w:proofErr w:type="spellEnd"/>
            <w:r>
              <w:rPr>
                <w:color w:val="000000"/>
                <w:sz w:val="24"/>
                <w:szCs w:val="24"/>
              </w:rPr>
              <w:t xml:space="preserve"> ou </w:t>
            </w:r>
            <w:proofErr w:type="spellStart"/>
            <w:r>
              <w:rPr>
                <w:color w:val="000000"/>
                <w:sz w:val="24"/>
                <w:szCs w:val="24"/>
              </w:rPr>
              <w:t>não</w:t>
            </w:r>
            <w:proofErr w:type="spellEnd"/>
            <w:r>
              <w:rPr>
                <w:color w:val="000000"/>
                <w:sz w:val="24"/>
                <w:szCs w:val="24"/>
              </w:rPr>
              <w:t xml:space="preserve"> em </w:t>
            </w:r>
            <w:proofErr w:type="spellStart"/>
            <w:r>
              <w:rPr>
                <w:color w:val="000000"/>
                <w:sz w:val="24"/>
                <w:szCs w:val="24"/>
              </w:rPr>
              <w:t>relação</w:t>
            </w:r>
            <w:proofErr w:type="spellEnd"/>
            <w:r>
              <w:rPr>
                <w:color w:val="000000"/>
                <w:sz w:val="24"/>
                <w:szCs w:val="24"/>
              </w:rPr>
              <w:t xml:space="preserve"> </w:t>
            </w:r>
            <w:proofErr w:type="spellStart"/>
            <w:r>
              <w:rPr>
                <w:color w:val="000000"/>
                <w:sz w:val="24"/>
                <w:szCs w:val="24"/>
              </w:rPr>
              <w:t>às</w:t>
            </w:r>
            <w:proofErr w:type="spellEnd"/>
            <w:r>
              <w:rPr>
                <w:color w:val="000000"/>
                <w:sz w:val="24"/>
                <w:szCs w:val="24"/>
              </w:rPr>
              <w:t xml:space="preserve"> </w:t>
            </w:r>
            <w:proofErr w:type="spellStart"/>
            <w:r>
              <w:rPr>
                <w:color w:val="000000"/>
                <w:sz w:val="24"/>
                <w:szCs w:val="24"/>
              </w:rPr>
              <w:t>atribuições</w:t>
            </w:r>
            <w:proofErr w:type="spellEnd"/>
            <w:r>
              <w:rPr>
                <w:color w:val="000000"/>
                <w:sz w:val="24"/>
                <w:szCs w:val="24"/>
              </w:rPr>
              <w:t xml:space="preserve"> que </w:t>
            </w:r>
            <w:proofErr w:type="spellStart"/>
            <w:r>
              <w:rPr>
                <w:color w:val="000000"/>
                <w:sz w:val="24"/>
                <w:szCs w:val="24"/>
              </w:rPr>
              <w:t>serão</w:t>
            </w:r>
            <w:proofErr w:type="spellEnd"/>
            <w:r>
              <w:rPr>
                <w:color w:val="000000"/>
                <w:sz w:val="24"/>
                <w:szCs w:val="24"/>
              </w:rPr>
              <w:t xml:space="preserve"> executadas por eles no projeto (para esta </w:t>
            </w:r>
            <w:proofErr w:type="spellStart"/>
            <w:r>
              <w:rPr>
                <w:color w:val="000000"/>
                <w:sz w:val="24"/>
                <w:szCs w:val="24"/>
              </w:rPr>
              <w:t>avaliação</w:t>
            </w:r>
            <w:proofErr w:type="spellEnd"/>
            <w:r>
              <w:rPr>
                <w:color w:val="000000"/>
                <w:sz w:val="24"/>
                <w:szCs w:val="24"/>
              </w:rPr>
              <w:t xml:space="preserve"> </w:t>
            </w:r>
            <w:proofErr w:type="spellStart"/>
            <w:r>
              <w:rPr>
                <w:color w:val="000000"/>
                <w:sz w:val="24"/>
                <w:szCs w:val="24"/>
              </w:rPr>
              <w:t>serão</w:t>
            </w:r>
            <w:proofErr w:type="spellEnd"/>
            <w:r>
              <w:rPr>
                <w:color w:val="000000"/>
                <w:sz w:val="24"/>
                <w:szCs w:val="24"/>
              </w:rPr>
              <w:t xml:space="preserve"> considerados os </w:t>
            </w:r>
            <w:proofErr w:type="spellStart"/>
            <w:r>
              <w:rPr>
                <w:color w:val="000000"/>
                <w:sz w:val="24"/>
                <w:szCs w:val="24"/>
              </w:rPr>
              <w:t>currículos</w:t>
            </w:r>
            <w:proofErr w:type="spellEnd"/>
            <w:r>
              <w:rPr>
                <w:color w:val="000000"/>
                <w:sz w:val="24"/>
                <w:szCs w:val="24"/>
              </w:rPr>
              <w:t xml:space="preserve"> dos membros da ficha </w:t>
            </w:r>
            <w:proofErr w:type="spellStart"/>
            <w:r>
              <w:rPr>
                <w:color w:val="000000"/>
                <w:sz w:val="24"/>
                <w:szCs w:val="24"/>
              </w:rPr>
              <w:t>técnica</w:t>
            </w:r>
            <w:proofErr w:type="spellEnd"/>
            <w:r>
              <w:rPr>
                <w:color w:val="000000"/>
                <w:sz w:val="24"/>
                <w:szCs w:val="24"/>
              </w:rPr>
              <w:t>). </w:t>
            </w:r>
          </w:p>
        </w:tc>
        <w:tc>
          <w:tcPr>
            <w:tcW w:w="2259" w:type="dxa"/>
            <w:tcBorders>
              <w:top w:val="single" w:sz="6" w:space="0" w:color="000000"/>
              <w:left w:val="single" w:sz="6" w:space="0" w:color="000000"/>
              <w:bottom w:val="single" w:sz="6" w:space="0" w:color="000000"/>
              <w:right w:val="single" w:sz="6" w:space="0" w:color="000000"/>
            </w:tcBorders>
            <w:vAlign w:val="center"/>
          </w:tcPr>
          <w:p w14:paraId="6494DE7B" w14:textId="77777777" w:rsidR="0019378A" w:rsidRDefault="0019378A" w:rsidP="00D947D2">
            <w:pPr>
              <w:spacing w:before="120" w:after="120" w:line="240" w:lineRule="auto"/>
              <w:ind w:left="120" w:right="120"/>
              <w:jc w:val="center"/>
              <w:rPr>
                <w:color w:val="000000"/>
                <w:sz w:val="24"/>
                <w:szCs w:val="24"/>
              </w:rPr>
            </w:pPr>
            <w:r>
              <w:rPr>
                <w:color w:val="000000"/>
                <w:sz w:val="24"/>
                <w:szCs w:val="24"/>
              </w:rPr>
              <w:t>10</w:t>
            </w:r>
          </w:p>
        </w:tc>
      </w:tr>
      <w:tr w:rsidR="0019378A" w14:paraId="72A5B445" w14:textId="77777777" w:rsidTr="00D947D2">
        <w:tc>
          <w:tcPr>
            <w:tcW w:w="1592" w:type="dxa"/>
            <w:tcBorders>
              <w:top w:val="single" w:sz="6" w:space="0" w:color="000000"/>
              <w:left w:val="single" w:sz="6" w:space="0" w:color="000000"/>
              <w:bottom w:val="single" w:sz="6" w:space="0" w:color="000000"/>
              <w:right w:val="single" w:sz="6" w:space="0" w:color="000000"/>
            </w:tcBorders>
            <w:vAlign w:val="center"/>
          </w:tcPr>
          <w:p w14:paraId="2060350A" w14:textId="77777777" w:rsidR="0019378A" w:rsidRDefault="0019378A" w:rsidP="00D947D2">
            <w:pPr>
              <w:spacing w:before="120" w:after="120" w:line="240" w:lineRule="auto"/>
              <w:ind w:left="120" w:right="120"/>
              <w:jc w:val="center"/>
              <w:rPr>
                <w:color w:val="000000"/>
                <w:sz w:val="24"/>
                <w:szCs w:val="24"/>
              </w:rPr>
            </w:pPr>
            <w:r>
              <w:rPr>
                <w:b/>
                <w:color w:val="000000"/>
                <w:sz w:val="24"/>
                <w:szCs w:val="24"/>
              </w:rPr>
              <w:t>G</w:t>
            </w:r>
          </w:p>
        </w:tc>
        <w:tc>
          <w:tcPr>
            <w:tcW w:w="4637" w:type="dxa"/>
            <w:tcBorders>
              <w:top w:val="single" w:sz="6" w:space="0" w:color="000000"/>
              <w:left w:val="single" w:sz="6" w:space="0" w:color="000000"/>
              <w:bottom w:val="single" w:sz="6" w:space="0" w:color="000000"/>
              <w:right w:val="single" w:sz="6" w:space="0" w:color="000000"/>
            </w:tcBorders>
            <w:vAlign w:val="center"/>
          </w:tcPr>
          <w:p w14:paraId="25DF80D9" w14:textId="77777777" w:rsidR="0019378A" w:rsidRDefault="0019378A" w:rsidP="00D947D2">
            <w:pPr>
              <w:spacing w:before="120" w:after="120" w:line="240" w:lineRule="auto"/>
              <w:ind w:left="120" w:right="120"/>
              <w:jc w:val="center"/>
              <w:rPr>
                <w:color w:val="000000"/>
                <w:sz w:val="24"/>
                <w:szCs w:val="24"/>
              </w:rPr>
            </w:pPr>
            <w:proofErr w:type="spellStart"/>
            <w:r>
              <w:rPr>
                <w:b/>
                <w:color w:val="000000"/>
                <w:sz w:val="24"/>
                <w:szCs w:val="24"/>
              </w:rPr>
              <w:t>Trajetória</w:t>
            </w:r>
            <w:proofErr w:type="spellEnd"/>
            <w:r>
              <w:rPr>
                <w:b/>
                <w:color w:val="000000"/>
                <w:sz w:val="24"/>
                <w:szCs w:val="24"/>
              </w:rPr>
              <w:t xml:space="preserve"> artística e cultural do proponente - </w:t>
            </w:r>
            <w:proofErr w:type="spellStart"/>
            <w:r>
              <w:rPr>
                <w:color w:val="000000"/>
                <w:sz w:val="24"/>
                <w:szCs w:val="24"/>
              </w:rPr>
              <w:t>Sera</w:t>
            </w:r>
            <w:proofErr w:type="spellEnd"/>
            <w:r>
              <w:rPr>
                <w:color w:val="000000"/>
                <w:sz w:val="24"/>
                <w:szCs w:val="24"/>
              </w:rPr>
              <w:t>́ considerad</w:t>
            </w:r>
            <w:sdt>
              <w:sdtPr>
                <w:tag w:val="goog_rdk_14"/>
                <w:id w:val="1842655990"/>
              </w:sdtPr>
              <w:sdtContent>
                <w:r>
                  <w:rPr>
                    <w:color w:val="000000"/>
                    <w:sz w:val="24"/>
                    <w:szCs w:val="24"/>
                  </w:rPr>
                  <w:t>a,</w:t>
                </w:r>
              </w:sdtContent>
            </w:sdt>
            <w:sdt>
              <w:sdtPr>
                <w:tag w:val="goog_rdk_15"/>
                <w:id w:val="-185517164"/>
                <w:showingPlcHdr/>
              </w:sdtPr>
              <w:sdtContent>
                <w:r>
                  <w:t xml:space="preserve">     </w:t>
                </w:r>
              </w:sdtContent>
            </w:sdt>
            <w:r>
              <w:rPr>
                <w:color w:val="000000"/>
                <w:sz w:val="24"/>
                <w:szCs w:val="24"/>
              </w:rPr>
              <w:t xml:space="preserve"> para fins de </w:t>
            </w:r>
            <w:proofErr w:type="spellStart"/>
            <w:r>
              <w:rPr>
                <w:color w:val="000000"/>
                <w:sz w:val="24"/>
                <w:szCs w:val="24"/>
              </w:rPr>
              <w:t>análise</w:t>
            </w:r>
            <w:proofErr w:type="spellEnd"/>
            <w:sdt>
              <w:sdtPr>
                <w:tag w:val="goog_rdk_16"/>
                <w:id w:val="-74911917"/>
              </w:sdtPr>
              <w:sdtContent>
                <w:r>
                  <w:rPr>
                    <w:color w:val="000000"/>
                    <w:sz w:val="24"/>
                    <w:szCs w:val="24"/>
                  </w:rPr>
                  <w:t>,</w:t>
                </w:r>
              </w:sdtContent>
            </w:sdt>
            <w:r>
              <w:rPr>
                <w:color w:val="000000"/>
                <w:sz w:val="24"/>
                <w:szCs w:val="24"/>
              </w:rPr>
              <w:t xml:space="preserve"> a carreira do proponente, com base no </w:t>
            </w:r>
            <w:proofErr w:type="spellStart"/>
            <w:r>
              <w:rPr>
                <w:color w:val="000000"/>
                <w:sz w:val="24"/>
                <w:szCs w:val="24"/>
              </w:rPr>
              <w:t>currículo</w:t>
            </w:r>
            <w:proofErr w:type="spellEnd"/>
            <w:r>
              <w:rPr>
                <w:color w:val="000000"/>
                <w:sz w:val="24"/>
                <w:szCs w:val="24"/>
              </w:rPr>
              <w:t xml:space="preserve"> e </w:t>
            </w:r>
            <w:proofErr w:type="spellStart"/>
            <w:r>
              <w:rPr>
                <w:color w:val="000000"/>
                <w:sz w:val="24"/>
                <w:szCs w:val="24"/>
              </w:rPr>
              <w:t>comprovações</w:t>
            </w:r>
            <w:proofErr w:type="spellEnd"/>
            <w:r>
              <w:rPr>
                <w:color w:val="000000"/>
                <w:sz w:val="24"/>
                <w:szCs w:val="24"/>
              </w:rPr>
              <w:t xml:space="preserve"> enviadas juntamente com a proposta</w:t>
            </w:r>
            <w:sdt>
              <w:sdtPr>
                <w:tag w:val="goog_rdk_17"/>
                <w:id w:val="-1116440027"/>
              </w:sdtPr>
              <w:sdtContent>
                <w:r>
                  <w:rPr>
                    <w:color w:val="000000"/>
                    <w:sz w:val="24"/>
                    <w:szCs w:val="24"/>
                  </w:rPr>
                  <w:t>.</w:t>
                </w:r>
              </w:sdtContent>
            </w:sdt>
          </w:p>
        </w:tc>
        <w:tc>
          <w:tcPr>
            <w:tcW w:w="2259" w:type="dxa"/>
            <w:tcBorders>
              <w:top w:val="single" w:sz="6" w:space="0" w:color="000000"/>
              <w:left w:val="single" w:sz="6" w:space="0" w:color="000000"/>
              <w:bottom w:val="single" w:sz="6" w:space="0" w:color="000000"/>
              <w:right w:val="single" w:sz="6" w:space="0" w:color="000000"/>
            </w:tcBorders>
            <w:vAlign w:val="center"/>
          </w:tcPr>
          <w:p w14:paraId="0A5ED1DD" w14:textId="77777777" w:rsidR="0019378A" w:rsidRDefault="0019378A" w:rsidP="00D947D2">
            <w:pPr>
              <w:spacing w:before="120" w:after="120" w:line="240" w:lineRule="auto"/>
              <w:ind w:left="120" w:right="120"/>
              <w:jc w:val="center"/>
              <w:rPr>
                <w:color w:val="000000"/>
                <w:sz w:val="24"/>
                <w:szCs w:val="24"/>
              </w:rPr>
            </w:pPr>
            <w:r>
              <w:rPr>
                <w:color w:val="000000"/>
                <w:sz w:val="24"/>
                <w:szCs w:val="24"/>
              </w:rPr>
              <w:t>10</w:t>
            </w:r>
          </w:p>
        </w:tc>
      </w:tr>
      <w:tr w:rsidR="0019378A" w14:paraId="217530C4" w14:textId="77777777" w:rsidTr="00D947D2">
        <w:tc>
          <w:tcPr>
            <w:tcW w:w="6229" w:type="dxa"/>
            <w:gridSpan w:val="2"/>
            <w:tcBorders>
              <w:top w:val="single" w:sz="6" w:space="0" w:color="000000"/>
              <w:left w:val="single" w:sz="6" w:space="0" w:color="000000"/>
              <w:bottom w:val="single" w:sz="6" w:space="0" w:color="000000"/>
              <w:right w:val="single" w:sz="6" w:space="0" w:color="000000"/>
            </w:tcBorders>
            <w:vAlign w:val="center"/>
          </w:tcPr>
          <w:p w14:paraId="5A01A29E" w14:textId="77777777" w:rsidR="0019378A" w:rsidRDefault="0019378A" w:rsidP="00D947D2">
            <w:pPr>
              <w:spacing w:before="120" w:after="120" w:line="240" w:lineRule="auto"/>
              <w:ind w:left="120" w:right="120"/>
              <w:jc w:val="center"/>
              <w:rPr>
                <w:color w:val="000000"/>
                <w:sz w:val="24"/>
                <w:szCs w:val="24"/>
              </w:rPr>
            </w:pPr>
            <w:r>
              <w:rPr>
                <w:b/>
                <w:color w:val="000000"/>
                <w:sz w:val="24"/>
                <w:szCs w:val="24"/>
              </w:rPr>
              <w:t>PONTUAÇÃO TOTAL:</w:t>
            </w:r>
          </w:p>
        </w:tc>
        <w:tc>
          <w:tcPr>
            <w:tcW w:w="2259" w:type="dxa"/>
            <w:tcBorders>
              <w:top w:val="single" w:sz="6" w:space="0" w:color="000000"/>
              <w:left w:val="single" w:sz="6" w:space="0" w:color="000000"/>
              <w:bottom w:val="single" w:sz="6" w:space="0" w:color="000000"/>
              <w:right w:val="single" w:sz="6" w:space="0" w:color="000000"/>
            </w:tcBorders>
            <w:vAlign w:val="center"/>
          </w:tcPr>
          <w:p w14:paraId="0BC86271" w14:textId="77777777" w:rsidR="0019378A" w:rsidRDefault="0019378A" w:rsidP="00D947D2">
            <w:pPr>
              <w:spacing w:before="120" w:after="120" w:line="240" w:lineRule="auto"/>
              <w:ind w:left="120" w:right="120"/>
              <w:jc w:val="center"/>
              <w:rPr>
                <w:color w:val="000000"/>
                <w:sz w:val="24"/>
                <w:szCs w:val="24"/>
              </w:rPr>
            </w:pPr>
            <w:r>
              <w:rPr>
                <w:color w:val="000000"/>
                <w:sz w:val="24"/>
                <w:szCs w:val="24"/>
              </w:rPr>
              <w:t>70</w:t>
            </w:r>
          </w:p>
        </w:tc>
      </w:tr>
    </w:tbl>
    <w:p w14:paraId="27DC8D05" w14:textId="77777777" w:rsidR="0019378A" w:rsidRDefault="0019378A" w:rsidP="0019378A">
      <w:pPr>
        <w:spacing w:before="120" w:after="120" w:line="240" w:lineRule="auto"/>
        <w:ind w:left="120" w:right="120"/>
        <w:jc w:val="both"/>
        <w:rPr>
          <w:color w:val="000000"/>
          <w:sz w:val="24"/>
          <w:szCs w:val="24"/>
        </w:rPr>
      </w:pPr>
      <w:r>
        <w:rPr>
          <w:color w:val="000000"/>
          <w:sz w:val="24"/>
          <w:szCs w:val="24"/>
        </w:rPr>
        <w:t>Além da pontuação acima, o proponente pode receber bônus de pontuação, ou seja, uma pontuação extra, conforme critérios abaixo especificados: </w:t>
      </w:r>
    </w:p>
    <w:p w14:paraId="531ACD09" w14:textId="77777777" w:rsidR="0019378A" w:rsidRDefault="0019378A" w:rsidP="0019378A">
      <w:pPr>
        <w:spacing w:before="120" w:after="120" w:line="240" w:lineRule="auto"/>
        <w:ind w:left="120" w:right="120"/>
        <w:jc w:val="both"/>
        <w:rPr>
          <w:color w:val="FF0000"/>
          <w:sz w:val="24"/>
          <w:szCs w:val="24"/>
        </w:rPr>
      </w:pPr>
    </w:p>
    <w:tbl>
      <w:tblPr>
        <w:tblW w:w="9026" w:type="dxa"/>
        <w:tblLayout w:type="fixed"/>
        <w:tblLook w:val="0400" w:firstRow="0" w:lastRow="0" w:firstColumn="0" w:lastColumn="0" w:noHBand="0" w:noVBand="1"/>
      </w:tblPr>
      <w:tblGrid>
        <w:gridCol w:w="1717"/>
        <w:gridCol w:w="4510"/>
        <w:gridCol w:w="2799"/>
      </w:tblGrid>
      <w:tr w:rsidR="0019378A" w14:paraId="0820F4FC" w14:textId="77777777" w:rsidTr="00D947D2">
        <w:trPr>
          <w:trHeight w:val="420"/>
        </w:trPr>
        <w:tc>
          <w:tcPr>
            <w:tcW w:w="9026"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38B267" w14:textId="77777777" w:rsidR="0019378A" w:rsidRDefault="0019378A" w:rsidP="00D947D2">
            <w:pPr>
              <w:spacing w:after="0" w:line="240" w:lineRule="auto"/>
              <w:jc w:val="center"/>
              <w:rPr>
                <w:sz w:val="24"/>
                <w:szCs w:val="24"/>
              </w:rPr>
            </w:pPr>
            <w:r>
              <w:rPr>
                <w:b/>
                <w:color w:val="000000"/>
                <w:sz w:val="24"/>
                <w:szCs w:val="24"/>
              </w:rPr>
              <w:t>PONTUAÇÃO BÔNUS PARA PROPONENTES PESSOAS FÍSICAS</w:t>
            </w:r>
          </w:p>
        </w:tc>
      </w:tr>
      <w:tr w:rsidR="0019378A" w14:paraId="56CDCF11" w14:textId="77777777" w:rsidTr="00D947D2">
        <w:tc>
          <w:tcPr>
            <w:tcW w:w="17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6319AC" w14:textId="77777777" w:rsidR="0019378A" w:rsidRDefault="0019378A" w:rsidP="00D947D2">
            <w:pPr>
              <w:spacing w:after="0" w:line="240" w:lineRule="auto"/>
              <w:jc w:val="center"/>
              <w:rPr>
                <w:sz w:val="24"/>
                <w:szCs w:val="24"/>
              </w:rPr>
            </w:pPr>
            <w:r>
              <w:rPr>
                <w:b/>
                <w:color w:val="000000"/>
                <w:sz w:val="24"/>
                <w:szCs w:val="24"/>
              </w:rPr>
              <w:t>Identificação do Ponto Extra</w:t>
            </w:r>
          </w:p>
        </w:tc>
        <w:tc>
          <w:tcPr>
            <w:tcW w:w="45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DCC92E" w14:textId="77777777" w:rsidR="0019378A" w:rsidRDefault="0019378A" w:rsidP="00D947D2">
            <w:pPr>
              <w:spacing w:after="0" w:line="240" w:lineRule="auto"/>
              <w:jc w:val="center"/>
              <w:rPr>
                <w:sz w:val="24"/>
                <w:szCs w:val="24"/>
              </w:rPr>
            </w:pPr>
            <w:r>
              <w:rPr>
                <w:b/>
                <w:color w:val="000000"/>
                <w:sz w:val="24"/>
                <w:szCs w:val="24"/>
              </w:rPr>
              <w:t>Descrição do Ponto Extra</w:t>
            </w:r>
          </w:p>
        </w:tc>
        <w:tc>
          <w:tcPr>
            <w:tcW w:w="279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1EC08E" w14:textId="77777777" w:rsidR="0019378A" w:rsidRDefault="0019378A" w:rsidP="00D947D2">
            <w:pPr>
              <w:spacing w:after="0" w:line="240" w:lineRule="auto"/>
              <w:jc w:val="center"/>
              <w:rPr>
                <w:sz w:val="24"/>
                <w:szCs w:val="24"/>
              </w:rPr>
            </w:pPr>
            <w:r>
              <w:rPr>
                <w:b/>
                <w:color w:val="000000"/>
                <w:sz w:val="24"/>
                <w:szCs w:val="24"/>
              </w:rPr>
              <w:t xml:space="preserve">Pontuação </w:t>
            </w:r>
          </w:p>
        </w:tc>
      </w:tr>
      <w:tr w:rsidR="0019378A" w14:paraId="06B9AAD7" w14:textId="77777777" w:rsidTr="00D947D2">
        <w:tc>
          <w:tcPr>
            <w:tcW w:w="17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8DA3F5" w14:textId="77777777" w:rsidR="0019378A" w:rsidRDefault="0019378A" w:rsidP="00D947D2">
            <w:pPr>
              <w:shd w:val="clear" w:color="auto" w:fill="FFFFFF"/>
              <w:spacing w:before="240" w:after="240" w:line="240" w:lineRule="auto"/>
              <w:jc w:val="center"/>
              <w:rPr>
                <w:sz w:val="24"/>
                <w:szCs w:val="24"/>
              </w:rPr>
            </w:pPr>
            <w:r>
              <w:rPr>
                <w:b/>
                <w:color w:val="000000"/>
                <w:sz w:val="24"/>
                <w:szCs w:val="24"/>
              </w:rPr>
              <w:t>H</w:t>
            </w:r>
          </w:p>
        </w:tc>
        <w:tc>
          <w:tcPr>
            <w:tcW w:w="45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D7AD3E" w14:textId="77777777" w:rsidR="0019378A" w:rsidRDefault="0019378A" w:rsidP="00D947D2">
            <w:pPr>
              <w:spacing w:after="0" w:line="240" w:lineRule="auto"/>
              <w:jc w:val="center"/>
              <w:rPr>
                <w:sz w:val="24"/>
                <w:szCs w:val="24"/>
              </w:rPr>
            </w:pPr>
            <w:r>
              <w:rPr>
                <w:color w:val="000000"/>
                <w:sz w:val="24"/>
                <w:szCs w:val="24"/>
              </w:rPr>
              <w:t>Agentes culturais negros e indígenas</w:t>
            </w:r>
          </w:p>
        </w:tc>
        <w:tc>
          <w:tcPr>
            <w:tcW w:w="279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1E090E" w14:textId="77777777" w:rsidR="0019378A" w:rsidRDefault="0019378A" w:rsidP="00D947D2">
            <w:pPr>
              <w:spacing w:after="0" w:line="240" w:lineRule="auto"/>
              <w:rPr>
                <w:sz w:val="24"/>
                <w:szCs w:val="24"/>
              </w:rPr>
            </w:pPr>
          </w:p>
          <w:p w14:paraId="184E1649" w14:textId="77777777" w:rsidR="0019378A" w:rsidRDefault="0019378A" w:rsidP="00D947D2">
            <w:pPr>
              <w:spacing w:after="0" w:line="240" w:lineRule="auto"/>
              <w:jc w:val="center"/>
              <w:rPr>
                <w:sz w:val="24"/>
                <w:szCs w:val="24"/>
              </w:rPr>
            </w:pPr>
            <w:r>
              <w:rPr>
                <w:color w:val="000000"/>
                <w:sz w:val="24"/>
                <w:szCs w:val="24"/>
              </w:rPr>
              <w:t>5</w:t>
            </w:r>
          </w:p>
        </w:tc>
      </w:tr>
      <w:tr w:rsidR="0019378A" w14:paraId="23A3091E" w14:textId="77777777" w:rsidTr="00D947D2">
        <w:tc>
          <w:tcPr>
            <w:tcW w:w="171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DBB60D" w14:textId="77777777" w:rsidR="0019378A" w:rsidRDefault="0019378A" w:rsidP="00D947D2">
            <w:pPr>
              <w:shd w:val="clear" w:color="auto" w:fill="FFFFFF"/>
              <w:spacing w:before="240" w:after="240" w:line="240" w:lineRule="auto"/>
              <w:jc w:val="center"/>
              <w:rPr>
                <w:sz w:val="24"/>
                <w:szCs w:val="24"/>
              </w:rPr>
            </w:pPr>
            <w:r>
              <w:rPr>
                <w:b/>
                <w:color w:val="000000"/>
                <w:sz w:val="24"/>
                <w:szCs w:val="24"/>
              </w:rPr>
              <w:t>I</w:t>
            </w:r>
          </w:p>
        </w:tc>
        <w:tc>
          <w:tcPr>
            <w:tcW w:w="45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E3D030" w14:textId="77777777" w:rsidR="0019378A" w:rsidRDefault="0019378A" w:rsidP="00D947D2">
            <w:pPr>
              <w:spacing w:after="0" w:line="240" w:lineRule="auto"/>
              <w:jc w:val="center"/>
              <w:rPr>
                <w:sz w:val="24"/>
                <w:szCs w:val="24"/>
              </w:rPr>
            </w:pPr>
            <w:r>
              <w:rPr>
                <w:color w:val="000000"/>
                <w:sz w:val="24"/>
                <w:szCs w:val="24"/>
              </w:rPr>
              <w:t>Agentes culturais com deficiência</w:t>
            </w:r>
          </w:p>
        </w:tc>
        <w:tc>
          <w:tcPr>
            <w:tcW w:w="279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B69581" w14:textId="77777777" w:rsidR="0019378A" w:rsidRDefault="0019378A" w:rsidP="00D947D2">
            <w:pPr>
              <w:spacing w:after="0" w:line="240" w:lineRule="auto"/>
              <w:rPr>
                <w:sz w:val="24"/>
                <w:szCs w:val="24"/>
              </w:rPr>
            </w:pPr>
          </w:p>
          <w:p w14:paraId="03926E6D" w14:textId="77777777" w:rsidR="0019378A" w:rsidRDefault="0019378A" w:rsidP="00D947D2">
            <w:pPr>
              <w:spacing w:after="0" w:line="240" w:lineRule="auto"/>
              <w:jc w:val="center"/>
              <w:rPr>
                <w:sz w:val="24"/>
                <w:szCs w:val="24"/>
              </w:rPr>
            </w:pPr>
            <w:r>
              <w:rPr>
                <w:color w:val="000000"/>
                <w:sz w:val="24"/>
                <w:szCs w:val="24"/>
              </w:rPr>
              <w:t>5</w:t>
            </w:r>
          </w:p>
        </w:tc>
      </w:tr>
      <w:tr w:rsidR="0019378A" w14:paraId="7917EDA7" w14:textId="77777777" w:rsidTr="002C67D8">
        <w:trPr>
          <w:trHeight w:val="723"/>
        </w:trPr>
        <w:tc>
          <w:tcPr>
            <w:tcW w:w="6227"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A17C3F" w14:textId="77777777" w:rsidR="0019378A" w:rsidRDefault="0019378A" w:rsidP="00D947D2">
            <w:pPr>
              <w:shd w:val="clear" w:color="auto" w:fill="FFFFFF"/>
              <w:spacing w:before="240" w:after="240" w:line="240" w:lineRule="auto"/>
              <w:jc w:val="center"/>
              <w:rPr>
                <w:sz w:val="24"/>
                <w:szCs w:val="24"/>
              </w:rPr>
            </w:pPr>
            <w:r>
              <w:rPr>
                <w:b/>
                <w:color w:val="000000"/>
                <w:sz w:val="24"/>
                <w:szCs w:val="24"/>
              </w:rPr>
              <w:t>PONTUAÇÃO EXTRA TOTAL</w:t>
            </w:r>
          </w:p>
        </w:tc>
        <w:tc>
          <w:tcPr>
            <w:tcW w:w="279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3E0A25" w14:textId="77777777" w:rsidR="0019378A" w:rsidRDefault="0019378A" w:rsidP="00D947D2">
            <w:pPr>
              <w:shd w:val="clear" w:color="auto" w:fill="FFFFFF"/>
              <w:spacing w:before="240" w:after="240" w:line="240" w:lineRule="auto"/>
              <w:jc w:val="center"/>
              <w:rPr>
                <w:sz w:val="24"/>
                <w:szCs w:val="24"/>
              </w:rPr>
            </w:pPr>
            <w:r w:rsidRPr="00A474DA">
              <w:rPr>
                <w:sz w:val="24"/>
                <w:szCs w:val="24"/>
              </w:rPr>
              <w:t>10 PONTOS</w:t>
            </w:r>
          </w:p>
        </w:tc>
      </w:tr>
    </w:tbl>
    <w:p w14:paraId="2605130F" w14:textId="77777777" w:rsidR="0019378A" w:rsidRDefault="0019378A" w:rsidP="0019378A">
      <w:pPr>
        <w:spacing w:after="0" w:line="240" w:lineRule="auto"/>
        <w:rPr>
          <w:sz w:val="24"/>
          <w:szCs w:val="24"/>
        </w:rPr>
      </w:pPr>
    </w:p>
    <w:tbl>
      <w:tblPr>
        <w:tblW w:w="9026" w:type="dxa"/>
        <w:tblLayout w:type="fixed"/>
        <w:tblLook w:val="0400" w:firstRow="0" w:lastRow="0" w:firstColumn="0" w:lastColumn="0" w:noHBand="0" w:noVBand="1"/>
      </w:tblPr>
      <w:tblGrid>
        <w:gridCol w:w="1584"/>
        <w:gridCol w:w="3960"/>
        <w:gridCol w:w="3482"/>
      </w:tblGrid>
      <w:tr w:rsidR="0019378A" w14:paraId="71BA7AA8" w14:textId="77777777" w:rsidTr="00D947D2">
        <w:trPr>
          <w:trHeight w:val="420"/>
        </w:trPr>
        <w:tc>
          <w:tcPr>
            <w:tcW w:w="9026"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B8F5CD" w14:textId="77777777" w:rsidR="0019378A" w:rsidRDefault="0019378A" w:rsidP="00D947D2">
            <w:pPr>
              <w:spacing w:after="0" w:line="240" w:lineRule="auto"/>
              <w:jc w:val="center"/>
              <w:rPr>
                <w:sz w:val="24"/>
                <w:szCs w:val="24"/>
              </w:rPr>
            </w:pPr>
            <w:r>
              <w:rPr>
                <w:b/>
                <w:color w:val="000000"/>
                <w:sz w:val="24"/>
                <w:szCs w:val="24"/>
              </w:rPr>
              <w:t>PONTUAÇÃO EXTRA PARA PROPONENTES PESSOAS JURÍDICAS E COLETIVOS OU GRUPOS CULTURAIS SEM CNPJ</w:t>
            </w:r>
          </w:p>
        </w:tc>
      </w:tr>
      <w:tr w:rsidR="0019378A" w14:paraId="067D6481" w14:textId="77777777" w:rsidTr="00D947D2">
        <w:tc>
          <w:tcPr>
            <w:tcW w:w="158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008049" w14:textId="77777777" w:rsidR="0019378A" w:rsidRDefault="0019378A" w:rsidP="00D947D2">
            <w:pPr>
              <w:spacing w:after="0" w:line="240" w:lineRule="auto"/>
              <w:jc w:val="center"/>
              <w:rPr>
                <w:sz w:val="24"/>
                <w:szCs w:val="24"/>
              </w:rPr>
            </w:pPr>
            <w:r>
              <w:rPr>
                <w:b/>
                <w:color w:val="000000"/>
                <w:sz w:val="24"/>
                <w:szCs w:val="24"/>
              </w:rPr>
              <w:t>Identificação do Ponto Extra</w:t>
            </w:r>
          </w:p>
        </w:tc>
        <w:tc>
          <w:tcPr>
            <w:tcW w:w="39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4630BC" w14:textId="77777777" w:rsidR="0019378A" w:rsidRDefault="0019378A" w:rsidP="00D947D2">
            <w:pPr>
              <w:spacing w:after="0" w:line="240" w:lineRule="auto"/>
              <w:jc w:val="center"/>
              <w:rPr>
                <w:sz w:val="24"/>
                <w:szCs w:val="24"/>
              </w:rPr>
            </w:pPr>
            <w:r>
              <w:rPr>
                <w:b/>
                <w:color w:val="000000"/>
                <w:sz w:val="24"/>
                <w:szCs w:val="24"/>
              </w:rPr>
              <w:t>Descrição do Ponto Extra</w:t>
            </w:r>
          </w:p>
        </w:tc>
        <w:tc>
          <w:tcPr>
            <w:tcW w:w="348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C86953" w14:textId="77777777" w:rsidR="0019378A" w:rsidRDefault="0019378A" w:rsidP="00D947D2">
            <w:pPr>
              <w:spacing w:after="0" w:line="240" w:lineRule="auto"/>
              <w:jc w:val="center"/>
              <w:rPr>
                <w:sz w:val="24"/>
                <w:szCs w:val="24"/>
              </w:rPr>
            </w:pPr>
            <w:r>
              <w:rPr>
                <w:b/>
                <w:color w:val="000000"/>
                <w:sz w:val="24"/>
                <w:szCs w:val="24"/>
              </w:rPr>
              <w:t xml:space="preserve">Pontuação </w:t>
            </w:r>
          </w:p>
        </w:tc>
      </w:tr>
      <w:tr w:rsidR="0019378A" w14:paraId="53B5B5A1" w14:textId="77777777" w:rsidTr="00D947D2">
        <w:tc>
          <w:tcPr>
            <w:tcW w:w="158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856A0E" w14:textId="77777777" w:rsidR="0019378A" w:rsidRDefault="0019378A" w:rsidP="00D947D2">
            <w:pPr>
              <w:shd w:val="clear" w:color="auto" w:fill="FFFFFF"/>
              <w:spacing w:before="240" w:after="240" w:line="240" w:lineRule="auto"/>
              <w:jc w:val="center"/>
              <w:rPr>
                <w:b/>
                <w:color w:val="000000"/>
                <w:sz w:val="24"/>
                <w:szCs w:val="24"/>
              </w:rPr>
            </w:pPr>
            <w:r>
              <w:rPr>
                <w:b/>
                <w:color w:val="000000"/>
                <w:sz w:val="24"/>
                <w:szCs w:val="24"/>
              </w:rPr>
              <w:t>J</w:t>
            </w:r>
          </w:p>
        </w:tc>
        <w:tc>
          <w:tcPr>
            <w:tcW w:w="39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424F9D" w14:textId="77777777" w:rsidR="0019378A" w:rsidRDefault="0019378A" w:rsidP="00D947D2">
            <w:pPr>
              <w:spacing w:after="0" w:line="240" w:lineRule="auto"/>
              <w:jc w:val="center"/>
              <w:rPr>
                <w:sz w:val="24"/>
                <w:szCs w:val="24"/>
              </w:rPr>
            </w:pPr>
            <w:r>
              <w:rPr>
                <w:color w:val="000000"/>
                <w:sz w:val="24"/>
                <w:szCs w:val="24"/>
              </w:rPr>
              <w:t>Pessoas jurídicas ou coletivos/grupos compostos majoritariamente ou cuja diretoria é composta em sua maioria por pessoas negras ou indígenas</w:t>
            </w:r>
          </w:p>
        </w:tc>
        <w:tc>
          <w:tcPr>
            <w:tcW w:w="348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F4FA2D" w14:textId="77777777" w:rsidR="0019378A" w:rsidRDefault="0019378A" w:rsidP="00D947D2">
            <w:pPr>
              <w:spacing w:after="240" w:line="240" w:lineRule="auto"/>
              <w:rPr>
                <w:sz w:val="24"/>
                <w:szCs w:val="24"/>
              </w:rPr>
            </w:pPr>
          </w:p>
          <w:p w14:paraId="732E5667" w14:textId="77777777" w:rsidR="0019378A" w:rsidRDefault="0019378A" w:rsidP="00D947D2">
            <w:pPr>
              <w:spacing w:after="0" w:line="240" w:lineRule="auto"/>
              <w:jc w:val="center"/>
              <w:rPr>
                <w:sz w:val="24"/>
                <w:szCs w:val="24"/>
              </w:rPr>
            </w:pPr>
            <w:r>
              <w:rPr>
                <w:color w:val="000000"/>
                <w:sz w:val="24"/>
                <w:szCs w:val="24"/>
              </w:rPr>
              <w:t>5</w:t>
            </w:r>
          </w:p>
        </w:tc>
      </w:tr>
      <w:tr w:rsidR="0019378A" w14:paraId="1BC5B27D" w14:textId="77777777" w:rsidTr="00D947D2">
        <w:trPr>
          <w:trHeight w:val="993"/>
        </w:trPr>
        <w:tc>
          <w:tcPr>
            <w:tcW w:w="158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05B4BB" w14:textId="77777777" w:rsidR="0019378A" w:rsidRDefault="0019378A" w:rsidP="00D947D2">
            <w:pPr>
              <w:shd w:val="clear" w:color="auto" w:fill="FFFFFF"/>
              <w:spacing w:after="240" w:line="240" w:lineRule="auto"/>
              <w:jc w:val="center"/>
              <w:rPr>
                <w:b/>
                <w:color w:val="000000"/>
                <w:sz w:val="24"/>
                <w:szCs w:val="24"/>
              </w:rPr>
            </w:pPr>
          </w:p>
          <w:p w14:paraId="5EF36291" w14:textId="77777777" w:rsidR="0019378A" w:rsidRDefault="0019378A" w:rsidP="00D947D2">
            <w:pPr>
              <w:shd w:val="clear" w:color="auto" w:fill="FFFFFF"/>
              <w:spacing w:after="240" w:line="240" w:lineRule="auto"/>
              <w:jc w:val="center"/>
              <w:rPr>
                <w:b/>
                <w:color w:val="000000"/>
                <w:sz w:val="24"/>
                <w:szCs w:val="24"/>
              </w:rPr>
            </w:pPr>
            <w:r>
              <w:rPr>
                <w:b/>
                <w:color w:val="000000"/>
                <w:sz w:val="24"/>
                <w:szCs w:val="24"/>
              </w:rPr>
              <w:t>L</w:t>
            </w:r>
          </w:p>
        </w:tc>
        <w:tc>
          <w:tcPr>
            <w:tcW w:w="39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193F99" w14:textId="77777777" w:rsidR="0019378A" w:rsidRDefault="0019378A" w:rsidP="00D947D2">
            <w:pPr>
              <w:spacing w:after="0" w:line="240" w:lineRule="auto"/>
              <w:jc w:val="center"/>
              <w:rPr>
                <w:sz w:val="24"/>
                <w:szCs w:val="24"/>
              </w:rPr>
            </w:pPr>
            <w:r>
              <w:rPr>
                <w:color w:val="000000"/>
                <w:sz w:val="24"/>
                <w:szCs w:val="24"/>
              </w:rPr>
              <w:t>Pessoas jurídicas ou coletivos/grupos compostos majoritariamente ou cuja diretoria é composta em sua maioria por pessoas com deficiência</w:t>
            </w:r>
          </w:p>
        </w:tc>
        <w:tc>
          <w:tcPr>
            <w:tcW w:w="348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A9B223" w14:textId="77777777" w:rsidR="0019378A" w:rsidRDefault="0019378A" w:rsidP="00D947D2">
            <w:pPr>
              <w:spacing w:after="240" w:line="240" w:lineRule="auto"/>
              <w:rPr>
                <w:sz w:val="24"/>
                <w:szCs w:val="24"/>
              </w:rPr>
            </w:pPr>
          </w:p>
          <w:p w14:paraId="0A23D597" w14:textId="77777777" w:rsidR="0019378A" w:rsidRDefault="0019378A" w:rsidP="00D947D2">
            <w:pPr>
              <w:spacing w:after="0" w:line="240" w:lineRule="auto"/>
              <w:jc w:val="center"/>
              <w:rPr>
                <w:sz w:val="24"/>
                <w:szCs w:val="24"/>
              </w:rPr>
            </w:pPr>
            <w:r>
              <w:rPr>
                <w:color w:val="000000"/>
                <w:sz w:val="24"/>
                <w:szCs w:val="24"/>
              </w:rPr>
              <w:t>5</w:t>
            </w:r>
          </w:p>
        </w:tc>
      </w:tr>
      <w:tr w:rsidR="0019378A" w14:paraId="4A6F468E" w14:textId="77777777" w:rsidTr="00D947D2">
        <w:trPr>
          <w:trHeight w:val="420"/>
        </w:trPr>
        <w:tc>
          <w:tcPr>
            <w:tcW w:w="5544"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5D1478" w14:textId="77777777" w:rsidR="0019378A" w:rsidRDefault="0019378A" w:rsidP="00D947D2">
            <w:pPr>
              <w:shd w:val="clear" w:color="auto" w:fill="FFFFFF"/>
              <w:spacing w:before="240" w:after="240" w:line="240" w:lineRule="auto"/>
              <w:jc w:val="center"/>
              <w:rPr>
                <w:sz w:val="24"/>
                <w:szCs w:val="24"/>
              </w:rPr>
            </w:pPr>
            <w:r>
              <w:rPr>
                <w:b/>
                <w:color w:val="000000"/>
                <w:sz w:val="24"/>
                <w:szCs w:val="24"/>
              </w:rPr>
              <w:t>PONTUAÇÃO EXTRA TOTAL</w:t>
            </w:r>
          </w:p>
        </w:tc>
        <w:tc>
          <w:tcPr>
            <w:tcW w:w="348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E6F5C5" w14:textId="77777777" w:rsidR="0019378A" w:rsidRDefault="0019378A" w:rsidP="00D947D2">
            <w:pPr>
              <w:shd w:val="clear" w:color="auto" w:fill="FFFFFF"/>
              <w:spacing w:before="240" w:after="240" w:line="240" w:lineRule="auto"/>
              <w:jc w:val="center"/>
              <w:rPr>
                <w:sz w:val="24"/>
                <w:szCs w:val="24"/>
              </w:rPr>
            </w:pPr>
            <w:r w:rsidRPr="00A474DA">
              <w:rPr>
                <w:sz w:val="24"/>
                <w:szCs w:val="24"/>
              </w:rPr>
              <w:t>10 PONTOS</w:t>
            </w:r>
          </w:p>
        </w:tc>
      </w:tr>
    </w:tbl>
    <w:p w14:paraId="5A275240" w14:textId="77777777" w:rsidR="0019378A" w:rsidRDefault="0019378A" w:rsidP="0019378A">
      <w:pPr>
        <w:spacing w:before="120" w:after="120" w:line="240" w:lineRule="auto"/>
        <w:ind w:right="120"/>
        <w:jc w:val="both"/>
        <w:rPr>
          <w:color w:val="FF0000"/>
          <w:sz w:val="24"/>
          <w:szCs w:val="24"/>
        </w:rPr>
      </w:pPr>
    </w:p>
    <w:p w14:paraId="318B47AE" w14:textId="77777777" w:rsidR="0019378A" w:rsidRPr="00D63505" w:rsidRDefault="0019378A" w:rsidP="0019378A">
      <w:pPr>
        <w:numPr>
          <w:ilvl w:val="0"/>
          <w:numId w:val="12"/>
        </w:numPr>
        <w:spacing w:before="120" w:after="120" w:line="240" w:lineRule="auto"/>
        <w:ind w:left="840" w:right="120" w:firstLine="0"/>
        <w:jc w:val="both"/>
        <w:rPr>
          <w:sz w:val="24"/>
          <w:szCs w:val="24"/>
        </w:rPr>
      </w:pPr>
      <w:r>
        <w:rPr>
          <w:color w:val="000000"/>
          <w:sz w:val="24"/>
          <w:szCs w:val="24"/>
        </w:rPr>
        <w:t>A pontuação final de cada candidatura será </w:t>
      </w:r>
      <w:r w:rsidRPr="00D63505">
        <w:rPr>
          <w:sz w:val="24"/>
          <w:szCs w:val="24"/>
        </w:rPr>
        <w:t>composta por uma média geral das notas atribuídas pelos pareceristas individualmente.</w:t>
      </w:r>
    </w:p>
    <w:p w14:paraId="47499D4D" w14:textId="77777777" w:rsidR="0019378A" w:rsidRDefault="0019378A" w:rsidP="0019378A">
      <w:pPr>
        <w:numPr>
          <w:ilvl w:val="0"/>
          <w:numId w:val="12"/>
        </w:numPr>
        <w:spacing w:before="120" w:after="120" w:line="240" w:lineRule="auto"/>
        <w:ind w:left="840" w:right="120" w:firstLine="0"/>
        <w:jc w:val="both"/>
        <w:rPr>
          <w:color w:val="000000"/>
          <w:sz w:val="24"/>
          <w:szCs w:val="24"/>
        </w:rPr>
      </w:pPr>
      <w:r>
        <w:rPr>
          <w:color w:val="000000"/>
          <w:sz w:val="24"/>
          <w:szCs w:val="24"/>
        </w:rPr>
        <w:t>Os critérios gerais são eliminatórios</w:t>
      </w:r>
      <w:sdt>
        <w:sdtPr>
          <w:tag w:val="goog_rdk_18"/>
          <w:id w:val="658661995"/>
          <w:showingPlcHdr/>
        </w:sdtPr>
        <w:sdtContent>
          <w:r>
            <w:t xml:space="preserve">     </w:t>
          </w:r>
        </w:sdtContent>
      </w:sdt>
      <w:r>
        <w:rPr>
          <w:color w:val="000000"/>
          <w:sz w:val="24"/>
          <w:szCs w:val="24"/>
        </w:rPr>
        <w:t xml:space="preserve"> de modo que</w:t>
      </w:r>
      <w:sdt>
        <w:sdtPr>
          <w:tag w:val="goog_rdk_19"/>
          <w:id w:val="25686680"/>
          <w:showingPlcHdr/>
        </w:sdtPr>
        <w:sdtContent>
          <w:r>
            <w:t xml:space="preserve">     </w:t>
          </w:r>
        </w:sdtContent>
      </w:sdt>
      <w:r>
        <w:rPr>
          <w:color w:val="000000"/>
          <w:sz w:val="24"/>
          <w:szCs w:val="24"/>
        </w:rPr>
        <w:t>o agente cultural que receber pontuação 0 em algum dos critérios será desclassificado do Edital.</w:t>
      </w:r>
    </w:p>
    <w:p w14:paraId="6E246A90" w14:textId="77777777" w:rsidR="0019378A" w:rsidRDefault="0019378A" w:rsidP="0019378A">
      <w:pPr>
        <w:numPr>
          <w:ilvl w:val="0"/>
          <w:numId w:val="12"/>
        </w:numPr>
        <w:spacing w:before="120" w:after="120" w:line="240" w:lineRule="auto"/>
        <w:ind w:left="840" w:right="120" w:firstLine="0"/>
        <w:jc w:val="both"/>
        <w:rPr>
          <w:color w:val="000000"/>
          <w:sz w:val="24"/>
          <w:szCs w:val="24"/>
        </w:rPr>
      </w:pPr>
      <w:r>
        <w:rPr>
          <w:color w:val="000000"/>
          <w:sz w:val="24"/>
          <w:szCs w:val="24"/>
        </w:rPr>
        <w:lastRenderedPageBreak/>
        <w:t>Os bônus de pontuação são cumulativos e não constituem critérios obrigatórios</w:t>
      </w:r>
      <w:sdt>
        <w:sdtPr>
          <w:tag w:val="goog_rdk_20"/>
          <w:id w:val="263271691"/>
          <w:showingPlcHdr/>
        </w:sdtPr>
        <w:sdtContent>
          <w:r>
            <w:t xml:space="preserve">     </w:t>
          </w:r>
        </w:sdtContent>
      </w:sdt>
      <w:r>
        <w:rPr>
          <w:color w:val="000000"/>
          <w:sz w:val="24"/>
          <w:szCs w:val="24"/>
        </w:rPr>
        <w:t xml:space="preserve"> de modo que a pontuação 0 em algum dos pontos bônus não desclassifica o agente cultural.</w:t>
      </w:r>
    </w:p>
    <w:p w14:paraId="0618FD1E" w14:textId="1B3DB2FD" w:rsidR="0019378A" w:rsidRDefault="0019378A" w:rsidP="0019378A">
      <w:pPr>
        <w:numPr>
          <w:ilvl w:val="0"/>
          <w:numId w:val="12"/>
        </w:numPr>
        <w:spacing w:before="120" w:after="120" w:line="240" w:lineRule="auto"/>
        <w:ind w:left="840" w:right="120" w:firstLine="0"/>
        <w:jc w:val="both"/>
        <w:rPr>
          <w:color w:val="000000"/>
          <w:sz w:val="24"/>
          <w:szCs w:val="24"/>
        </w:rPr>
      </w:pPr>
      <w:r>
        <w:rPr>
          <w:color w:val="000000"/>
          <w:sz w:val="24"/>
          <w:szCs w:val="24"/>
        </w:rPr>
        <w:t xml:space="preserve">Em caso de empate, </w:t>
      </w:r>
      <w:r w:rsidR="00D63505">
        <w:rPr>
          <w:color w:val="000000"/>
          <w:sz w:val="24"/>
          <w:szCs w:val="24"/>
        </w:rPr>
        <w:t>serão</w:t>
      </w:r>
      <w:r>
        <w:rPr>
          <w:color w:val="000000"/>
          <w:sz w:val="24"/>
          <w:szCs w:val="24"/>
        </w:rPr>
        <w:t xml:space="preserve"> utilizados para fins de </w:t>
      </w:r>
      <w:r w:rsidR="00D63505">
        <w:rPr>
          <w:color w:val="000000"/>
          <w:sz w:val="24"/>
          <w:szCs w:val="24"/>
        </w:rPr>
        <w:t>classificação</w:t>
      </w:r>
      <w:r>
        <w:rPr>
          <w:color w:val="000000"/>
          <w:sz w:val="24"/>
          <w:szCs w:val="24"/>
        </w:rPr>
        <w:t xml:space="preserve"> dos projetos a maior nota nos critérios de acordo com a ordem abaixo definida: G, A, B, C, D, E, </w:t>
      </w:r>
      <w:proofErr w:type="gramStart"/>
      <w:r>
        <w:rPr>
          <w:color w:val="000000"/>
          <w:sz w:val="24"/>
          <w:szCs w:val="24"/>
        </w:rPr>
        <w:t>F  respectivamente</w:t>
      </w:r>
      <w:proofErr w:type="gramEnd"/>
      <w:r>
        <w:rPr>
          <w:color w:val="000000"/>
          <w:sz w:val="24"/>
          <w:szCs w:val="24"/>
        </w:rPr>
        <w:t>.</w:t>
      </w:r>
    </w:p>
    <w:p w14:paraId="07B32378" w14:textId="77777777" w:rsidR="0019378A" w:rsidRDefault="0019378A" w:rsidP="0019378A">
      <w:pPr>
        <w:numPr>
          <w:ilvl w:val="0"/>
          <w:numId w:val="12"/>
        </w:numPr>
        <w:spacing w:before="120" w:after="120" w:line="240" w:lineRule="auto"/>
        <w:ind w:left="840" w:right="120" w:firstLine="0"/>
        <w:jc w:val="both"/>
        <w:rPr>
          <w:color w:val="000000"/>
          <w:sz w:val="24"/>
          <w:szCs w:val="24"/>
        </w:rPr>
      </w:pPr>
      <w:r>
        <w:rPr>
          <w:color w:val="000000"/>
          <w:sz w:val="24"/>
          <w:szCs w:val="24"/>
        </w:rPr>
        <w:t>Caso nenhum dos critérios acima elencados seja capaz de promover o desempate</w:t>
      </w:r>
      <w:sdt>
        <w:sdtPr>
          <w:tag w:val="goog_rdk_21"/>
          <w:id w:val="1228574415"/>
        </w:sdtPr>
        <w:sdtContent>
          <w:r>
            <w:rPr>
              <w:color w:val="000000"/>
              <w:sz w:val="24"/>
              <w:szCs w:val="24"/>
            </w:rPr>
            <w:t>,</w:t>
          </w:r>
        </w:sdtContent>
      </w:sdt>
      <w:r>
        <w:rPr>
          <w:color w:val="000000"/>
          <w:sz w:val="24"/>
          <w:szCs w:val="24"/>
        </w:rPr>
        <w:t xml:space="preserve"> </w:t>
      </w:r>
      <w:proofErr w:type="spellStart"/>
      <w:r>
        <w:rPr>
          <w:color w:val="000000"/>
          <w:sz w:val="24"/>
          <w:szCs w:val="24"/>
        </w:rPr>
        <w:t>serão</w:t>
      </w:r>
      <w:proofErr w:type="spellEnd"/>
      <w:r>
        <w:rPr>
          <w:color w:val="000000"/>
          <w:sz w:val="24"/>
          <w:szCs w:val="24"/>
        </w:rPr>
        <w:t xml:space="preserve"> adotados </w:t>
      </w:r>
      <w:proofErr w:type="spellStart"/>
      <w:r>
        <w:rPr>
          <w:color w:val="000000"/>
          <w:sz w:val="24"/>
          <w:szCs w:val="24"/>
        </w:rPr>
        <w:t>critérios</w:t>
      </w:r>
      <w:proofErr w:type="spellEnd"/>
      <w:r>
        <w:rPr>
          <w:color w:val="000000"/>
          <w:sz w:val="24"/>
          <w:szCs w:val="24"/>
        </w:rPr>
        <w:t xml:space="preserve"> de desempate na ordem a seguir: Pessoa Física com maior idade, Pessoa Jurídica com maior tempo de constituição formal</w:t>
      </w:r>
    </w:p>
    <w:p w14:paraId="7E647593" w14:textId="77777777" w:rsidR="0019378A" w:rsidRDefault="0019378A" w:rsidP="0019378A">
      <w:pPr>
        <w:numPr>
          <w:ilvl w:val="0"/>
          <w:numId w:val="12"/>
        </w:numPr>
        <w:spacing w:before="120" w:after="120" w:line="240" w:lineRule="auto"/>
        <w:ind w:left="840" w:right="120" w:firstLine="0"/>
        <w:jc w:val="both"/>
        <w:rPr>
          <w:color w:val="000000"/>
          <w:sz w:val="24"/>
          <w:szCs w:val="24"/>
        </w:rPr>
      </w:pPr>
      <w:proofErr w:type="spellStart"/>
      <w:r>
        <w:rPr>
          <w:color w:val="000000"/>
          <w:sz w:val="24"/>
          <w:szCs w:val="24"/>
        </w:rPr>
        <w:t>Serão</w:t>
      </w:r>
      <w:proofErr w:type="spellEnd"/>
      <w:r>
        <w:rPr>
          <w:color w:val="000000"/>
          <w:sz w:val="24"/>
          <w:szCs w:val="24"/>
        </w:rPr>
        <w:t xml:space="preserve"> considerados aptos os projetos que receberem nota final igual ou superior a 40 pontos.</w:t>
      </w:r>
    </w:p>
    <w:p w14:paraId="6EFF9770" w14:textId="77777777" w:rsidR="0019378A" w:rsidRDefault="0019378A" w:rsidP="0019378A">
      <w:pPr>
        <w:numPr>
          <w:ilvl w:val="0"/>
          <w:numId w:val="12"/>
        </w:numPr>
        <w:spacing w:before="120" w:after="120" w:line="240" w:lineRule="auto"/>
        <w:ind w:left="840" w:right="120" w:firstLine="0"/>
        <w:jc w:val="both"/>
        <w:rPr>
          <w:color w:val="000000"/>
          <w:sz w:val="24"/>
          <w:szCs w:val="24"/>
        </w:rPr>
      </w:pPr>
      <w:r>
        <w:rPr>
          <w:color w:val="000000"/>
          <w:sz w:val="24"/>
          <w:szCs w:val="24"/>
        </w:rPr>
        <w:t>Serão desclassificados os projetos que:</w:t>
      </w:r>
    </w:p>
    <w:p w14:paraId="5E619A73" w14:textId="77777777" w:rsidR="0019378A" w:rsidRDefault="0019378A" w:rsidP="0019378A">
      <w:pPr>
        <w:spacing w:before="120" w:after="120" w:line="240" w:lineRule="auto"/>
        <w:ind w:left="1416" w:right="120"/>
        <w:jc w:val="both"/>
        <w:rPr>
          <w:color w:val="000000"/>
          <w:sz w:val="24"/>
          <w:szCs w:val="24"/>
        </w:rPr>
      </w:pPr>
      <w:r>
        <w:rPr>
          <w:color w:val="000000"/>
          <w:sz w:val="24"/>
          <w:szCs w:val="24"/>
        </w:rPr>
        <w:t xml:space="preserve">I - </w:t>
      </w:r>
      <w:proofErr w:type="gramStart"/>
      <w:r>
        <w:rPr>
          <w:color w:val="000000"/>
          <w:sz w:val="24"/>
          <w:szCs w:val="24"/>
        </w:rPr>
        <w:t>receberam</w:t>
      </w:r>
      <w:proofErr w:type="gramEnd"/>
      <w:r>
        <w:rPr>
          <w:color w:val="000000"/>
          <w:sz w:val="24"/>
          <w:szCs w:val="24"/>
        </w:rPr>
        <w:t xml:space="preserve"> nota 0 em qualquer dos critérios obrigatórios; </w:t>
      </w:r>
    </w:p>
    <w:p w14:paraId="616F03DE" w14:textId="77777777" w:rsidR="0019378A" w:rsidRDefault="0019378A" w:rsidP="0019378A">
      <w:pPr>
        <w:spacing w:before="120" w:after="120" w:line="240" w:lineRule="auto"/>
        <w:ind w:left="1416" w:right="120"/>
        <w:jc w:val="both"/>
        <w:rPr>
          <w:color w:val="000000"/>
          <w:sz w:val="24"/>
          <w:szCs w:val="24"/>
        </w:rPr>
      </w:pPr>
      <w:r>
        <w:rPr>
          <w:color w:val="000000"/>
          <w:sz w:val="24"/>
          <w:szCs w:val="24"/>
        </w:rPr>
        <w:t>II - apresentem quaisquer formas de preconceito de origem, raça, etnia, gênero, cor, idade ou outras formas de discriminação</w:t>
      </w:r>
      <w:sdt>
        <w:sdtPr>
          <w:tag w:val="goog_rdk_22"/>
          <w:id w:val="84199131"/>
          <w:showingPlcHdr/>
        </w:sdtPr>
        <w:sdtContent>
          <w:r>
            <w:t xml:space="preserve">     </w:t>
          </w:r>
        </w:sdtContent>
      </w:sdt>
      <w:r>
        <w:rPr>
          <w:color w:val="000000"/>
          <w:sz w:val="24"/>
          <w:szCs w:val="24"/>
        </w:rPr>
        <w:t>, com fundamento no disposto no </w:t>
      </w:r>
      <w:hyperlink r:id="rId20" w:anchor="art3iv">
        <w:r>
          <w:rPr>
            <w:color w:val="000000"/>
            <w:sz w:val="24"/>
            <w:szCs w:val="24"/>
          </w:rPr>
          <w:t>inciso IV do caput do art. 3º da Constituição,</w:t>
        </w:r>
      </w:hyperlink>
      <w:r>
        <w:rPr>
          <w:color w:val="000000"/>
          <w:sz w:val="24"/>
          <w:szCs w:val="24"/>
        </w:rPr>
        <w:t> garantidos o contraditório e a ampla defesa.</w:t>
      </w:r>
    </w:p>
    <w:p w14:paraId="7AF45089" w14:textId="77777777" w:rsidR="0019378A" w:rsidRDefault="0019378A" w:rsidP="0019378A">
      <w:pPr>
        <w:numPr>
          <w:ilvl w:val="0"/>
          <w:numId w:val="13"/>
        </w:numPr>
        <w:spacing w:before="120" w:after="120" w:line="240" w:lineRule="auto"/>
        <w:ind w:left="840" w:right="120" w:firstLine="0"/>
        <w:jc w:val="both"/>
        <w:rPr>
          <w:color w:val="000000"/>
          <w:sz w:val="24"/>
          <w:szCs w:val="24"/>
        </w:rPr>
      </w:pPr>
      <w:r>
        <w:rPr>
          <w:color w:val="000000"/>
          <w:sz w:val="24"/>
          <w:szCs w:val="24"/>
        </w:rPr>
        <w:t>A falsidade de informações acarretará desclassificação, podendo ensejar, ainda, a aplicação de sanções administrativas ou criminais.</w:t>
      </w:r>
    </w:p>
    <w:p w14:paraId="7EB8CAFC" w14:textId="1F251C12" w:rsidR="00AB2D0F" w:rsidRDefault="00AB2D0F">
      <w:pPr>
        <w:rPr>
          <w:rFonts w:asciiTheme="minorHAnsi" w:hAnsiTheme="minorHAnsi" w:cstheme="minorHAnsi"/>
          <w:color w:val="FF0000"/>
          <w:sz w:val="24"/>
          <w:szCs w:val="24"/>
        </w:rPr>
      </w:pPr>
      <w:r>
        <w:rPr>
          <w:rFonts w:asciiTheme="minorHAnsi" w:hAnsiTheme="minorHAnsi" w:cstheme="minorHAnsi"/>
          <w:color w:val="FF0000"/>
          <w:sz w:val="24"/>
          <w:szCs w:val="24"/>
        </w:rPr>
        <w:br w:type="page"/>
      </w:r>
    </w:p>
    <w:p w14:paraId="7B83937B" w14:textId="77777777" w:rsidR="00AB2D0F" w:rsidRPr="000F607B" w:rsidRDefault="00AB2D0F" w:rsidP="00AB2D0F">
      <w:pPr>
        <w:spacing w:after="120"/>
        <w:jc w:val="center"/>
        <w:rPr>
          <w:b/>
          <w:bCs/>
          <w:sz w:val="24"/>
          <w:szCs w:val="24"/>
        </w:rPr>
      </w:pPr>
      <w:r w:rsidRPr="000F607B">
        <w:rPr>
          <w:b/>
          <w:bCs/>
          <w:sz w:val="24"/>
          <w:szCs w:val="24"/>
        </w:rPr>
        <w:lastRenderedPageBreak/>
        <w:t xml:space="preserve">ANEXO IV </w:t>
      </w:r>
    </w:p>
    <w:p w14:paraId="01BDCA80" w14:textId="77777777" w:rsidR="00AB2D0F" w:rsidRPr="000F607B" w:rsidRDefault="00AB2D0F" w:rsidP="00AB2D0F">
      <w:pPr>
        <w:spacing w:after="120"/>
        <w:ind w:left="100"/>
        <w:jc w:val="center"/>
        <w:rPr>
          <w:b/>
          <w:sz w:val="24"/>
          <w:szCs w:val="24"/>
        </w:rPr>
      </w:pPr>
      <w:r w:rsidRPr="000F607B">
        <w:rPr>
          <w:b/>
          <w:sz w:val="24"/>
          <w:szCs w:val="24"/>
        </w:rPr>
        <w:t>TERMO DE EXECUÇÃO CULTURAL</w:t>
      </w:r>
    </w:p>
    <w:p w14:paraId="690E4ADE" w14:textId="77777777" w:rsidR="00AB2D0F" w:rsidRPr="000F607B" w:rsidRDefault="00AB2D0F" w:rsidP="00AB2D0F">
      <w:pPr>
        <w:spacing w:after="120"/>
        <w:ind w:left="100"/>
        <w:jc w:val="center"/>
        <w:rPr>
          <w:b/>
          <w:sz w:val="24"/>
          <w:szCs w:val="24"/>
        </w:rPr>
      </w:pPr>
    </w:p>
    <w:p w14:paraId="645B1398" w14:textId="5714ADE5" w:rsidR="00AB2D0F" w:rsidRPr="000F607B" w:rsidRDefault="00AB2D0F" w:rsidP="00AB2D0F">
      <w:pPr>
        <w:spacing w:after="120"/>
        <w:ind w:left="100"/>
        <w:jc w:val="both"/>
        <w:rPr>
          <w:sz w:val="24"/>
          <w:szCs w:val="24"/>
        </w:rPr>
      </w:pPr>
      <w:r w:rsidRPr="3D49D4B7">
        <w:rPr>
          <w:sz w:val="24"/>
          <w:szCs w:val="24"/>
        </w:rPr>
        <w:t xml:space="preserve">TERMO DE EXECUÇÃO CULTURAL Nº </w:t>
      </w:r>
      <w:r w:rsidRPr="00C55DBF">
        <w:rPr>
          <w:color w:val="FF0000"/>
          <w:sz w:val="24"/>
          <w:szCs w:val="24"/>
          <w:highlight w:val="yellow"/>
        </w:rPr>
        <w:t xml:space="preserve">[INDICAR </w:t>
      </w:r>
      <w:proofErr w:type="gramStart"/>
      <w:r w:rsidRPr="00C55DBF">
        <w:rPr>
          <w:color w:val="FF0000"/>
          <w:sz w:val="24"/>
          <w:szCs w:val="24"/>
          <w:highlight w:val="yellow"/>
        </w:rPr>
        <w:t>NÚMERO]/</w:t>
      </w:r>
      <w:proofErr w:type="gramEnd"/>
      <w:r w:rsidRPr="00C55DBF">
        <w:rPr>
          <w:color w:val="FF0000"/>
          <w:sz w:val="24"/>
          <w:szCs w:val="24"/>
          <w:highlight w:val="yellow"/>
        </w:rPr>
        <w:t>[INDICAR ANO]</w:t>
      </w:r>
      <w:r w:rsidRPr="00C55DBF">
        <w:rPr>
          <w:color w:val="FF0000"/>
          <w:sz w:val="24"/>
          <w:szCs w:val="24"/>
        </w:rPr>
        <w:t xml:space="preserve"> </w:t>
      </w:r>
      <w:r w:rsidRPr="3D49D4B7">
        <w:rPr>
          <w:sz w:val="24"/>
          <w:szCs w:val="24"/>
        </w:rPr>
        <w:t xml:space="preserve">TENDO POR OBJETO A CONCESSÃO DE APOIO FINANCEIRO A AÇÕES CULTURAIS CONTEMPLADAS PELO EDITAL </w:t>
      </w:r>
      <w:r w:rsidR="00687900">
        <w:rPr>
          <w:sz w:val="24"/>
          <w:szCs w:val="24"/>
        </w:rPr>
        <w:t>N</w:t>
      </w:r>
      <w:r w:rsidRPr="00687900">
        <w:rPr>
          <w:sz w:val="24"/>
          <w:szCs w:val="24"/>
        </w:rPr>
        <w:t xml:space="preserve">º </w:t>
      </w:r>
      <w:r w:rsidR="00687900" w:rsidRPr="00687900">
        <w:rPr>
          <w:sz w:val="24"/>
          <w:szCs w:val="24"/>
        </w:rPr>
        <w:t>05</w:t>
      </w:r>
      <w:r w:rsidRPr="00687900">
        <w:rPr>
          <w:sz w:val="24"/>
          <w:szCs w:val="24"/>
        </w:rPr>
        <w:t>/2024</w:t>
      </w:r>
      <w:r w:rsidRPr="3D49D4B7">
        <w:rPr>
          <w:i/>
          <w:iCs/>
          <w:color w:val="FF0000"/>
          <w:sz w:val="24"/>
          <w:szCs w:val="24"/>
        </w:rPr>
        <w:t xml:space="preserve"> </w:t>
      </w:r>
      <w:r w:rsidRPr="3D49D4B7">
        <w:rPr>
          <w:i/>
          <w:iCs/>
          <w:sz w:val="24"/>
          <w:szCs w:val="24"/>
        </w:rPr>
        <w:t>–,</w:t>
      </w:r>
      <w:r w:rsidRPr="3D49D4B7">
        <w:rPr>
          <w:sz w:val="24"/>
          <w:szCs w:val="24"/>
        </w:rPr>
        <w:t xml:space="preserve"> NOS TERMOS DA LEI Nº 14.399/2022 (PNAB), DA LEI Nº 14.903/2024 (MARCO REGULATÓRIO DO FOMENTO À CULTURA), DO DECRETO N. 11.740/2023 (DECRETO PNAB) E DO DECRETO Nº 11.453/2023 (DECRETO DE FOMENTO).</w:t>
      </w:r>
    </w:p>
    <w:p w14:paraId="150BA31C" w14:textId="77777777" w:rsidR="00AB2D0F" w:rsidRPr="000F607B" w:rsidRDefault="00AB2D0F" w:rsidP="00AB2D0F">
      <w:pPr>
        <w:spacing w:after="100"/>
        <w:ind w:left="100"/>
        <w:jc w:val="both"/>
        <w:rPr>
          <w:sz w:val="24"/>
          <w:szCs w:val="24"/>
        </w:rPr>
      </w:pPr>
    </w:p>
    <w:p w14:paraId="7A7D2A6E" w14:textId="77777777" w:rsidR="00AB2D0F" w:rsidRPr="00D63505" w:rsidRDefault="00AB2D0F" w:rsidP="00AB2D0F">
      <w:pPr>
        <w:spacing w:after="100"/>
        <w:ind w:left="100"/>
        <w:jc w:val="both"/>
        <w:rPr>
          <w:b/>
          <w:bCs/>
          <w:sz w:val="24"/>
          <w:szCs w:val="24"/>
        </w:rPr>
      </w:pPr>
      <w:r w:rsidRPr="00D63505">
        <w:rPr>
          <w:b/>
          <w:bCs/>
          <w:sz w:val="24"/>
          <w:szCs w:val="24"/>
        </w:rPr>
        <w:t>1. PARTES</w:t>
      </w:r>
    </w:p>
    <w:p w14:paraId="2ED1C62F" w14:textId="77777777" w:rsidR="00AB2D0F" w:rsidRPr="000F607B" w:rsidRDefault="00AB2D0F" w:rsidP="00AB2D0F">
      <w:pPr>
        <w:spacing w:after="100"/>
        <w:ind w:left="100"/>
        <w:jc w:val="both"/>
        <w:rPr>
          <w:sz w:val="24"/>
          <w:szCs w:val="24"/>
        </w:rPr>
      </w:pPr>
      <w:r w:rsidRPr="00D63505">
        <w:rPr>
          <w:sz w:val="24"/>
          <w:szCs w:val="24"/>
        </w:rPr>
        <w:t>1.1 O município de Nova Veneza, neste ato representado por Prefeito Municipal Senhor Rogério José Frigo e o(a) AGENTE CULTURAL, [INDICAR NOME DO(A) AGENTE CULTURAL CONTEMPLADO</w:t>
      </w:r>
      <w:r w:rsidRPr="00C55DBF">
        <w:rPr>
          <w:sz w:val="24"/>
          <w:szCs w:val="24"/>
        </w:rPr>
        <w:t>], portador(a) do RG nº [INDICAR Nº DO RG], expedida em [INDICAR ÓRGÃO EXPEDIDOR], CPF nº [INDICAR Nº DO CPF], residente e domiciliado(a) à [INDICAR ENDEREÇO], CEP: [INDICAR CEP], telefones: [INDICAR TELEFONES], resolvem firmar o presente Termo de Execução Cultural, de acordo com as seguintes condições:</w:t>
      </w:r>
    </w:p>
    <w:p w14:paraId="40ACB53E" w14:textId="77777777" w:rsidR="00AB2D0F" w:rsidRPr="000F607B" w:rsidRDefault="00AB2D0F" w:rsidP="00AB2D0F">
      <w:pPr>
        <w:spacing w:after="100"/>
        <w:ind w:left="100"/>
        <w:jc w:val="both"/>
        <w:rPr>
          <w:b/>
          <w:bCs/>
          <w:sz w:val="24"/>
          <w:szCs w:val="24"/>
        </w:rPr>
      </w:pPr>
      <w:r w:rsidRPr="000F607B">
        <w:rPr>
          <w:b/>
          <w:bCs/>
          <w:sz w:val="24"/>
          <w:szCs w:val="24"/>
        </w:rPr>
        <w:t>2. PROCEDIMENTO</w:t>
      </w:r>
    </w:p>
    <w:p w14:paraId="3CB1DFE5" w14:textId="77777777" w:rsidR="00AB2D0F" w:rsidRPr="000F607B" w:rsidRDefault="00AB2D0F" w:rsidP="00AB2D0F">
      <w:pPr>
        <w:spacing w:after="120"/>
        <w:ind w:left="100"/>
        <w:jc w:val="both"/>
        <w:rPr>
          <w:sz w:val="24"/>
          <w:szCs w:val="24"/>
        </w:rPr>
      </w:pPr>
      <w:r w:rsidRPr="0ED65E98">
        <w:rPr>
          <w:sz w:val="24"/>
          <w:szCs w:val="24"/>
        </w:rPr>
        <w:t>2.1 Este Termo de Execução Cultural é instrumento da modalidade de fomento à execução de ações culturais, celebrado com agente cultural selecionado nos termos da LEI Nº 14.399/2022 (PNAB), da LEI Nº 14.903/2024 (Marco regulatório do fomento à cultura), do DECRETO N. 11.740/2023 (DECRETO PNAB) e do DECRETO Nº 11.453/2023 (DECRETO DE FOMENTO).</w:t>
      </w:r>
    </w:p>
    <w:p w14:paraId="0EE71BE7" w14:textId="77777777" w:rsidR="00AB2D0F" w:rsidRPr="000F607B" w:rsidRDefault="00AB2D0F" w:rsidP="00AB2D0F">
      <w:pPr>
        <w:spacing w:after="100"/>
        <w:ind w:left="100"/>
        <w:jc w:val="both"/>
        <w:rPr>
          <w:b/>
          <w:bCs/>
          <w:sz w:val="24"/>
          <w:szCs w:val="24"/>
        </w:rPr>
      </w:pPr>
      <w:r w:rsidRPr="000F607B">
        <w:rPr>
          <w:b/>
          <w:bCs/>
          <w:sz w:val="24"/>
          <w:szCs w:val="24"/>
        </w:rPr>
        <w:t>3. OBJETO</w:t>
      </w:r>
    </w:p>
    <w:p w14:paraId="532619E0" w14:textId="77777777" w:rsidR="00AB2D0F" w:rsidRPr="000F607B" w:rsidRDefault="00AB2D0F" w:rsidP="00AB2D0F">
      <w:pPr>
        <w:spacing w:after="100"/>
        <w:ind w:left="100"/>
        <w:jc w:val="both"/>
        <w:rPr>
          <w:sz w:val="24"/>
          <w:szCs w:val="24"/>
        </w:rPr>
      </w:pPr>
      <w:r w:rsidRPr="000F607B">
        <w:rPr>
          <w:sz w:val="24"/>
          <w:szCs w:val="24"/>
        </w:rPr>
        <w:t xml:space="preserve">3.1. Este Termo de Execução Cultural tem por objeto a concessão de apoio financeiro ao projeto </w:t>
      </w:r>
      <w:r w:rsidRPr="00C55DBF">
        <w:rPr>
          <w:sz w:val="24"/>
          <w:szCs w:val="24"/>
        </w:rPr>
        <w:t>cultural [INDICAR NOME DO PROJETO], contemplado no conforme processo administrativo nº [INDICAR NÚMERO DO PROCESSO].</w:t>
      </w:r>
      <w:r w:rsidRPr="000F607B">
        <w:rPr>
          <w:sz w:val="24"/>
          <w:szCs w:val="24"/>
        </w:rPr>
        <w:t xml:space="preserve"> </w:t>
      </w:r>
    </w:p>
    <w:p w14:paraId="77BB7F9D" w14:textId="77777777" w:rsidR="00AB2D0F" w:rsidRPr="000F607B" w:rsidRDefault="00AB2D0F" w:rsidP="00AB2D0F">
      <w:pPr>
        <w:spacing w:after="100"/>
        <w:ind w:left="100"/>
        <w:jc w:val="both"/>
        <w:rPr>
          <w:b/>
          <w:bCs/>
          <w:sz w:val="24"/>
          <w:szCs w:val="24"/>
        </w:rPr>
      </w:pPr>
      <w:r w:rsidRPr="000F607B">
        <w:rPr>
          <w:b/>
          <w:bCs/>
          <w:sz w:val="24"/>
          <w:szCs w:val="24"/>
        </w:rPr>
        <w:t xml:space="preserve">4. RECURSOS FINANCEIROS </w:t>
      </w:r>
    </w:p>
    <w:p w14:paraId="6F1B90AF" w14:textId="77777777" w:rsidR="00AB2D0F" w:rsidRPr="000F607B" w:rsidRDefault="00AB2D0F" w:rsidP="00AB2D0F">
      <w:pPr>
        <w:spacing w:after="100"/>
        <w:ind w:left="100"/>
        <w:jc w:val="both"/>
        <w:rPr>
          <w:sz w:val="24"/>
          <w:szCs w:val="24"/>
        </w:rPr>
      </w:pPr>
      <w:r w:rsidRPr="000F607B">
        <w:rPr>
          <w:sz w:val="24"/>
          <w:szCs w:val="24"/>
        </w:rPr>
        <w:t>4.1. Os recursos financeiros para a execução do presente termo totalizam o montante de R$ [INDICAR VALOR EM NÚMERO ARÁBICO] ([INDICAR VALOR POR EXTENSO] reais).</w:t>
      </w:r>
    </w:p>
    <w:p w14:paraId="0F8A8416" w14:textId="77777777" w:rsidR="00AB2D0F" w:rsidRPr="000F607B" w:rsidRDefault="00AB2D0F" w:rsidP="00AB2D0F">
      <w:pPr>
        <w:spacing w:after="100"/>
        <w:ind w:left="100"/>
        <w:jc w:val="both"/>
        <w:rPr>
          <w:sz w:val="24"/>
          <w:szCs w:val="24"/>
        </w:rPr>
      </w:pPr>
      <w:r w:rsidRPr="000F607B">
        <w:rPr>
          <w:sz w:val="24"/>
          <w:szCs w:val="24"/>
        </w:rPr>
        <w:t>4.2. Serão transferidos à conta do(a) AGENTE CULTURAL, especialmente aberta no [NOME DO BANCO], Agência [INDICAR AGÊNCIA], Conta Corrente nº [INDICAR CONTA], para recebimento e movimentação.</w:t>
      </w:r>
    </w:p>
    <w:p w14:paraId="4FF9F2DE" w14:textId="77777777" w:rsidR="00AB2D0F" w:rsidRPr="000F607B" w:rsidRDefault="00AB2D0F" w:rsidP="00AB2D0F">
      <w:pPr>
        <w:spacing w:after="100"/>
        <w:ind w:left="100"/>
        <w:jc w:val="both"/>
        <w:rPr>
          <w:b/>
          <w:bCs/>
          <w:sz w:val="24"/>
          <w:szCs w:val="24"/>
        </w:rPr>
      </w:pPr>
      <w:r w:rsidRPr="000F607B">
        <w:rPr>
          <w:b/>
          <w:bCs/>
          <w:sz w:val="24"/>
          <w:szCs w:val="24"/>
        </w:rPr>
        <w:t>5. APLICAÇÃO DOS RECURSOS</w:t>
      </w:r>
    </w:p>
    <w:p w14:paraId="42E7154D" w14:textId="77777777" w:rsidR="00AB2D0F" w:rsidRPr="000F607B" w:rsidRDefault="00AB2D0F" w:rsidP="00AB2D0F">
      <w:pPr>
        <w:spacing w:after="100"/>
        <w:ind w:left="100"/>
        <w:jc w:val="both"/>
        <w:rPr>
          <w:sz w:val="24"/>
          <w:szCs w:val="24"/>
        </w:rPr>
      </w:pPr>
      <w:r w:rsidRPr="000F607B">
        <w:rPr>
          <w:sz w:val="24"/>
          <w:szCs w:val="24"/>
        </w:rPr>
        <w:t>5.1 Os rendimentos de ativos financeiros poderão ser aplicados para o alcance do objeto, sem a necessidade de autorização prévia.</w:t>
      </w:r>
    </w:p>
    <w:p w14:paraId="3628FEF8" w14:textId="77777777" w:rsidR="00AB2D0F" w:rsidRPr="000F607B" w:rsidRDefault="00AB2D0F" w:rsidP="00AB2D0F">
      <w:pPr>
        <w:spacing w:after="100"/>
        <w:ind w:left="100"/>
        <w:jc w:val="both"/>
        <w:rPr>
          <w:b/>
          <w:bCs/>
          <w:sz w:val="24"/>
          <w:szCs w:val="24"/>
        </w:rPr>
      </w:pPr>
      <w:r w:rsidRPr="000F607B">
        <w:rPr>
          <w:b/>
          <w:bCs/>
          <w:sz w:val="24"/>
          <w:szCs w:val="24"/>
        </w:rPr>
        <w:lastRenderedPageBreak/>
        <w:t>6. OBRIGAÇÕES</w:t>
      </w:r>
    </w:p>
    <w:p w14:paraId="5DCA3B52" w14:textId="351E5851" w:rsidR="00AB2D0F" w:rsidRPr="00D63505" w:rsidRDefault="00AB2D0F" w:rsidP="00AB2D0F">
      <w:pPr>
        <w:spacing w:after="100"/>
        <w:ind w:left="100"/>
        <w:jc w:val="both"/>
        <w:rPr>
          <w:sz w:val="24"/>
          <w:szCs w:val="24"/>
        </w:rPr>
      </w:pPr>
      <w:r w:rsidRPr="000F607B">
        <w:rPr>
          <w:sz w:val="24"/>
          <w:szCs w:val="24"/>
        </w:rPr>
        <w:t>6.1 São obrigações</w:t>
      </w:r>
      <w:r w:rsidR="00D63505">
        <w:rPr>
          <w:sz w:val="24"/>
          <w:szCs w:val="24"/>
        </w:rPr>
        <w:t xml:space="preserve"> </w:t>
      </w:r>
      <w:r w:rsidRPr="000F607B">
        <w:rPr>
          <w:sz w:val="24"/>
          <w:szCs w:val="24"/>
        </w:rPr>
        <w:t xml:space="preserve">da </w:t>
      </w:r>
      <w:r w:rsidRPr="00D63505">
        <w:rPr>
          <w:sz w:val="24"/>
          <w:szCs w:val="24"/>
        </w:rPr>
        <w:t>Secretaria de Cultura, Esporte e Turismo de Nova Veneza:</w:t>
      </w:r>
    </w:p>
    <w:p w14:paraId="3252A0B7" w14:textId="77777777" w:rsidR="00AB2D0F" w:rsidRPr="000F607B" w:rsidRDefault="00AB2D0F" w:rsidP="00AB2D0F">
      <w:pPr>
        <w:spacing w:after="100"/>
        <w:ind w:left="100"/>
        <w:jc w:val="both"/>
        <w:rPr>
          <w:sz w:val="24"/>
          <w:szCs w:val="24"/>
        </w:rPr>
      </w:pPr>
      <w:r w:rsidRPr="000F607B">
        <w:rPr>
          <w:sz w:val="24"/>
          <w:szCs w:val="24"/>
        </w:rPr>
        <w:t xml:space="preserve">I) transferir os recursos ao(a) AGENTE CULTURAL; </w:t>
      </w:r>
    </w:p>
    <w:p w14:paraId="26EC63D9" w14:textId="77777777" w:rsidR="00AB2D0F" w:rsidRPr="000F607B" w:rsidRDefault="00AB2D0F" w:rsidP="00AB2D0F">
      <w:pPr>
        <w:spacing w:after="100"/>
        <w:ind w:left="100"/>
        <w:jc w:val="both"/>
        <w:rPr>
          <w:sz w:val="24"/>
          <w:szCs w:val="24"/>
        </w:rPr>
      </w:pPr>
      <w:r w:rsidRPr="000F607B">
        <w:rPr>
          <w:sz w:val="24"/>
          <w:szCs w:val="24"/>
        </w:rPr>
        <w:t xml:space="preserve">II) orientar o(a) AGENTE CULTURAL sobre o procedimento para a prestação de informações dos recursos concedidos; </w:t>
      </w:r>
    </w:p>
    <w:p w14:paraId="55BF4DBA" w14:textId="77777777" w:rsidR="00AB2D0F" w:rsidRPr="000F607B" w:rsidRDefault="00AB2D0F" w:rsidP="00AB2D0F">
      <w:pPr>
        <w:spacing w:after="100"/>
        <w:ind w:left="100"/>
        <w:jc w:val="both"/>
        <w:rPr>
          <w:sz w:val="24"/>
          <w:szCs w:val="24"/>
        </w:rPr>
      </w:pPr>
      <w:r w:rsidRPr="000F607B">
        <w:rPr>
          <w:sz w:val="24"/>
          <w:szCs w:val="24"/>
        </w:rPr>
        <w:t xml:space="preserve">III) analisar e emitir parecer sobre os relatórios e sobre a prestação de informações apresentados pelo(a) AGENTE CULTURAL; </w:t>
      </w:r>
    </w:p>
    <w:p w14:paraId="2715C6DE" w14:textId="77777777" w:rsidR="00AB2D0F" w:rsidRPr="000F607B" w:rsidRDefault="00AB2D0F" w:rsidP="00AB2D0F">
      <w:pPr>
        <w:spacing w:after="100"/>
        <w:ind w:left="100"/>
        <w:jc w:val="both"/>
        <w:rPr>
          <w:sz w:val="24"/>
          <w:szCs w:val="24"/>
        </w:rPr>
      </w:pPr>
      <w:r w:rsidRPr="000F607B">
        <w:rPr>
          <w:sz w:val="24"/>
          <w:szCs w:val="24"/>
        </w:rPr>
        <w:t xml:space="preserve">IV) zelar pelo fiel cumprimento deste termo de execução cultural; </w:t>
      </w:r>
    </w:p>
    <w:p w14:paraId="097AF484" w14:textId="77777777" w:rsidR="00AB2D0F" w:rsidRPr="000F607B" w:rsidRDefault="00AB2D0F" w:rsidP="00AB2D0F">
      <w:pPr>
        <w:spacing w:after="100"/>
        <w:ind w:left="100"/>
        <w:jc w:val="both"/>
        <w:rPr>
          <w:sz w:val="24"/>
          <w:szCs w:val="24"/>
        </w:rPr>
      </w:pPr>
      <w:r w:rsidRPr="000F607B">
        <w:rPr>
          <w:sz w:val="24"/>
          <w:szCs w:val="24"/>
        </w:rPr>
        <w:t>V) adotar medidas saneadoras e corretivas quando houver inadimplemento;</w:t>
      </w:r>
    </w:p>
    <w:p w14:paraId="4D031277" w14:textId="77777777" w:rsidR="00AB2D0F" w:rsidRPr="000F607B" w:rsidRDefault="00AB2D0F" w:rsidP="00AB2D0F">
      <w:pPr>
        <w:spacing w:after="100"/>
        <w:ind w:left="100"/>
        <w:jc w:val="both"/>
        <w:rPr>
          <w:sz w:val="24"/>
          <w:szCs w:val="24"/>
        </w:rPr>
      </w:pPr>
      <w:r w:rsidRPr="000F607B">
        <w:rPr>
          <w:sz w:val="24"/>
          <w:szCs w:val="24"/>
        </w:rPr>
        <w:t>VI) monitorar o cumprimento pelo(a) AGENTE CULTURAL das obrigações previstas na CLÁUSULA 6.2.</w:t>
      </w:r>
    </w:p>
    <w:p w14:paraId="09E84703" w14:textId="77777777" w:rsidR="00AB2D0F" w:rsidRPr="000F607B" w:rsidRDefault="00AB2D0F" w:rsidP="00AB2D0F">
      <w:pPr>
        <w:spacing w:after="100"/>
        <w:ind w:left="100"/>
        <w:jc w:val="both"/>
        <w:rPr>
          <w:sz w:val="24"/>
          <w:szCs w:val="24"/>
        </w:rPr>
      </w:pPr>
      <w:r w:rsidRPr="000F607B">
        <w:rPr>
          <w:sz w:val="24"/>
          <w:szCs w:val="24"/>
        </w:rPr>
        <w:t xml:space="preserve">6.2 São obrigações do(a) AGENTE CULTURAL: </w:t>
      </w:r>
    </w:p>
    <w:p w14:paraId="2EF8E128" w14:textId="77777777" w:rsidR="00AB2D0F" w:rsidRPr="000F607B" w:rsidRDefault="00AB2D0F" w:rsidP="00AB2D0F">
      <w:pPr>
        <w:spacing w:after="100"/>
        <w:ind w:left="100"/>
        <w:jc w:val="both"/>
        <w:rPr>
          <w:sz w:val="24"/>
          <w:szCs w:val="24"/>
        </w:rPr>
      </w:pPr>
      <w:r w:rsidRPr="000F607B">
        <w:rPr>
          <w:sz w:val="24"/>
          <w:szCs w:val="24"/>
        </w:rPr>
        <w:t xml:space="preserve">I) executar a ação cultural aprovada; </w:t>
      </w:r>
    </w:p>
    <w:p w14:paraId="1CE295AC" w14:textId="77777777" w:rsidR="00AB2D0F" w:rsidRPr="000F607B" w:rsidRDefault="00AB2D0F" w:rsidP="00AB2D0F">
      <w:pPr>
        <w:spacing w:after="100"/>
        <w:ind w:left="100"/>
        <w:jc w:val="both"/>
        <w:rPr>
          <w:sz w:val="24"/>
          <w:szCs w:val="24"/>
        </w:rPr>
      </w:pPr>
      <w:r w:rsidRPr="000F607B">
        <w:rPr>
          <w:sz w:val="24"/>
          <w:szCs w:val="24"/>
        </w:rPr>
        <w:t xml:space="preserve">II) aplicar os recursos concedidos na realização da ação cultural; </w:t>
      </w:r>
    </w:p>
    <w:p w14:paraId="3B94AEAB" w14:textId="77777777" w:rsidR="00AB2D0F" w:rsidRPr="000F607B" w:rsidRDefault="00AB2D0F" w:rsidP="00AB2D0F">
      <w:pPr>
        <w:spacing w:after="100"/>
        <w:ind w:left="100"/>
        <w:jc w:val="both"/>
        <w:rPr>
          <w:sz w:val="24"/>
          <w:szCs w:val="24"/>
        </w:rPr>
      </w:pPr>
      <w:r w:rsidRPr="000F607B">
        <w:rPr>
          <w:sz w:val="24"/>
          <w:szCs w:val="24"/>
        </w:rPr>
        <w:t>III) manter, obrigatória e exclusivamente, os recursos financeiros depositados na conta especialmente aberta para o Termo de Execução Cultural;</w:t>
      </w:r>
    </w:p>
    <w:p w14:paraId="51FD9F07" w14:textId="77777777" w:rsidR="00AB2D0F" w:rsidRPr="00D63505" w:rsidRDefault="00AB2D0F" w:rsidP="00AB2D0F">
      <w:pPr>
        <w:spacing w:after="100"/>
        <w:ind w:left="100"/>
        <w:jc w:val="both"/>
        <w:rPr>
          <w:sz w:val="24"/>
          <w:szCs w:val="24"/>
        </w:rPr>
      </w:pPr>
      <w:r w:rsidRPr="000F607B">
        <w:rPr>
          <w:sz w:val="24"/>
          <w:szCs w:val="24"/>
        </w:rPr>
        <w:t xml:space="preserve">IV) facilitar o monitoramento, o controle e supervisão do termo de execução cultural bem como o acesso ao </w:t>
      </w:r>
      <w:r w:rsidRPr="00D63505">
        <w:rPr>
          <w:sz w:val="24"/>
          <w:szCs w:val="24"/>
        </w:rPr>
        <w:t>local de realização da ação cultural;</w:t>
      </w:r>
    </w:p>
    <w:p w14:paraId="09CA9F45" w14:textId="6D169CC7" w:rsidR="00AB2D0F" w:rsidRPr="00D63505" w:rsidRDefault="00AB2D0F" w:rsidP="00AB2D0F">
      <w:pPr>
        <w:spacing w:after="100"/>
        <w:ind w:left="100"/>
        <w:jc w:val="both"/>
        <w:rPr>
          <w:sz w:val="24"/>
          <w:szCs w:val="24"/>
        </w:rPr>
      </w:pPr>
      <w:r w:rsidRPr="00D63505">
        <w:rPr>
          <w:sz w:val="24"/>
          <w:szCs w:val="24"/>
        </w:rPr>
        <w:t xml:space="preserve">V) prestar informações à Secretaria de Cultura, Esporte e Turismo do Município de Nova Veneza por meio de Relatório de Execução do Objeto, apresentado no prazo máximo de </w:t>
      </w:r>
      <w:r w:rsidR="00D63505">
        <w:rPr>
          <w:sz w:val="24"/>
          <w:szCs w:val="24"/>
        </w:rPr>
        <w:t>9</w:t>
      </w:r>
      <w:r w:rsidRPr="00D63505">
        <w:rPr>
          <w:sz w:val="24"/>
          <w:szCs w:val="24"/>
        </w:rPr>
        <w:t>0 dias contados do término da vigência do termo de execução cultural;</w:t>
      </w:r>
    </w:p>
    <w:p w14:paraId="3D4CD7BC" w14:textId="77777777" w:rsidR="00AB2D0F" w:rsidRPr="000F607B" w:rsidRDefault="00AB2D0F" w:rsidP="00AB2D0F">
      <w:pPr>
        <w:spacing w:after="100"/>
        <w:ind w:left="100"/>
        <w:jc w:val="both"/>
        <w:rPr>
          <w:sz w:val="24"/>
          <w:szCs w:val="24"/>
        </w:rPr>
      </w:pPr>
      <w:r w:rsidRPr="00D63505">
        <w:rPr>
          <w:sz w:val="24"/>
          <w:szCs w:val="24"/>
        </w:rPr>
        <w:t>VI) atender a qualquer solicitação regular feita pela Secretaria de Cultura, Esporte e Turismo do Município de Nova Veneza a contar do recebim</w:t>
      </w:r>
      <w:r w:rsidRPr="000F607B">
        <w:rPr>
          <w:sz w:val="24"/>
          <w:szCs w:val="24"/>
        </w:rPr>
        <w:t xml:space="preserve">ento da notificação; </w:t>
      </w:r>
    </w:p>
    <w:p w14:paraId="47FD0D94" w14:textId="77777777" w:rsidR="00AB2D0F" w:rsidRPr="000F607B" w:rsidRDefault="00AB2D0F" w:rsidP="00AB2D0F">
      <w:pPr>
        <w:spacing w:after="100"/>
        <w:ind w:left="100"/>
        <w:jc w:val="both"/>
        <w:rPr>
          <w:sz w:val="24"/>
          <w:szCs w:val="24"/>
        </w:rPr>
      </w:pPr>
      <w:r w:rsidRPr="000F607B">
        <w:rPr>
          <w:sz w:val="24"/>
          <w:szCs w:val="24"/>
        </w:rPr>
        <w:t>VII) divulgar nos meios de comunicação a informação de que a ação cultural aprovada é apoiada com recursos da Política Nacional Aldir Blanc de Fomento à Cultura, incluindo as marcas do Governo federal, de acordo com as orientações técnicas do manual de aplicação de marcas divulgado pelo Ministério da Cultura, observando as vedações existentes na Lei nº 9.504/1997 (Lei das Eleições) nos três meses que antecedem as eleições;</w:t>
      </w:r>
    </w:p>
    <w:p w14:paraId="51FECF24" w14:textId="77777777" w:rsidR="00AB2D0F" w:rsidRPr="000F607B" w:rsidRDefault="00AB2D0F" w:rsidP="00AB2D0F">
      <w:pPr>
        <w:spacing w:after="100"/>
        <w:ind w:left="100"/>
        <w:jc w:val="both"/>
        <w:rPr>
          <w:sz w:val="24"/>
          <w:szCs w:val="24"/>
        </w:rPr>
      </w:pPr>
      <w:r w:rsidRPr="000F607B">
        <w:rPr>
          <w:sz w:val="24"/>
          <w:szCs w:val="24"/>
        </w:rPr>
        <w:t xml:space="preserve">VIII) não realizar despesa em data anterior ou posterior à vigência deste termo de execução cultural; </w:t>
      </w:r>
    </w:p>
    <w:p w14:paraId="375D72E4" w14:textId="77777777" w:rsidR="00AB2D0F" w:rsidRPr="000F607B" w:rsidRDefault="00AB2D0F" w:rsidP="00AB2D0F">
      <w:pPr>
        <w:spacing w:after="100"/>
        <w:ind w:left="100"/>
        <w:jc w:val="both"/>
        <w:rPr>
          <w:sz w:val="24"/>
          <w:szCs w:val="24"/>
        </w:rPr>
      </w:pPr>
      <w:r w:rsidRPr="000F607B">
        <w:rPr>
          <w:sz w:val="24"/>
          <w:szCs w:val="24"/>
        </w:rPr>
        <w:t xml:space="preserve">IX) guardar a documentação referente à prestação de informações e financeira pelo prazo de 5 anos, contados do fim da vigência deste Termo de Execução Cultural; </w:t>
      </w:r>
    </w:p>
    <w:p w14:paraId="170D745D" w14:textId="77777777" w:rsidR="00AB2D0F" w:rsidRPr="000F607B" w:rsidRDefault="00AB2D0F" w:rsidP="00AB2D0F">
      <w:pPr>
        <w:spacing w:after="100"/>
        <w:ind w:left="100"/>
        <w:jc w:val="both"/>
        <w:rPr>
          <w:sz w:val="24"/>
          <w:szCs w:val="24"/>
        </w:rPr>
      </w:pPr>
      <w:r w:rsidRPr="000F607B">
        <w:rPr>
          <w:sz w:val="24"/>
          <w:szCs w:val="24"/>
        </w:rPr>
        <w:t>X) não utilizar os recursos para finalidade diversa da estabelecida no projeto cultural;</w:t>
      </w:r>
    </w:p>
    <w:p w14:paraId="7A35DDF6" w14:textId="77777777" w:rsidR="00AB2D0F" w:rsidRPr="000F607B" w:rsidRDefault="00AB2D0F" w:rsidP="00AB2D0F">
      <w:pPr>
        <w:spacing w:after="100"/>
        <w:ind w:left="100"/>
        <w:jc w:val="both"/>
        <w:rPr>
          <w:sz w:val="24"/>
          <w:szCs w:val="24"/>
        </w:rPr>
      </w:pPr>
      <w:r w:rsidRPr="000F607B">
        <w:rPr>
          <w:sz w:val="24"/>
          <w:szCs w:val="24"/>
        </w:rPr>
        <w:lastRenderedPageBreak/>
        <w:t xml:space="preserve">XI) encaminhar os documentos do novo dirigente, bem como nova ata de eleição ou termo de posse, em caso de falecimento ou substituição de dirigente da entidade cultural, caso seja agente cultural pessoa jurídica. </w:t>
      </w:r>
    </w:p>
    <w:p w14:paraId="7F911FD3" w14:textId="77777777" w:rsidR="00AB2D0F" w:rsidRPr="000F607B" w:rsidRDefault="00AB2D0F" w:rsidP="00AB2D0F">
      <w:pPr>
        <w:spacing w:after="100"/>
        <w:ind w:left="100"/>
        <w:jc w:val="both"/>
        <w:rPr>
          <w:color w:val="FF0000"/>
          <w:sz w:val="24"/>
          <w:szCs w:val="24"/>
        </w:rPr>
      </w:pPr>
    </w:p>
    <w:p w14:paraId="7D7ECC6C" w14:textId="77777777" w:rsidR="00AB2D0F" w:rsidRDefault="00AB2D0F" w:rsidP="00AB2D0F">
      <w:pPr>
        <w:spacing w:after="100"/>
        <w:ind w:left="100"/>
        <w:jc w:val="both"/>
        <w:rPr>
          <w:b/>
          <w:bCs/>
          <w:sz w:val="24"/>
          <w:szCs w:val="24"/>
        </w:rPr>
      </w:pPr>
      <w:r w:rsidRPr="00C55DBF">
        <w:rPr>
          <w:b/>
          <w:bCs/>
          <w:sz w:val="24"/>
          <w:szCs w:val="24"/>
        </w:rPr>
        <w:t>7. PRESTAÇÃO DE INFORMAÇÕES EM RELATÓRIO DE EXECUÇÃO DO OBJETO</w:t>
      </w:r>
    </w:p>
    <w:p w14:paraId="0475454C" w14:textId="77777777" w:rsidR="00AB2D0F" w:rsidRPr="00C55DBF" w:rsidRDefault="00AB2D0F" w:rsidP="00AB2D0F">
      <w:pPr>
        <w:spacing w:after="100"/>
        <w:ind w:left="100"/>
        <w:jc w:val="both"/>
        <w:rPr>
          <w:b/>
          <w:bCs/>
          <w:sz w:val="24"/>
          <w:szCs w:val="24"/>
        </w:rPr>
      </w:pPr>
    </w:p>
    <w:p w14:paraId="21F0240B" w14:textId="44E5A2D3" w:rsidR="00AB2D0F" w:rsidRPr="000F607B" w:rsidRDefault="00AB2D0F" w:rsidP="00AB2D0F">
      <w:pPr>
        <w:spacing w:after="100"/>
        <w:ind w:left="100"/>
        <w:jc w:val="both"/>
        <w:rPr>
          <w:sz w:val="24"/>
          <w:szCs w:val="24"/>
        </w:rPr>
      </w:pPr>
      <w:r w:rsidRPr="000F607B">
        <w:rPr>
          <w:sz w:val="24"/>
          <w:szCs w:val="24"/>
        </w:rPr>
        <w:t xml:space="preserve">7.1 O agente cultural prestará contas à administração pública por meio da </w:t>
      </w:r>
      <w:r>
        <w:rPr>
          <w:sz w:val="24"/>
          <w:szCs w:val="24"/>
        </w:rPr>
        <w:t xml:space="preserve">apresentação de Relatório de Objeto da Execução Cultural, no prazo de até </w:t>
      </w:r>
      <w:r w:rsidR="00687900">
        <w:rPr>
          <w:sz w:val="24"/>
          <w:szCs w:val="24"/>
        </w:rPr>
        <w:t>90</w:t>
      </w:r>
      <w:r>
        <w:rPr>
          <w:sz w:val="24"/>
          <w:szCs w:val="24"/>
        </w:rPr>
        <w:t xml:space="preserve"> dias a contar do fim da vigência deste Termo de Execução Cultural</w:t>
      </w:r>
      <w:r w:rsidRPr="000F607B">
        <w:rPr>
          <w:sz w:val="24"/>
          <w:szCs w:val="24"/>
        </w:rPr>
        <w:t xml:space="preserve">. </w:t>
      </w:r>
    </w:p>
    <w:p w14:paraId="14A36CA7" w14:textId="77777777" w:rsidR="00AB2D0F" w:rsidRPr="000F607B" w:rsidRDefault="00AB2D0F" w:rsidP="00AB2D0F">
      <w:pPr>
        <w:spacing w:after="100"/>
        <w:ind w:left="100"/>
        <w:jc w:val="both"/>
        <w:rPr>
          <w:sz w:val="24"/>
          <w:szCs w:val="24"/>
        </w:rPr>
      </w:pPr>
      <w:r w:rsidRPr="000F607B">
        <w:rPr>
          <w:sz w:val="24"/>
          <w:szCs w:val="24"/>
        </w:rPr>
        <w:t>7.</w:t>
      </w:r>
      <w:r>
        <w:rPr>
          <w:sz w:val="24"/>
          <w:szCs w:val="24"/>
        </w:rPr>
        <w:t xml:space="preserve">1.1 </w:t>
      </w:r>
      <w:r w:rsidRPr="000F607B">
        <w:rPr>
          <w:sz w:val="24"/>
          <w:szCs w:val="24"/>
        </w:rPr>
        <w:t xml:space="preserve">O </w:t>
      </w:r>
      <w:r>
        <w:rPr>
          <w:sz w:val="24"/>
          <w:szCs w:val="24"/>
        </w:rPr>
        <w:t>Relatório de Objeto da Execução Cultural</w:t>
      </w:r>
      <w:r w:rsidRPr="000F607B">
        <w:rPr>
          <w:sz w:val="24"/>
          <w:szCs w:val="24"/>
        </w:rPr>
        <w:t xml:space="preserve"> deverá:</w:t>
      </w:r>
    </w:p>
    <w:p w14:paraId="5C8BEE0D" w14:textId="77777777" w:rsidR="00AB2D0F" w:rsidRPr="000F607B" w:rsidRDefault="00AB2D0F" w:rsidP="00AB2D0F">
      <w:pPr>
        <w:spacing w:after="100"/>
        <w:ind w:left="100"/>
        <w:jc w:val="both"/>
        <w:rPr>
          <w:sz w:val="24"/>
          <w:szCs w:val="24"/>
        </w:rPr>
      </w:pPr>
      <w:r w:rsidRPr="000F607B">
        <w:rPr>
          <w:sz w:val="24"/>
          <w:szCs w:val="24"/>
        </w:rPr>
        <w:t xml:space="preserve">I - </w:t>
      </w:r>
      <w:proofErr w:type="gramStart"/>
      <w:r w:rsidRPr="000F607B">
        <w:rPr>
          <w:sz w:val="24"/>
          <w:szCs w:val="24"/>
        </w:rPr>
        <w:t>comprovar</w:t>
      </w:r>
      <w:proofErr w:type="gramEnd"/>
      <w:r w:rsidRPr="000F607B">
        <w:rPr>
          <w:sz w:val="24"/>
          <w:szCs w:val="24"/>
        </w:rPr>
        <w:t xml:space="preserve"> que foram alcançados os resultados da ação cultural;</w:t>
      </w:r>
    </w:p>
    <w:p w14:paraId="7F384914" w14:textId="77777777" w:rsidR="00AB2D0F" w:rsidRPr="000F607B" w:rsidRDefault="00AB2D0F" w:rsidP="00AB2D0F">
      <w:pPr>
        <w:spacing w:after="100"/>
        <w:ind w:left="100"/>
        <w:jc w:val="both"/>
        <w:rPr>
          <w:sz w:val="24"/>
          <w:szCs w:val="24"/>
        </w:rPr>
      </w:pPr>
      <w:r w:rsidRPr="000F607B">
        <w:rPr>
          <w:sz w:val="24"/>
          <w:szCs w:val="24"/>
        </w:rPr>
        <w:t xml:space="preserve">II - </w:t>
      </w:r>
      <w:proofErr w:type="gramStart"/>
      <w:r w:rsidRPr="000F607B">
        <w:rPr>
          <w:sz w:val="24"/>
          <w:szCs w:val="24"/>
        </w:rPr>
        <w:t>conter</w:t>
      </w:r>
      <w:proofErr w:type="gramEnd"/>
      <w:r w:rsidRPr="000F607B">
        <w:rPr>
          <w:sz w:val="24"/>
          <w:szCs w:val="24"/>
        </w:rPr>
        <w:t xml:space="preserve"> a descrição das ações desenvolvidas para o cumprimento do objeto; </w:t>
      </w:r>
    </w:p>
    <w:p w14:paraId="2D5874BC" w14:textId="77777777" w:rsidR="00AB2D0F" w:rsidRDefault="00AB2D0F" w:rsidP="00AB2D0F">
      <w:pPr>
        <w:spacing w:after="100"/>
        <w:ind w:left="100"/>
        <w:jc w:val="both"/>
        <w:rPr>
          <w:sz w:val="24"/>
          <w:szCs w:val="24"/>
        </w:rPr>
      </w:pPr>
      <w:r w:rsidRPr="000F607B">
        <w:rPr>
          <w:sz w:val="24"/>
          <w:szCs w:val="24"/>
        </w:rPr>
        <w:t xml:space="preserve">III - ter anexados documentos de comprovação do cumprimento do objeto, tais como: Declarações de realização dos eventos, com registro fotográfico ou audiovisual, clipping de matérias jornalísticas, releases, folders, catálogos, panfletos, filipetas, bem como outros documentos pertinentes à execução do projeto. </w:t>
      </w:r>
    </w:p>
    <w:p w14:paraId="35831C80" w14:textId="77777777" w:rsidR="00AB2D0F" w:rsidRPr="00DB6F7D" w:rsidRDefault="00AB2D0F" w:rsidP="00AB2D0F">
      <w:pPr>
        <w:spacing w:after="100"/>
        <w:ind w:left="100"/>
        <w:jc w:val="both"/>
        <w:rPr>
          <w:sz w:val="24"/>
          <w:szCs w:val="24"/>
        </w:rPr>
      </w:pPr>
      <w:r w:rsidRPr="000F607B">
        <w:rPr>
          <w:sz w:val="24"/>
          <w:szCs w:val="24"/>
        </w:rPr>
        <w:t xml:space="preserve">7.2 </w:t>
      </w:r>
      <w:r w:rsidRPr="00DB6F7D">
        <w:rPr>
          <w:sz w:val="24"/>
          <w:szCs w:val="24"/>
        </w:rPr>
        <w:t>O agente público responsável pela análise</w:t>
      </w:r>
      <w:r>
        <w:rPr>
          <w:sz w:val="24"/>
          <w:szCs w:val="24"/>
        </w:rPr>
        <w:t xml:space="preserve"> </w:t>
      </w:r>
      <w:r w:rsidRPr="00DB6F7D">
        <w:rPr>
          <w:sz w:val="24"/>
          <w:szCs w:val="24"/>
        </w:rPr>
        <w:t>do Relatório de Objeto da Execução Cultural deverá elaborar parecer técnico em que</w:t>
      </w:r>
      <w:r>
        <w:rPr>
          <w:sz w:val="24"/>
          <w:szCs w:val="24"/>
        </w:rPr>
        <w:t xml:space="preserve"> </w:t>
      </w:r>
      <w:r w:rsidRPr="00DB6F7D">
        <w:rPr>
          <w:sz w:val="24"/>
          <w:szCs w:val="24"/>
        </w:rPr>
        <w:t>concluirá:</w:t>
      </w:r>
    </w:p>
    <w:p w14:paraId="01E929EE" w14:textId="77777777" w:rsidR="00AB2D0F" w:rsidRPr="00DB6F7D" w:rsidRDefault="00AB2D0F" w:rsidP="00AB2D0F">
      <w:pPr>
        <w:spacing w:after="100"/>
        <w:ind w:left="100"/>
        <w:jc w:val="both"/>
        <w:rPr>
          <w:sz w:val="24"/>
          <w:szCs w:val="24"/>
        </w:rPr>
      </w:pPr>
      <w:r w:rsidRPr="00DB6F7D">
        <w:rPr>
          <w:sz w:val="24"/>
          <w:szCs w:val="24"/>
        </w:rPr>
        <w:t xml:space="preserve">I - </w:t>
      </w:r>
      <w:proofErr w:type="gramStart"/>
      <w:r w:rsidRPr="00DB6F7D">
        <w:rPr>
          <w:sz w:val="24"/>
          <w:szCs w:val="24"/>
        </w:rPr>
        <w:t>pelo</w:t>
      </w:r>
      <w:proofErr w:type="gramEnd"/>
      <w:r w:rsidRPr="00DB6F7D">
        <w:rPr>
          <w:sz w:val="24"/>
          <w:szCs w:val="24"/>
        </w:rPr>
        <w:t xml:space="preserve"> cumprimento integral do objeto ou pela</w:t>
      </w:r>
      <w:r>
        <w:rPr>
          <w:sz w:val="24"/>
          <w:szCs w:val="24"/>
        </w:rPr>
        <w:t xml:space="preserve"> </w:t>
      </w:r>
      <w:r w:rsidRPr="00DB6F7D">
        <w:rPr>
          <w:sz w:val="24"/>
          <w:szCs w:val="24"/>
        </w:rPr>
        <w:t>suficiência do cumprimento parcial devidamente justificada e</w:t>
      </w:r>
      <w:r>
        <w:rPr>
          <w:sz w:val="24"/>
          <w:szCs w:val="24"/>
        </w:rPr>
        <w:t xml:space="preserve"> </w:t>
      </w:r>
      <w:r w:rsidRPr="00DB6F7D">
        <w:rPr>
          <w:sz w:val="24"/>
          <w:szCs w:val="24"/>
        </w:rPr>
        <w:t>providenciará imediato encaminhamento do processo à</w:t>
      </w:r>
      <w:r>
        <w:rPr>
          <w:sz w:val="24"/>
          <w:szCs w:val="24"/>
        </w:rPr>
        <w:t xml:space="preserve"> </w:t>
      </w:r>
      <w:r w:rsidRPr="00DB6F7D">
        <w:rPr>
          <w:sz w:val="24"/>
          <w:szCs w:val="24"/>
        </w:rPr>
        <w:t>autoridade julgadora;</w:t>
      </w:r>
    </w:p>
    <w:p w14:paraId="68FA3140" w14:textId="77777777" w:rsidR="00AB2D0F" w:rsidRPr="00DB6F7D" w:rsidRDefault="00AB2D0F" w:rsidP="00AB2D0F">
      <w:pPr>
        <w:spacing w:after="100"/>
        <w:ind w:left="100"/>
        <w:jc w:val="both"/>
        <w:rPr>
          <w:sz w:val="24"/>
          <w:szCs w:val="24"/>
        </w:rPr>
      </w:pPr>
      <w:r w:rsidRPr="00DB6F7D">
        <w:rPr>
          <w:sz w:val="24"/>
          <w:szCs w:val="24"/>
        </w:rPr>
        <w:t xml:space="preserve">II - </w:t>
      </w:r>
      <w:proofErr w:type="gramStart"/>
      <w:r w:rsidRPr="00DB6F7D">
        <w:rPr>
          <w:sz w:val="24"/>
          <w:szCs w:val="24"/>
        </w:rPr>
        <w:t>pela</w:t>
      </w:r>
      <w:proofErr w:type="gramEnd"/>
      <w:r w:rsidRPr="00DB6F7D">
        <w:rPr>
          <w:sz w:val="24"/>
          <w:szCs w:val="24"/>
        </w:rPr>
        <w:t xml:space="preserve"> necessidade de o agente cultural</w:t>
      </w:r>
      <w:r>
        <w:rPr>
          <w:sz w:val="24"/>
          <w:szCs w:val="24"/>
        </w:rPr>
        <w:t xml:space="preserve"> </w:t>
      </w:r>
      <w:r w:rsidRPr="00DB6F7D">
        <w:rPr>
          <w:sz w:val="24"/>
          <w:szCs w:val="24"/>
        </w:rPr>
        <w:t>apresentar documentação complementar relativa ao cumprimento</w:t>
      </w:r>
      <w:r>
        <w:rPr>
          <w:sz w:val="24"/>
          <w:szCs w:val="24"/>
        </w:rPr>
        <w:t xml:space="preserve"> </w:t>
      </w:r>
      <w:r w:rsidRPr="00DB6F7D">
        <w:rPr>
          <w:sz w:val="24"/>
          <w:szCs w:val="24"/>
        </w:rPr>
        <w:t>do objeto;</w:t>
      </w:r>
    </w:p>
    <w:p w14:paraId="61406162" w14:textId="77777777" w:rsidR="00AB2D0F" w:rsidRPr="00DB6F7D" w:rsidRDefault="00AB2D0F" w:rsidP="00AB2D0F">
      <w:pPr>
        <w:spacing w:after="100"/>
        <w:ind w:left="100"/>
        <w:jc w:val="both"/>
        <w:rPr>
          <w:sz w:val="24"/>
          <w:szCs w:val="24"/>
        </w:rPr>
      </w:pPr>
      <w:r w:rsidRPr="00DB6F7D">
        <w:rPr>
          <w:sz w:val="24"/>
          <w:szCs w:val="24"/>
        </w:rPr>
        <w:t>III - pela necessidade de o agente cultural</w:t>
      </w:r>
      <w:r>
        <w:rPr>
          <w:sz w:val="24"/>
          <w:szCs w:val="24"/>
        </w:rPr>
        <w:t xml:space="preserve"> </w:t>
      </w:r>
      <w:r w:rsidRPr="00DB6F7D">
        <w:rPr>
          <w:sz w:val="24"/>
          <w:szCs w:val="24"/>
        </w:rPr>
        <w:t>apresentar Relatório Financeiro da Execução Cultural</w:t>
      </w:r>
      <w:r>
        <w:rPr>
          <w:sz w:val="24"/>
          <w:szCs w:val="24"/>
        </w:rPr>
        <w:t xml:space="preserve">, </w:t>
      </w:r>
      <w:r w:rsidRPr="00DB6F7D">
        <w:rPr>
          <w:sz w:val="24"/>
          <w:szCs w:val="24"/>
        </w:rPr>
        <w:t>caso</w:t>
      </w:r>
      <w:r>
        <w:rPr>
          <w:sz w:val="24"/>
          <w:szCs w:val="24"/>
        </w:rPr>
        <w:t xml:space="preserve"> </w:t>
      </w:r>
      <w:r w:rsidRPr="00DB6F7D">
        <w:rPr>
          <w:sz w:val="24"/>
          <w:szCs w:val="24"/>
        </w:rPr>
        <w:t>considere os elementos contidos no Relatório de Objeto da</w:t>
      </w:r>
      <w:r>
        <w:rPr>
          <w:sz w:val="24"/>
          <w:szCs w:val="24"/>
        </w:rPr>
        <w:t xml:space="preserve"> </w:t>
      </w:r>
      <w:r w:rsidRPr="00DB6F7D">
        <w:rPr>
          <w:sz w:val="24"/>
          <w:szCs w:val="24"/>
        </w:rPr>
        <w:t>Execução Cultural e na documentação complementar</w:t>
      </w:r>
      <w:r>
        <w:rPr>
          <w:sz w:val="24"/>
          <w:szCs w:val="24"/>
        </w:rPr>
        <w:t xml:space="preserve"> </w:t>
      </w:r>
      <w:r w:rsidRPr="00DB6F7D">
        <w:rPr>
          <w:sz w:val="24"/>
          <w:szCs w:val="24"/>
        </w:rPr>
        <w:t>insuficientes para demonstrar o cumprimento integral do</w:t>
      </w:r>
      <w:r>
        <w:rPr>
          <w:sz w:val="24"/>
          <w:szCs w:val="24"/>
        </w:rPr>
        <w:t xml:space="preserve"> </w:t>
      </w:r>
      <w:r w:rsidRPr="00DB6F7D">
        <w:rPr>
          <w:sz w:val="24"/>
          <w:szCs w:val="24"/>
        </w:rPr>
        <w:t>objeto ou o cumprimento parcial justificado.</w:t>
      </w:r>
    </w:p>
    <w:p w14:paraId="7DE4C41D" w14:textId="77777777" w:rsidR="00AB2D0F" w:rsidRPr="000F607B" w:rsidRDefault="00AB2D0F" w:rsidP="00AB2D0F">
      <w:pPr>
        <w:spacing w:after="100"/>
        <w:ind w:left="100"/>
        <w:jc w:val="both"/>
        <w:rPr>
          <w:sz w:val="24"/>
          <w:szCs w:val="24"/>
        </w:rPr>
      </w:pPr>
      <w:r w:rsidRPr="000F607B">
        <w:rPr>
          <w:sz w:val="24"/>
          <w:szCs w:val="24"/>
        </w:rPr>
        <w:t>7.</w:t>
      </w:r>
      <w:r>
        <w:rPr>
          <w:sz w:val="24"/>
          <w:szCs w:val="24"/>
        </w:rPr>
        <w:t>3</w:t>
      </w:r>
      <w:r w:rsidRPr="000F607B">
        <w:rPr>
          <w:sz w:val="24"/>
          <w:szCs w:val="24"/>
        </w:rPr>
        <w:t xml:space="preserve"> Após o recebimento do processo pelo agente público de que trata o item 7.2, autoridade responsável pelo julgamento da prestação de informações poderá:</w:t>
      </w:r>
    </w:p>
    <w:p w14:paraId="4C4492BB" w14:textId="77777777" w:rsidR="00AB2D0F" w:rsidRDefault="00AB2D0F" w:rsidP="00AB2D0F">
      <w:pPr>
        <w:spacing w:after="100"/>
        <w:ind w:left="100"/>
        <w:jc w:val="both"/>
        <w:rPr>
          <w:sz w:val="24"/>
          <w:szCs w:val="24"/>
        </w:rPr>
      </w:pPr>
      <w:r w:rsidRPr="0014710F">
        <w:rPr>
          <w:sz w:val="24"/>
          <w:szCs w:val="24"/>
        </w:rPr>
        <w:t xml:space="preserve">I - </w:t>
      </w:r>
      <w:proofErr w:type="gramStart"/>
      <w:r w:rsidRPr="0014710F">
        <w:rPr>
          <w:sz w:val="24"/>
          <w:szCs w:val="24"/>
        </w:rPr>
        <w:t>solicitar</w:t>
      </w:r>
      <w:proofErr w:type="gramEnd"/>
      <w:r w:rsidRPr="0014710F">
        <w:rPr>
          <w:sz w:val="24"/>
          <w:szCs w:val="24"/>
        </w:rPr>
        <w:t xml:space="preserve"> documentação complementar;</w:t>
      </w:r>
      <w:r w:rsidRPr="0091556D">
        <w:rPr>
          <w:sz w:val="24"/>
          <w:szCs w:val="24"/>
        </w:rPr>
        <w:t xml:space="preserve"> </w:t>
      </w:r>
    </w:p>
    <w:p w14:paraId="7DBDF60F" w14:textId="77777777" w:rsidR="00AB2D0F" w:rsidRPr="0091556D" w:rsidRDefault="00AB2D0F" w:rsidP="00AB2D0F">
      <w:pPr>
        <w:spacing w:after="100"/>
        <w:ind w:left="100"/>
        <w:jc w:val="both"/>
        <w:rPr>
          <w:sz w:val="24"/>
          <w:szCs w:val="24"/>
        </w:rPr>
      </w:pPr>
      <w:r>
        <w:rPr>
          <w:sz w:val="24"/>
          <w:szCs w:val="24"/>
        </w:rPr>
        <w:t>I</w:t>
      </w:r>
      <w:r w:rsidRPr="0091556D">
        <w:rPr>
          <w:sz w:val="24"/>
          <w:szCs w:val="24"/>
        </w:rPr>
        <w:t xml:space="preserve">I - </w:t>
      </w:r>
      <w:proofErr w:type="gramStart"/>
      <w:r w:rsidRPr="0091556D">
        <w:rPr>
          <w:sz w:val="24"/>
          <w:szCs w:val="24"/>
        </w:rPr>
        <w:t>aprovar</w:t>
      </w:r>
      <w:proofErr w:type="gramEnd"/>
      <w:r w:rsidRPr="0091556D">
        <w:rPr>
          <w:sz w:val="24"/>
          <w:szCs w:val="24"/>
        </w:rPr>
        <w:t xml:space="preserve"> sem ressalvas a prestação de contas,</w:t>
      </w:r>
      <w:r>
        <w:rPr>
          <w:sz w:val="24"/>
          <w:szCs w:val="24"/>
        </w:rPr>
        <w:t xml:space="preserve"> </w:t>
      </w:r>
      <w:r w:rsidRPr="0091556D">
        <w:rPr>
          <w:sz w:val="24"/>
          <w:szCs w:val="24"/>
        </w:rPr>
        <w:t>quando estiver convencida do cumprimento integral do objeto;</w:t>
      </w:r>
    </w:p>
    <w:p w14:paraId="7B958D64" w14:textId="77777777" w:rsidR="00AB2D0F" w:rsidRDefault="00AB2D0F" w:rsidP="00AB2D0F">
      <w:pPr>
        <w:spacing w:after="100"/>
        <w:ind w:left="100"/>
        <w:jc w:val="both"/>
        <w:rPr>
          <w:sz w:val="24"/>
          <w:szCs w:val="24"/>
        </w:rPr>
      </w:pPr>
      <w:r w:rsidRPr="0091556D">
        <w:rPr>
          <w:sz w:val="24"/>
          <w:szCs w:val="24"/>
        </w:rPr>
        <w:t>III - aprovar com ressalvas a prestação de contas,</w:t>
      </w:r>
      <w:r>
        <w:rPr>
          <w:sz w:val="24"/>
          <w:szCs w:val="24"/>
        </w:rPr>
        <w:t xml:space="preserve"> </w:t>
      </w:r>
      <w:r w:rsidRPr="0091556D">
        <w:rPr>
          <w:sz w:val="24"/>
          <w:szCs w:val="24"/>
        </w:rPr>
        <w:t>quando for comprovada a realização da ação cultural, mas</w:t>
      </w:r>
      <w:r>
        <w:rPr>
          <w:sz w:val="24"/>
          <w:szCs w:val="24"/>
        </w:rPr>
        <w:t xml:space="preserve"> </w:t>
      </w:r>
      <w:r w:rsidRPr="0091556D">
        <w:rPr>
          <w:sz w:val="24"/>
          <w:szCs w:val="24"/>
        </w:rPr>
        <w:t>verificada inadequação na execução do objeto ou na execução</w:t>
      </w:r>
      <w:r>
        <w:rPr>
          <w:sz w:val="24"/>
          <w:szCs w:val="24"/>
        </w:rPr>
        <w:t xml:space="preserve"> </w:t>
      </w:r>
      <w:r w:rsidRPr="0091556D">
        <w:rPr>
          <w:sz w:val="24"/>
          <w:szCs w:val="24"/>
        </w:rPr>
        <w:t>financeira, sem má-fé;</w:t>
      </w:r>
      <w:r w:rsidRPr="000F607B">
        <w:rPr>
          <w:sz w:val="24"/>
          <w:szCs w:val="24"/>
        </w:rPr>
        <w:t xml:space="preserve"> </w:t>
      </w:r>
    </w:p>
    <w:p w14:paraId="335E1D8E" w14:textId="77777777" w:rsidR="00AB2D0F" w:rsidRDefault="00AB2D0F" w:rsidP="00AB2D0F">
      <w:pPr>
        <w:spacing w:after="100"/>
        <w:ind w:left="100"/>
        <w:jc w:val="both"/>
        <w:rPr>
          <w:sz w:val="24"/>
          <w:szCs w:val="24"/>
        </w:rPr>
      </w:pPr>
      <w:r w:rsidRPr="0070148C">
        <w:rPr>
          <w:sz w:val="24"/>
          <w:szCs w:val="24"/>
        </w:rPr>
        <w:t xml:space="preserve">IV - </w:t>
      </w:r>
      <w:proofErr w:type="gramStart"/>
      <w:r w:rsidRPr="0070148C">
        <w:rPr>
          <w:sz w:val="24"/>
          <w:szCs w:val="24"/>
        </w:rPr>
        <w:t>rejeitar</w:t>
      </w:r>
      <w:proofErr w:type="gramEnd"/>
      <w:r w:rsidRPr="0070148C">
        <w:rPr>
          <w:sz w:val="24"/>
          <w:szCs w:val="24"/>
        </w:rPr>
        <w:t xml:space="preserve"> a prestação de contas, total ou</w:t>
      </w:r>
      <w:r>
        <w:rPr>
          <w:sz w:val="24"/>
          <w:szCs w:val="24"/>
        </w:rPr>
        <w:t xml:space="preserve"> </w:t>
      </w:r>
      <w:r w:rsidRPr="0070148C">
        <w:rPr>
          <w:sz w:val="24"/>
          <w:szCs w:val="24"/>
        </w:rPr>
        <w:t>parcialmente, e determinar uma das seguintes medidas:</w:t>
      </w:r>
    </w:p>
    <w:p w14:paraId="3CA09D8A" w14:textId="77777777" w:rsidR="00AB2D0F" w:rsidRDefault="00AB2D0F" w:rsidP="00AB2D0F">
      <w:pPr>
        <w:spacing w:after="100"/>
        <w:ind w:left="100"/>
        <w:jc w:val="both"/>
        <w:rPr>
          <w:sz w:val="24"/>
          <w:szCs w:val="24"/>
        </w:rPr>
      </w:pPr>
      <w:r w:rsidRPr="0070148C">
        <w:rPr>
          <w:sz w:val="24"/>
          <w:szCs w:val="24"/>
        </w:rPr>
        <w:lastRenderedPageBreak/>
        <w:t>a) devolução de recursos em valor proporcional à</w:t>
      </w:r>
      <w:r>
        <w:rPr>
          <w:sz w:val="24"/>
          <w:szCs w:val="24"/>
        </w:rPr>
        <w:t xml:space="preserve"> </w:t>
      </w:r>
      <w:r w:rsidRPr="0070148C">
        <w:rPr>
          <w:sz w:val="24"/>
          <w:szCs w:val="24"/>
        </w:rPr>
        <w:t>inexecução de objeto verificada;</w:t>
      </w:r>
      <w:r>
        <w:rPr>
          <w:sz w:val="24"/>
          <w:szCs w:val="24"/>
        </w:rPr>
        <w:t xml:space="preserve"> </w:t>
      </w:r>
    </w:p>
    <w:p w14:paraId="78C87F83" w14:textId="77777777" w:rsidR="00AB2D0F" w:rsidRDefault="00AB2D0F" w:rsidP="00AB2D0F">
      <w:pPr>
        <w:spacing w:after="100"/>
        <w:ind w:left="100"/>
        <w:jc w:val="both"/>
        <w:rPr>
          <w:sz w:val="24"/>
          <w:szCs w:val="24"/>
        </w:rPr>
      </w:pPr>
      <w:r w:rsidRPr="0070148C">
        <w:rPr>
          <w:sz w:val="24"/>
          <w:szCs w:val="24"/>
        </w:rPr>
        <w:t>b) pagamento de multa, nos termos do regulamento;</w:t>
      </w:r>
      <w:r>
        <w:rPr>
          <w:sz w:val="24"/>
          <w:szCs w:val="24"/>
        </w:rPr>
        <w:t xml:space="preserve"> </w:t>
      </w:r>
    </w:p>
    <w:p w14:paraId="3ED0B043" w14:textId="77777777" w:rsidR="00AB2D0F" w:rsidRDefault="00AB2D0F" w:rsidP="00AB2D0F">
      <w:pPr>
        <w:spacing w:after="100"/>
        <w:ind w:left="100"/>
        <w:jc w:val="both"/>
        <w:rPr>
          <w:sz w:val="24"/>
          <w:szCs w:val="24"/>
        </w:rPr>
      </w:pPr>
      <w:r w:rsidRPr="0070148C">
        <w:rPr>
          <w:sz w:val="24"/>
          <w:szCs w:val="24"/>
        </w:rPr>
        <w:t>c) suspensão da possibilidade de celebrar novo</w:t>
      </w:r>
      <w:r>
        <w:rPr>
          <w:sz w:val="24"/>
          <w:szCs w:val="24"/>
        </w:rPr>
        <w:t xml:space="preserve"> </w:t>
      </w:r>
      <w:r w:rsidRPr="0070148C">
        <w:rPr>
          <w:sz w:val="24"/>
          <w:szCs w:val="24"/>
        </w:rPr>
        <w:t>instrumento do regime próprio de fomento à cultura pelo prazo</w:t>
      </w:r>
      <w:r>
        <w:rPr>
          <w:sz w:val="24"/>
          <w:szCs w:val="24"/>
        </w:rPr>
        <w:t xml:space="preserve"> </w:t>
      </w:r>
      <w:r w:rsidRPr="0070148C">
        <w:rPr>
          <w:sz w:val="24"/>
          <w:szCs w:val="24"/>
        </w:rPr>
        <w:t>de 180 (cento e oitenta) a 540 (quinhentos e quarenta) dias.</w:t>
      </w:r>
      <w:r w:rsidRPr="000F607B">
        <w:rPr>
          <w:sz w:val="24"/>
          <w:szCs w:val="24"/>
        </w:rPr>
        <w:t xml:space="preserve"> </w:t>
      </w:r>
    </w:p>
    <w:p w14:paraId="6706D4ED" w14:textId="77777777" w:rsidR="00AB2D0F" w:rsidRPr="000F607B" w:rsidRDefault="00AB2D0F" w:rsidP="00AB2D0F">
      <w:pPr>
        <w:spacing w:after="100"/>
        <w:ind w:left="100"/>
        <w:jc w:val="both"/>
        <w:rPr>
          <w:sz w:val="24"/>
          <w:szCs w:val="24"/>
        </w:rPr>
      </w:pPr>
      <w:r w:rsidRPr="000F607B">
        <w:rPr>
          <w:sz w:val="24"/>
          <w:szCs w:val="24"/>
        </w:rPr>
        <w:t>7.</w:t>
      </w:r>
      <w:r>
        <w:rPr>
          <w:sz w:val="24"/>
          <w:szCs w:val="24"/>
        </w:rPr>
        <w:t>4</w:t>
      </w:r>
      <w:r w:rsidRPr="000F607B">
        <w:rPr>
          <w:sz w:val="24"/>
          <w:szCs w:val="24"/>
        </w:rPr>
        <w:t xml:space="preserve"> O </w:t>
      </w:r>
      <w:r w:rsidRPr="00DB6F7D">
        <w:rPr>
          <w:sz w:val="24"/>
          <w:szCs w:val="24"/>
        </w:rPr>
        <w:t>Relatório Financeiro da Execução Cultural</w:t>
      </w:r>
      <w:r w:rsidRPr="000F607B">
        <w:rPr>
          <w:sz w:val="24"/>
          <w:szCs w:val="24"/>
        </w:rPr>
        <w:t xml:space="preserve"> será exigido, independente da modalidade inicial de prestação de informações (in loco ou em relatório de execução do objeto), somente nas seguintes hipóteses:</w:t>
      </w:r>
    </w:p>
    <w:p w14:paraId="0C237918" w14:textId="77777777" w:rsidR="00AB2D0F" w:rsidRPr="000F607B" w:rsidRDefault="00AB2D0F" w:rsidP="00AB2D0F">
      <w:pPr>
        <w:spacing w:after="100"/>
        <w:ind w:left="100"/>
        <w:jc w:val="both"/>
        <w:rPr>
          <w:sz w:val="24"/>
          <w:szCs w:val="24"/>
        </w:rPr>
      </w:pPr>
      <w:r w:rsidRPr="000F607B">
        <w:rPr>
          <w:sz w:val="24"/>
          <w:szCs w:val="24"/>
        </w:rPr>
        <w:t xml:space="preserve">I - </w:t>
      </w:r>
      <w:proofErr w:type="gramStart"/>
      <w:r w:rsidRPr="000F607B">
        <w:rPr>
          <w:sz w:val="24"/>
          <w:szCs w:val="24"/>
        </w:rPr>
        <w:t>quando</w:t>
      </w:r>
      <w:proofErr w:type="gramEnd"/>
      <w:r w:rsidRPr="000F607B">
        <w:rPr>
          <w:sz w:val="24"/>
          <w:szCs w:val="24"/>
        </w:rPr>
        <w:t xml:space="preserve"> não estiver comprovado o cumprimento do objeto, observados os procedimentos previstos no</w:t>
      </w:r>
      <w:r>
        <w:rPr>
          <w:sz w:val="24"/>
          <w:szCs w:val="24"/>
        </w:rPr>
        <w:t>s</w:t>
      </w:r>
      <w:r w:rsidRPr="000F607B">
        <w:rPr>
          <w:sz w:val="24"/>
          <w:szCs w:val="24"/>
        </w:rPr>
        <w:t xml:space="preserve"> ite</w:t>
      </w:r>
      <w:r>
        <w:rPr>
          <w:sz w:val="24"/>
          <w:szCs w:val="24"/>
        </w:rPr>
        <w:t>ns</w:t>
      </w:r>
      <w:r w:rsidRPr="000F607B">
        <w:rPr>
          <w:sz w:val="24"/>
          <w:szCs w:val="24"/>
        </w:rPr>
        <w:t xml:space="preserve"> </w:t>
      </w:r>
      <w:r>
        <w:rPr>
          <w:sz w:val="24"/>
          <w:szCs w:val="24"/>
        </w:rPr>
        <w:t>anteriores</w:t>
      </w:r>
      <w:r w:rsidRPr="000F607B">
        <w:rPr>
          <w:sz w:val="24"/>
          <w:szCs w:val="24"/>
        </w:rPr>
        <w:t>; ou</w:t>
      </w:r>
    </w:p>
    <w:p w14:paraId="47E93DE6" w14:textId="77777777" w:rsidR="00AB2D0F" w:rsidRPr="000F607B" w:rsidRDefault="00AB2D0F" w:rsidP="00AB2D0F">
      <w:pPr>
        <w:spacing w:after="100"/>
        <w:ind w:left="100"/>
        <w:jc w:val="both"/>
        <w:rPr>
          <w:sz w:val="24"/>
          <w:szCs w:val="24"/>
        </w:rPr>
      </w:pPr>
      <w:r w:rsidRPr="000F607B">
        <w:rPr>
          <w:sz w:val="24"/>
          <w:szCs w:val="24"/>
        </w:rPr>
        <w:t xml:space="preserve">II - </w:t>
      </w:r>
      <w:proofErr w:type="gramStart"/>
      <w:r w:rsidRPr="000F607B">
        <w:rPr>
          <w:sz w:val="24"/>
          <w:szCs w:val="24"/>
        </w:rPr>
        <w:t>quando</w:t>
      </w:r>
      <w:proofErr w:type="gramEnd"/>
      <w:r w:rsidRPr="000F607B">
        <w:rPr>
          <w:sz w:val="24"/>
          <w:szCs w:val="24"/>
        </w:rPr>
        <w:t xml:space="preserve"> for recebida, pela administração pública, denúncia de irregularidade na execução da ação cultural, mediante juízo de admissibilidade que avaliará os elementos fáticos apresentados.</w:t>
      </w:r>
    </w:p>
    <w:p w14:paraId="59F87286" w14:textId="77777777" w:rsidR="00AB2D0F" w:rsidRPr="000F607B" w:rsidRDefault="00AB2D0F" w:rsidP="00AB2D0F">
      <w:pPr>
        <w:spacing w:after="100"/>
        <w:ind w:left="100"/>
        <w:jc w:val="both"/>
        <w:rPr>
          <w:sz w:val="24"/>
          <w:szCs w:val="24"/>
        </w:rPr>
      </w:pPr>
      <w:r w:rsidRPr="000F607B">
        <w:rPr>
          <w:sz w:val="24"/>
          <w:szCs w:val="24"/>
        </w:rPr>
        <w:t>7.</w:t>
      </w:r>
      <w:r>
        <w:rPr>
          <w:sz w:val="24"/>
          <w:szCs w:val="24"/>
        </w:rPr>
        <w:t>4</w:t>
      </w:r>
      <w:r w:rsidRPr="000F607B">
        <w:rPr>
          <w:sz w:val="24"/>
          <w:szCs w:val="24"/>
        </w:rPr>
        <w:t xml:space="preserve">.1 O prazo para apresentação do </w:t>
      </w:r>
      <w:r w:rsidRPr="00DB6F7D">
        <w:rPr>
          <w:sz w:val="24"/>
          <w:szCs w:val="24"/>
        </w:rPr>
        <w:t>Relatório Financeiro da Execução Cultural</w:t>
      </w:r>
      <w:r w:rsidRPr="000F607B">
        <w:rPr>
          <w:sz w:val="24"/>
          <w:szCs w:val="24"/>
        </w:rPr>
        <w:t xml:space="preserve"> será de</w:t>
      </w:r>
      <w:r>
        <w:rPr>
          <w:sz w:val="24"/>
          <w:szCs w:val="24"/>
        </w:rPr>
        <w:t xml:space="preserve"> 120 dias </w:t>
      </w:r>
      <w:r w:rsidRPr="000F607B">
        <w:rPr>
          <w:sz w:val="24"/>
          <w:szCs w:val="24"/>
        </w:rPr>
        <w:t>contado</w:t>
      </w:r>
      <w:r>
        <w:rPr>
          <w:sz w:val="24"/>
          <w:szCs w:val="24"/>
        </w:rPr>
        <w:t>s</w:t>
      </w:r>
      <w:r w:rsidRPr="000F607B">
        <w:rPr>
          <w:sz w:val="24"/>
          <w:szCs w:val="24"/>
        </w:rPr>
        <w:t xml:space="preserve"> do recebimento da notificação.</w:t>
      </w:r>
    </w:p>
    <w:p w14:paraId="2B4E73F2" w14:textId="77777777" w:rsidR="00AB2D0F" w:rsidRPr="000F607B" w:rsidRDefault="00AB2D0F" w:rsidP="00AB2D0F">
      <w:pPr>
        <w:spacing w:after="100"/>
        <w:ind w:left="100"/>
        <w:jc w:val="both"/>
        <w:rPr>
          <w:sz w:val="24"/>
          <w:szCs w:val="24"/>
        </w:rPr>
      </w:pPr>
      <w:r w:rsidRPr="000F607B">
        <w:rPr>
          <w:sz w:val="24"/>
          <w:szCs w:val="24"/>
        </w:rPr>
        <w:t>7.</w:t>
      </w:r>
      <w:r>
        <w:rPr>
          <w:sz w:val="24"/>
          <w:szCs w:val="24"/>
        </w:rPr>
        <w:t>5</w:t>
      </w:r>
      <w:r w:rsidRPr="000F607B">
        <w:rPr>
          <w:sz w:val="24"/>
          <w:szCs w:val="24"/>
        </w:rPr>
        <w:t xml:space="preserve"> Na hipótese de o julgamento da prestação de informações apontar a necessidade de devolução de recursos, o agente cultural será notificado para que exerça a opção por:</w:t>
      </w:r>
    </w:p>
    <w:p w14:paraId="7BC2C8A7" w14:textId="77777777" w:rsidR="00AB2D0F" w:rsidRPr="000F607B" w:rsidRDefault="00AB2D0F" w:rsidP="00AB2D0F">
      <w:pPr>
        <w:spacing w:after="100"/>
        <w:ind w:left="100"/>
        <w:jc w:val="both"/>
        <w:rPr>
          <w:sz w:val="24"/>
          <w:szCs w:val="24"/>
        </w:rPr>
      </w:pPr>
      <w:r w:rsidRPr="000F607B">
        <w:rPr>
          <w:sz w:val="24"/>
          <w:szCs w:val="24"/>
        </w:rPr>
        <w:t xml:space="preserve">I - </w:t>
      </w:r>
      <w:proofErr w:type="gramStart"/>
      <w:r w:rsidRPr="000F607B">
        <w:rPr>
          <w:sz w:val="24"/>
          <w:szCs w:val="24"/>
        </w:rPr>
        <w:t>devolução</w:t>
      </w:r>
      <w:proofErr w:type="gramEnd"/>
      <w:r w:rsidRPr="000F607B">
        <w:rPr>
          <w:sz w:val="24"/>
          <w:szCs w:val="24"/>
        </w:rPr>
        <w:t xml:space="preserve"> parcial ou integral dos recursos ao erário;</w:t>
      </w:r>
    </w:p>
    <w:p w14:paraId="7A98A247" w14:textId="77777777" w:rsidR="00AB2D0F" w:rsidRPr="000F607B" w:rsidRDefault="00AB2D0F" w:rsidP="00AB2D0F">
      <w:pPr>
        <w:spacing w:after="100"/>
        <w:ind w:left="100"/>
        <w:jc w:val="both"/>
        <w:rPr>
          <w:sz w:val="24"/>
          <w:szCs w:val="24"/>
        </w:rPr>
      </w:pPr>
      <w:r w:rsidRPr="000F607B">
        <w:rPr>
          <w:sz w:val="24"/>
          <w:szCs w:val="24"/>
        </w:rPr>
        <w:t xml:space="preserve">II - </w:t>
      </w:r>
      <w:proofErr w:type="gramStart"/>
      <w:r w:rsidRPr="000F607B">
        <w:rPr>
          <w:sz w:val="24"/>
          <w:szCs w:val="24"/>
        </w:rPr>
        <w:t>apresentação</w:t>
      </w:r>
      <w:proofErr w:type="gramEnd"/>
      <w:r w:rsidRPr="000F607B">
        <w:rPr>
          <w:sz w:val="24"/>
          <w:szCs w:val="24"/>
        </w:rPr>
        <w:t xml:space="preserve"> de plano de ações compensatórias; ou</w:t>
      </w:r>
    </w:p>
    <w:p w14:paraId="4C96887C" w14:textId="77777777" w:rsidR="00AB2D0F" w:rsidRPr="000F607B" w:rsidRDefault="00AB2D0F" w:rsidP="00AB2D0F">
      <w:pPr>
        <w:spacing w:after="100"/>
        <w:ind w:left="100"/>
        <w:jc w:val="both"/>
        <w:rPr>
          <w:sz w:val="24"/>
          <w:szCs w:val="24"/>
        </w:rPr>
      </w:pPr>
      <w:r w:rsidRPr="000F607B">
        <w:rPr>
          <w:sz w:val="24"/>
          <w:szCs w:val="24"/>
        </w:rPr>
        <w:t>III - devolução parcial dos recursos ao erário juntamente com a apresentação de plano de ações compensatórias.</w:t>
      </w:r>
    </w:p>
    <w:p w14:paraId="45FEDF47" w14:textId="77777777" w:rsidR="00AB2D0F" w:rsidRPr="000F607B" w:rsidRDefault="00AB2D0F" w:rsidP="00AB2D0F">
      <w:pPr>
        <w:spacing w:after="100"/>
        <w:ind w:left="100"/>
        <w:jc w:val="both"/>
        <w:rPr>
          <w:sz w:val="24"/>
          <w:szCs w:val="24"/>
        </w:rPr>
      </w:pPr>
      <w:r w:rsidRPr="000F607B">
        <w:rPr>
          <w:sz w:val="24"/>
          <w:szCs w:val="24"/>
        </w:rPr>
        <w:t>7.</w:t>
      </w:r>
      <w:r>
        <w:rPr>
          <w:sz w:val="24"/>
          <w:szCs w:val="24"/>
        </w:rPr>
        <w:t>5.1</w:t>
      </w:r>
      <w:r w:rsidRPr="000F607B">
        <w:rPr>
          <w:sz w:val="24"/>
          <w:szCs w:val="24"/>
        </w:rPr>
        <w:t xml:space="preserve"> A ocorrência de caso fortuito ou força maior impeditiva da execução do instrumento afasta a reprovação da prestação de informações, desde que comprovada.</w:t>
      </w:r>
    </w:p>
    <w:p w14:paraId="5DC885A7" w14:textId="77777777" w:rsidR="00AB2D0F" w:rsidRPr="000F607B" w:rsidRDefault="00AB2D0F" w:rsidP="00AB2D0F">
      <w:pPr>
        <w:spacing w:after="100"/>
        <w:ind w:left="100"/>
        <w:jc w:val="both"/>
        <w:rPr>
          <w:sz w:val="24"/>
          <w:szCs w:val="24"/>
        </w:rPr>
      </w:pPr>
      <w:r w:rsidRPr="000F607B">
        <w:rPr>
          <w:sz w:val="24"/>
          <w:szCs w:val="24"/>
        </w:rPr>
        <w:t>7.5.2 Nos casos em que estiver caracterizada má-fé do agente cultural, será imediatamente exigida a devolução de recursos ao erário, vedada a aceitação de plano de ações compensatórias.</w:t>
      </w:r>
    </w:p>
    <w:p w14:paraId="70BC2FDB" w14:textId="77777777" w:rsidR="00AB2D0F" w:rsidRPr="000F607B" w:rsidRDefault="00AB2D0F" w:rsidP="00AB2D0F">
      <w:pPr>
        <w:spacing w:after="100"/>
        <w:ind w:left="100"/>
        <w:jc w:val="both"/>
        <w:rPr>
          <w:sz w:val="24"/>
          <w:szCs w:val="24"/>
        </w:rPr>
      </w:pPr>
      <w:r w:rsidRPr="000F607B">
        <w:rPr>
          <w:sz w:val="24"/>
          <w:szCs w:val="24"/>
        </w:rPr>
        <w:t>7.5.3 Nos casos em que houver exigência de devolução de recursos ao erário, o agente cultural poderá solicitar o parcelamento do débito, na forma e nas condições previstas na legislação.</w:t>
      </w:r>
    </w:p>
    <w:p w14:paraId="7E84DCBD" w14:textId="77777777" w:rsidR="00AB2D0F" w:rsidRPr="000F607B" w:rsidRDefault="00AB2D0F" w:rsidP="00AB2D0F">
      <w:pPr>
        <w:spacing w:after="100"/>
        <w:ind w:left="100"/>
        <w:jc w:val="both"/>
        <w:rPr>
          <w:b/>
          <w:bCs/>
          <w:sz w:val="24"/>
          <w:szCs w:val="24"/>
        </w:rPr>
      </w:pPr>
      <w:r w:rsidRPr="000F607B">
        <w:rPr>
          <w:b/>
          <w:bCs/>
          <w:sz w:val="24"/>
          <w:szCs w:val="24"/>
        </w:rPr>
        <w:t>8. ALTERAÇÃO DO TERMO DE EXECUÇÃO CULTURAL</w:t>
      </w:r>
    </w:p>
    <w:p w14:paraId="4A154C59" w14:textId="77777777" w:rsidR="00AB2D0F" w:rsidRPr="000F607B" w:rsidRDefault="00AB2D0F" w:rsidP="00AB2D0F">
      <w:pPr>
        <w:spacing w:after="100"/>
        <w:ind w:left="100"/>
        <w:jc w:val="both"/>
        <w:rPr>
          <w:sz w:val="24"/>
          <w:szCs w:val="24"/>
        </w:rPr>
      </w:pPr>
      <w:r w:rsidRPr="000F607B">
        <w:rPr>
          <w:sz w:val="24"/>
          <w:szCs w:val="24"/>
        </w:rPr>
        <w:t>8.1 A alteração do termo de execução cultural será formalizada por meio de termo aditivo.</w:t>
      </w:r>
    </w:p>
    <w:p w14:paraId="2E1EDEC1" w14:textId="77777777" w:rsidR="00AB2D0F" w:rsidRPr="000F607B" w:rsidRDefault="00AB2D0F" w:rsidP="00AB2D0F">
      <w:pPr>
        <w:spacing w:after="100"/>
        <w:ind w:left="100"/>
        <w:jc w:val="both"/>
        <w:rPr>
          <w:sz w:val="24"/>
          <w:szCs w:val="24"/>
        </w:rPr>
      </w:pPr>
      <w:r w:rsidRPr="000F607B">
        <w:rPr>
          <w:sz w:val="24"/>
          <w:szCs w:val="24"/>
        </w:rPr>
        <w:t>8.2 A formalização de termo aditivo não será necessária nas seguintes hipóteses:</w:t>
      </w:r>
    </w:p>
    <w:p w14:paraId="71546595" w14:textId="77777777" w:rsidR="00AB2D0F" w:rsidRPr="000F607B" w:rsidRDefault="00AB2D0F" w:rsidP="00AB2D0F">
      <w:pPr>
        <w:spacing w:after="100"/>
        <w:ind w:left="100"/>
        <w:jc w:val="both"/>
        <w:rPr>
          <w:sz w:val="24"/>
          <w:szCs w:val="24"/>
        </w:rPr>
      </w:pPr>
      <w:r w:rsidRPr="000F607B">
        <w:rPr>
          <w:sz w:val="24"/>
          <w:szCs w:val="24"/>
        </w:rPr>
        <w:t xml:space="preserve">I - </w:t>
      </w:r>
      <w:proofErr w:type="gramStart"/>
      <w:r w:rsidRPr="000F607B">
        <w:rPr>
          <w:sz w:val="24"/>
          <w:szCs w:val="24"/>
        </w:rPr>
        <w:t>prorrogação</w:t>
      </w:r>
      <w:proofErr w:type="gramEnd"/>
      <w:r w:rsidRPr="000F607B">
        <w:rPr>
          <w:sz w:val="24"/>
          <w:szCs w:val="24"/>
        </w:rPr>
        <w:t xml:space="preserve"> de vigência realizada de ofício pela administração pública quando der causa ao atraso na liberação de recursos; e</w:t>
      </w:r>
    </w:p>
    <w:p w14:paraId="4DC9EC4E" w14:textId="77777777" w:rsidR="00AB2D0F" w:rsidRPr="000F607B" w:rsidRDefault="00AB2D0F" w:rsidP="00AB2D0F">
      <w:pPr>
        <w:spacing w:after="100"/>
        <w:ind w:left="100"/>
        <w:jc w:val="both"/>
        <w:rPr>
          <w:sz w:val="24"/>
          <w:szCs w:val="24"/>
        </w:rPr>
      </w:pPr>
      <w:r w:rsidRPr="000F607B">
        <w:rPr>
          <w:sz w:val="24"/>
          <w:szCs w:val="24"/>
        </w:rPr>
        <w:lastRenderedPageBreak/>
        <w:t xml:space="preserve">II - </w:t>
      </w:r>
      <w:proofErr w:type="gramStart"/>
      <w:r w:rsidRPr="000F607B">
        <w:rPr>
          <w:sz w:val="24"/>
          <w:szCs w:val="24"/>
        </w:rPr>
        <w:t>alteração</w:t>
      </w:r>
      <w:proofErr w:type="gramEnd"/>
      <w:r w:rsidRPr="000F607B">
        <w:rPr>
          <w:sz w:val="24"/>
          <w:szCs w:val="24"/>
        </w:rPr>
        <w:t xml:space="preserve"> do projeto sem modificação do valor global do instrumento e sem modificação substancial do objeto.</w:t>
      </w:r>
    </w:p>
    <w:p w14:paraId="567B4AD2" w14:textId="77777777" w:rsidR="00AB2D0F" w:rsidRPr="000F607B" w:rsidRDefault="00AB2D0F" w:rsidP="00AB2D0F">
      <w:pPr>
        <w:spacing w:after="100"/>
        <w:ind w:left="100"/>
        <w:jc w:val="both"/>
        <w:rPr>
          <w:sz w:val="24"/>
          <w:szCs w:val="24"/>
        </w:rPr>
      </w:pPr>
      <w:r w:rsidRPr="000F607B">
        <w:rPr>
          <w:sz w:val="24"/>
          <w:szCs w:val="24"/>
        </w:rPr>
        <w:t>8.3 Na hipótese de prorrogação de vigência, o saldo de recursos será automaticamente mantido na conta a fim de viabilizar a continuidade da execução do objeto.</w:t>
      </w:r>
    </w:p>
    <w:p w14:paraId="52F23600" w14:textId="77777777" w:rsidR="00AB2D0F" w:rsidRPr="000F607B" w:rsidRDefault="00AB2D0F" w:rsidP="00AB2D0F">
      <w:pPr>
        <w:spacing w:after="100"/>
        <w:ind w:left="100"/>
        <w:jc w:val="both"/>
        <w:rPr>
          <w:sz w:val="24"/>
          <w:szCs w:val="24"/>
        </w:rPr>
      </w:pPr>
      <w:r w:rsidRPr="000F607B">
        <w:rPr>
          <w:sz w:val="24"/>
          <w:szCs w:val="24"/>
        </w:rPr>
        <w:t>8.4 As alterações do projeto cujo escopo seja de, no máximo, 20% do valor total poderão ser realizadas pelo agente cultural e comunicadas à administração pública em seguida, sem a necessidade de autorização prévia.</w:t>
      </w:r>
    </w:p>
    <w:p w14:paraId="310E846E" w14:textId="77777777" w:rsidR="00AB2D0F" w:rsidRPr="000F607B" w:rsidRDefault="00AB2D0F" w:rsidP="00AB2D0F">
      <w:pPr>
        <w:spacing w:after="100"/>
        <w:ind w:left="100"/>
        <w:jc w:val="both"/>
        <w:rPr>
          <w:sz w:val="24"/>
          <w:szCs w:val="24"/>
        </w:rPr>
      </w:pPr>
      <w:r w:rsidRPr="000F607B">
        <w:rPr>
          <w:sz w:val="24"/>
          <w:szCs w:val="24"/>
        </w:rPr>
        <w:t>8.5 A aplicação de rendimentos de ativos financeiros em benefício do objeto do termo de execução cultural poderá ser realizada pelo agente cultural sem a necessidade de autorização prévia da administração pública.</w:t>
      </w:r>
    </w:p>
    <w:p w14:paraId="14FB2F0E" w14:textId="77777777" w:rsidR="00AB2D0F" w:rsidRDefault="00AB2D0F" w:rsidP="00AB2D0F">
      <w:pPr>
        <w:spacing w:after="100"/>
        <w:ind w:left="100"/>
        <w:jc w:val="both"/>
        <w:rPr>
          <w:sz w:val="24"/>
          <w:szCs w:val="24"/>
        </w:rPr>
      </w:pPr>
      <w:r w:rsidRPr="000F607B">
        <w:rPr>
          <w:sz w:val="24"/>
          <w:szCs w:val="24"/>
        </w:rPr>
        <w:t>8.6 Nas hipóteses de alterações em que não seja necessário termo aditivo, poderá ser realizado apostilamento.</w:t>
      </w:r>
    </w:p>
    <w:p w14:paraId="0348DD51" w14:textId="77777777" w:rsidR="00AB2D0F" w:rsidRPr="000F607B" w:rsidRDefault="00AB2D0F" w:rsidP="00AB2D0F">
      <w:pPr>
        <w:spacing w:after="100"/>
        <w:ind w:left="100"/>
        <w:jc w:val="both"/>
        <w:rPr>
          <w:sz w:val="24"/>
          <w:szCs w:val="24"/>
        </w:rPr>
      </w:pPr>
    </w:p>
    <w:p w14:paraId="1D5F2CDE" w14:textId="77777777" w:rsidR="00AB2D0F" w:rsidRPr="000F607B" w:rsidRDefault="00AB2D0F" w:rsidP="00AB2D0F">
      <w:pPr>
        <w:spacing w:after="100"/>
        <w:ind w:left="100"/>
        <w:jc w:val="both"/>
        <w:rPr>
          <w:b/>
          <w:bCs/>
          <w:sz w:val="24"/>
          <w:szCs w:val="24"/>
        </w:rPr>
      </w:pPr>
      <w:r w:rsidRPr="000F607B">
        <w:rPr>
          <w:b/>
          <w:bCs/>
          <w:sz w:val="24"/>
          <w:szCs w:val="24"/>
        </w:rPr>
        <w:t>9. TITULARIDADE DE BENS</w:t>
      </w:r>
    </w:p>
    <w:p w14:paraId="6748FC37" w14:textId="77777777" w:rsidR="00AB2D0F" w:rsidRPr="000F607B" w:rsidRDefault="00AB2D0F" w:rsidP="00AB2D0F">
      <w:pPr>
        <w:spacing w:after="100"/>
        <w:ind w:left="100"/>
        <w:jc w:val="both"/>
        <w:rPr>
          <w:sz w:val="24"/>
          <w:szCs w:val="24"/>
        </w:rPr>
      </w:pPr>
      <w:r w:rsidRPr="000F607B">
        <w:rPr>
          <w:sz w:val="24"/>
          <w:szCs w:val="24"/>
        </w:rPr>
        <w:t>9.1 Os bens permanentes adquiridos, produzidos ou transformados em decorrência da execução da ação cultural fomentada serão de titularidade do agente cultural desde a data da sua aquisição.</w:t>
      </w:r>
    </w:p>
    <w:p w14:paraId="7600CA54" w14:textId="77777777" w:rsidR="00AB2D0F" w:rsidRPr="000F607B" w:rsidRDefault="00AB2D0F" w:rsidP="00AB2D0F">
      <w:pPr>
        <w:spacing w:after="100"/>
        <w:ind w:left="100"/>
        <w:jc w:val="both"/>
        <w:rPr>
          <w:sz w:val="24"/>
          <w:szCs w:val="24"/>
        </w:rPr>
      </w:pPr>
      <w:r w:rsidRPr="000F607B">
        <w:rPr>
          <w:sz w:val="24"/>
          <w:szCs w:val="24"/>
        </w:rPr>
        <w:t>9.2 Nos casos de rejeição da prestação de contas em razão da aquisição ou do uso do bem, o valor pago pela aquisição será computado no cálculo de valores a devolver, com atualização monetária.</w:t>
      </w:r>
    </w:p>
    <w:p w14:paraId="175EFE7D" w14:textId="77777777" w:rsidR="00AB2D0F" w:rsidRPr="000F607B" w:rsidRDefault="00AB2D0F" w:rsidP="00AB2D0F">
      <w:pPr>
        <w:spacing w:after="100"/>
        <w:jc w:val="both"/>
        <w:rPr>
          <w:color w:val="FF0000"/>
          <w:sz w:val="24"/>
          <w:szCs w:val="24"/>
        </w:rPr>
      </w:pPr>
    </w:p>
    <w:p w14:paraId="3255D28F" w14:textId="77777777" w:rsidR="00AB2D0F" w:rsidRPr="000F607B" w:rsidRDefault="00AB2D0F" w:rsidP="00AB2D0F">
      <w:pPr>
        <w:spacing w:after="100"/>
        <w:ind w:left="100"/>
        <w:jc w:val="both"/>
        <w:rPr>
          <w:b/>
          <w:bCs/>
          <w:sz w:val="24"/>
          <w:szCs w:val="24"/>
        </w:rPr>
      </w:pPr>
      <w:r w:rsidRPr="000F607B">
        <w:rPr>
          <w:b/>
          <w:bCs/>
          <w:sz w:val="24"/>
          <w:szCs w:val="24"/>
        </w:rPr>
        <w:t>10. EXTINÇÃO DO TERMO DE EXECUÇÃO CULTURAL</w:t>
      </w:r>
    </w:p>
    <w:p w14:paraId="217B86ED" w14:textId="77777777" w:rsidR="00AB2D0F" w:rsidRPr="000F607B" w:rsidRDefault="00AB2D0F" w:rsidP="00AB2D0F">
      <w:pPr>
        <w:spacing w:after="100"/>
        <w:ind w:left="100"/>
        <w:jc w:val="both"/>
        <w:rPr>
          <w:sz w:val="24"/>
          <w:szCs w:val="24"/>
        </w:rPr>
      </w:pPr>
      <w:r w:rsidRPr="000F607B">
        <w:rPr>
          <w:sz w:val="24"/>
          <w:szCs w:val="24"/>
        </w:rPr>
        <w:t>10.1 O presente Termo de Execução Cultural poderá ser:</w:t>
      </w:r>
    </w:p>
    <w:p w14:paraId="1AF3F6CF" w14:textId="77777777" w:rsidR="00AB2D0F" w:rsidRPr="000F607B" w:rsidRDefault="00AB2D0F" w:rsidP="00AB2D0F">
      <w:pPr>
        <w:spacing w:after="100"/>
        <w:ind w:left="100"/>
        <w:jc w:val="both"/>
        <w:rPr>
          <w:sz w:val="24"/>
          <w:szCs w:val="24"/>
        </w:rPr>
      </w:pPr>
      <w:r w:rsidRPr="000F607B">
        <w:rPr>
          <w:sz w:val="24"/>
          <w:szCs w:val="24"/>
        </w:rPr>
        <w:t xml:space="preserve">I - </w:t>
      </w:r>
      <w:proofErr w:type="gramStart"/>
      <w:r w:rsidRPr="000F607B">
        <w:rPr>
          <w:sz w:val="24"/>
          <w:szCs w:val="24"/>
        </w:rPr>
        <w:t>extinto</w:t>
      </w:r>
      <w:proofErr w:type="gramEnd"/>
      <w:r w:rsidRPr="000F607B">
        <w:rPr>
          <w:sz w:val="24"/>
          <w:szCs w:val="24"/>
        </w:rPr>
        <w:t xml:space="preserve"> por decurso de prazo;</w:t>
      </w:r>
    </w:p>
    <w:p w14:paraId="1C502C55" w14:textId="77777777" w:rsidR="00AB2D0F" w:rsidRPr="000F607B" w:rsidRDefault="00AB2D0F" w:rsidP="00AB2D0F">
      <w:pPr>
        <w:spacing w:after="100"/>
        <w:ind w:left="100"/>
        <w:jc w:val="both"/>
        <w:rPr>
          <w:sz w:val="24"/>
          <w:szCs w:val="24"/>
        </w:rPr>
      </w:pPr>
      <w:r w:rsidRPr="000F607B">
        <w:rPr>
          <w:sz w:val="24"/>
          <w:szCs w:val="24"/>
        </w:rPr>
        <w:t xml:space="preserve">II - </w:t>
      </w:r>
      <w:proofErr w:type="gramStart"/>
      <w:r w:rsidRPr="000F607B">
        <w:rPr>
          <w:sz w:val="24"/>
          <w:szCs w:val="24"/>
        </w:rPr>
        <w:t>extinto</w:t>
      </w:r>
      <w:proofErr w:type="gramEnd"/>
      <w:r w:rsidRPr="000F607B">
        <w:rPr>
          <w:sz w:val="24"/>
          <w:szCs w:val="24"/>
        </w:rPr>
        <w:t>, de comum acordo antes do prazo avençado, mediante Termo de Distrato;</w:t>
      </w:r>
    </w:p>
    <w:p w14:paraId="4AC17725" w14:textId="77777777" w:rsidR="00AB2D0F" w:rsidRPr="000F607B" w:rsidRDefault="00AB2D0F" w:rsidP="00AB2D0F">
      <w:pPr>
        <w:spacing w:after="100"/>
        <w:ind w:left="100"/>
        <w:jc w:val="both"/>
        <w:rPr>
          <w:rFonts w:eastAsiaTheme="minorHAnsi"/>
          <w:sz w:val="24"/>
          <w:szCs w:val="24"/>
        </w:rPr>
      </w:pPr>
      <w:r w:rsidRPr="000F607B">
        <w:rPr>
          <w:sz w:val="24"/>
          <w:szCs w:val="24"/>
        </w:rPr>
        <w:t xml:space="preserve">III - </w:t>
      </w:r>
      <w:r w:rsidRPr="000F607B">
        <w:rPr>
          <w:rFonts w:eastAsiaTheme="minorHAnsi"/>
          <w:sz w:val="24"/>
          <w:szCs w:val="24"/>
        </w:rPr>
        <w:t>denunciado, por decisão unilateral de qualquer dos partícipes, independentemente de autorização judicial, mediante prévia notificação por escrito ao outro partícipe; ou</w:t>
      </w:r>
    </w:p>
    <w:p w14:paraId="7B049E1B" w14:textId="77777777" w:rsidR="00AB2D0F" w:rsidRPr="000F607B" w:rsidRDefault="00AB2D0F" w:rsidP="00AB2D0F">
      <w:pPr>
        <w:spacing w:after="100"/>
        <w:ind w:left="100"/>
        <w:jc w:val="both"/>
        <w:rPr>
          <w:rFonts w:eastAsiaTheme="minorHAnsi"/>
          <w:sz w:val="24"/>
          <w:szCs w:val="24"/>
        </w:rPr>
      </w:pPr>
      <w:r w:rsidRPr="000F607B">
        <w:rPr>
          <w:sz w:val="24"/>
          <w:szCs w:val="24"/>
        </w:rPr>
        <w:t>IV -</w:t>
      </w:r>
      <w:r w:rsidRPr="000F607B">
        <w:rPr>
          <w:rFonts w:eastAsiaTheme="minorHAnsi"/>
          <w:sz w:val="24"/>
          <w:szCs w:val="24"/>
        </w:rPr>
        <w:t xml:space="preserve"> </w:t>
      </w:r>
      <w:proofErr w:type="gramStart"/>
      <w:r w:rsidRPr="000F607B">
        <w:rPr>
          <w:rFonts w:eastAsiaTheme="minorHAnsi"/>
          <w:sz w:val="24"/>
          <w:szCs w:val="24"/>
        </w:rPr>
        <w:t>rescindido</w:t>
      </w:r>
      <w:proofErr w:type="gramEnd"/>
      <w:r w:rsidRPr="000F607B">
        <w:rPr>
          <w:rFonts w:eastAsiaTheme="minorHAnsi"/>
          <w:sz w:val="24"/>
          <w:szCs w:val="24"/>
        </w:rPr>
        <w:t>, por decisão unilateral de qualquer dos partícipes, independentemente de autorização judicial, mediante prévia notificação por escrito ao outro partícipe, nas seguintes hipóteses:</w:t>
      </w:r>
    </w:p>
    <w:p w14:paraId="7B325F93" w14:textId="77777777" w:rsidR="00AB2D0F" w:rsidRPr="000F607B" w:rsidRDefault="00AB2D0F" w:rsidP="00AB2D0F">
      <w:pPr>
        <w:spacing w:after="100"/>
        <w:ind w:left="100"/>
        <w:jc w:val="both"/>
        <w:rPr>
          <w:sz w:val="24"/>
          <w:szCs w:val="24"/>
        </w:rPr>
      </w:pPr>
      <w:r w:rsidRPr="000F607B">
        <w:rPr>
          <w:sz w:val="24"/>
          <w:szCs w:val="24"/>
        </w:rPr>
        <w:t>a) descumprimento injustificado de cláusula deste instrumento;</w:t>
      </w:r>
    </w:p>
    <w:p w14:paraId="56898EA6" w14:textId="77777777" w:rsidR="00AB2D0F" w:rsidRPr="000F607B" w:rsidRDefault="00AB2D0F" w:rsidP="00AB2D0F">
      <w:pPr>
        <w:spacing w:after="100"/>
        <w:ind w:left="100"/>
        <w:jc w:val="both"/>
        <w:rPr>
          <w:sz w:val="24"/>
          <w:szCs w:val="24"/>
        </w:rPr>
      </w:pPr>
      <w:r w:rsidRPr="000F607B">
        <w:rPr>
          <w:sz w:val="24"/>
          <w:szCs w:val="24"/>
        </w:rPr>
        <w:t>b) irregularidade ou inexecução injustificada, ainda que parcial, do objeto, resultados ou metas pactuadas;</w:t>
      </w:r>
    </w:p>
    <w:p w14:paraId="76326712" w14:textId="77777777" w:rsidR="00AB2D0F" w:rsidRPr="000F607B" w:rsidRDefault="00AB2D0F" w:rsidP="00AB2D0F">
      <w:pPr>
        <w:spacing w:after="100"/>
        <w:ind w:left="100"/>
        <w:jc w:val="both"/>
        <w:rPr>
          <w:sz w:val="24"/>
          <w:szCs w:val="24"/>
        </w:rPr>
      </w:pPr>
      <w:r w:rsidRPr="000F607B">
        <w:rPr>
          <w:sz w:val="24"/>
          <w:szCs w:val="24"/>
        </w:rPr>
        <w:t>c) violação da legislação aplicável;</w:t>
      </w:r>
    </w:p>
    <w:p w14:paraId="06A9058B" w14:textId="77777777" w:rsidR="00AB2D0F" w:rsidRPr="000F607B" w:rsidRDefault="00AB2D0F" w:rsidP="00AB2D0F">
      <w:pPr>
        <w:spacing w:after="100"/>
        <w:ind w:left="100"/>
        <w:jc w:val="both"/>
        <w:rPr>
          <w:sz w:val="24"/>
          <w:szCs w:val="24"/>
        </w:rPr>
      </w:pPr>
      <w:r w:rsidRPr="000F607B">
        <w:rPr>
          <w:sz w:val="24"/>
          <w:szCs w:val="24"/>
        </w:rPr>
        <w:t>d) cometimento de falhas reiteradas na execução;</w:t>
      </w:r>
    </w:p>
    <w:p w14:paraId="1D465D78" w14:textId="77777777" w:rsidR="00AB2D0F" w:rsidRPr="000F607B" w:rsidRDefault="00AB2D0F" w:rsidP="00AB2D0F">
      <w:pPr>
        <w:spacing w:after="100"/>
        <w:ind w:left="100"/>
        <w:jc w:val="both"/>
        <w:rPr>
          <w:sz w:val="24"/>
          <w:szCs w:val="24"/>
        </w:rPr>
      </w:pPr>
      <w:r w:rsidRPr="000F607B">
        <w:rPr>
          <w:sz w:val="24"/>
          <w:szCs w:val="24"/>
        </w:rPr>
        <w:t>e) má administração de recursos públicos;</w:t>
      </w:r>
    </w:p>
    <w:p w14:paraId="2F7C925F" w14:textId="77777777" w:rsidR="00AB2D0F" w:rsidRPr="000F607B" w:rsidRDefault="00AB2D0F" w:rsidP="00AB2D0F">
      <w:pPr>
        <w:spacing w:after="100"/>
        <w:ind w:left="100"/>
        <w:jc w:val="both"/>
        <w:rPr>
          <w:sz w:val="24"/>
          <w:szCs w:val="24"/>
        </w:rPr>
      </w:pPr>
      <w:r w:rsidRPr="000F607B">
        <w:rPr>
          <w:sz w:val="24"/>
          <w:szCs w:val="24"/>
        </w:rPr>
        <w:lastRenderedPageBreak/>
        <w:t>f) constatação de falsidade ou fraude nas informações ou documentos apresentados;</w:t>
      </w:r>
    </w:p>
    <w:p w14:paraId="59080ED1" w14:textId="77777777" w:rsidR="00AB2D0F" w:rsidRPr="000F607B" w:rsidRDefault="00AB2D0F" w:rsidP="00AB2D0F">
      <w:pPr>
        <w:spacing w:after="100"/>
        <w:ind w:left="100"/>
        <w:jc w:val="both"/>
        <w:rPr>
          <w:sz w:val="24"/>
          <w:szCs w:val="24"/>
        </w:rPr>
      </w:pPr>
      <w:r w:rsidRPr="000F607B">
        <w:rPr>
          <w:sz w:val="24"/>
          <w:szCs w:val="24"/>
        </w:rPr>
        <w:t>g) não atendimento às recomendações ou determinações decorrentes da fiscalização;</w:t>
      </w:r>
    </w:p>
    <w:p w14:paraId="252D4CA2" w14:textId="77777777" w:rsidR="00AB2D0F" w:rsidRPr="000F607B" w:rsidRDefault="00AB2D0F" w:rsidP="00AB2D0F">
      <w:pPr>
        <w:spacing w:after="100"/>
        <w:ind w:left="100"/>
        <w:jc w:val="both"/>
        <w:rPr>
          <w:sz w:val="24"/>
          <w:szCs w:val="24"/>
        </w:rPr>
      </w:pPr>
      <w:r w:rsidRPr="000F607B">
        <w:rPr>
          <w:sz w:val="24"/>
          <w:szCs w:val="24"/>
        </w:rPr>
        <w:t>h) outras hipóteses expressamente previstas na legislação aplicável.</w:t>
      </w:r>
    </w:p>
    <w:p w14:paraId="55E19B1F" w14:textId="77777777" w:rsidR="00AB2D0F" w:rsidRPr="000F607B" w:rsidRDefault="00AB2D0F" w:rsidP="00AB2D0F">
      <w:pPr>
        <w:spacing w:after="100"/>
        <w:ind w:left="100"/>
        <w:jc w:val="both"/>
        <w:rPr>
          <w:sz w:val="24"/>
          <w:szCs w:val="24"/>
        </w:rPr>
      </w:pPr>
      <w:r w:rsidRPr="000F607B">
        <w:rPr>
          <w:sz w:val="24"/>
          <w:szCs w:val="24"/>
        </w:rPr>
        <w:t xml:space="preserve">10.2 Os casos de rescisão unilateral serão formalmente motivados nos autos do processo administrativo, assegurado o contraditório e a ampla defesa. O prazo de defesa será de 10 (dez) dias da abertura de vista do processo. </w:t>
      </w:r>
    </w:p>
    <w:p w14:paraId="4B08DDE9" w14:textId="77777777" w:rsidR="00AB2D0F" w:rsidRPr="000F607B" w:rsidRDefault="00AB2D0F" w:rsidP="00AB2D0F">
      <w:pPr>
        <w:spacing w:after="100"/>
        <w:ind w:left="100"/>
        <w:jc w:val="both"/>
        <w:rPr>
          <w:sz w:val="24"/>
          <w:szCs w:val="24"/>
        </w:rPr>
      </w:pPr>
      <w:r w:rsidRPr="000F607B">
        <w:rPr>
          <w:sz w:val="24"/>
          <w:szCs w:val="24"/>
        </w:rPr>
        <w:t xml:space="preserve">10.3 Na hipótese de irregularidade na execução do objeto que enseje </w:t>
      </w:r>
      <w:proofErr w:type="spellStart"/>
      <w:r w:rsidRPr="000F607B">
        <w:rPr>
          <w:sz w:val="24"/>
          <w:szCs w:val="24"/>
        </w:rPr>
        <w:t>dano</w:t>
      </w:r>
      <w:proofErr w:type="spellEnd"/>
      <w:r w:rsidRPr="000F607B">
        <w:rPr>
          <w:sz w:val="24"/>
          <w:szCs w:val="24"/>
        </w:rPr>
        <w:t xml:space="preserve"> ao erário, deverá ser instaurada Tomada de Contas Especial caso os valores relacionados à irregularidade não sejam devolvidos no prazo estabelecido pela Administração Pública.</w:t>
      </w:r>
    </w:p>
    <w:p w14:paraId="2E3611D5" w14:textId="77777777" w:rsidR="00AB2D0F" w:rsidRDefault="00AB2D0F" w:rsidP="00AB2D0F">
      <w:pPr>
        <w:spacing w:after="100"/>
        <w:ind w:left="100"/>
        <w:jc w:val="both"/>
        <w:rPr>
          <w:sz w:val="24"/>
          <w:szCs w:val="24"/>
        </w:rPr>
      </w:pPr>
      <w:r w:rsidRPr="000F607B">
        <w:rPr>
          <w:sz w:val="24"/>
          <w:szCs w:val="24"/>
        </w:rPr>
        <w:t xml:space="preserve">10.4 Outras situações relativas à extinção deste Termo não previstas na legislação aplicável ou neste instrumento poderão ser negociadas entre as partes ou, se for o caso, no Termo de Distrato.  </w:t>
      </w:r>
    </w:p>
    <w:p w14:paraId="6B56D837" w14:textId="77777777" w:rsidR="00AB2D0F" w:rsidRPr="000F607B" w:rsidRDefault="00AB2D0F" w:rsidP="00AB2D0F">
      <w:pPr>
        <w:spacing w:after="100"/>
        <w:ind w:left="100"/>
        <w:jc w:val="both"/>
        <w:rPr>
          <w:sz w:val="24"/>
          <w:szCs w:val="24"/>
        </w:rPr>
      </w:pPr>
    </w:p>
    <w:p w14:paraId="7DB1ACE3" w14:textId="77777777" w:rsidR="00AB2D0F" w:rsidRPr="000F607B" w:rsidRDefault="00AB2D0F" w:rsidP="00AB2D0F">
      <w:pPr>
        <w:spacing w:after="100"/>
        <w:ind w:left="100"/>
        <w:jc w:val="both"/>
        <w:rPr>
          <w:b/>
          <w:bCs/>
          <w:sz w:val="24"/>
          <w:szCs w:val="24"/>
        </w:rPr>
      </w:pPr>
      <w:r w:rsidRPr="000F607B">
        <w:rPr>
          <w:b/>
          <w:bCs/>
          <w:sz w:val="24"/>
          <w:szCs w:val="24"/>
        </w:rPr>
        <w:t>1</w:t>
      </w:r>
      <w:r>
        <w:rPr>
          <w:b/>
          <w:bCs/>
          <w:sz w:val="24"/>
          <w:szCs w:val="24"/>
        </w:rPr>
        <w:t>1</w:t>
      </w:r>
      <w:r w:rsidRPr="000F607B">
        <w:rPr>
          <w:b/>
          <w:bCs/>
          <w:sz w:val="24"/>
          <w:szCs w:val="24"/>
        </w:rPr>
        <w:t xml:space="preserve">. MONITORAMENTO E CONTROLE DE RESULTADOS </w:t>
      </w:r>
    </w:p>
    <w:p w14:paraId="24428ADC" w14:textId="77777777" w:rsidR="00AB2D0F" w:rsidRDefault="00AB2D0F" w:rsidP="00AB2D0F">
      <w:pPr>
        <w:spacing w:after="100"/>
        <w:ind w:left="100"/>
        <w:jc w:val="both"/>
        <w:rPr>
          <w:color w:val="FF0000"/>
          <w:sz w:val="24"/>
          <w:szCs w:val="24"/>
        </w:rPr>
      </w:pPr>
      <w:r w:rsidRPr="000F607B">
        <w:rPr>
          <w:sz w:val="24"/>
          <w:szCs w:val="24"/>
        </w:rPr>
        <w:t>1</w:t>
      </w:r>
      <w:r>
        <w:rPr>
          <w:sz w:val="24"/>
          <w:szCs w:val="24"/>
        </w:rPr>
        <w:t>1</w:t>
      </w:r>
      <w:r w:rsidRPr="000F607B">
        <w:rPr>
          <w:sz w:val="24"/>
          <w:szCs w:val="24"/>
        </w:rPr>
        <w:t xml:space="preserve">.1 </w:t>
      </w:r>
      <w:r w:rsidRPr="00D63505">
        <w:rPr>
          <w:sz w:val="24"/>
          <w:szCs w:val="24"/>
        </w:rPr>
        <w:t>O Monitoramento e Controle dos Resultados acontecerá através da Comissão de Organização e Acompanhamento da Secretaria de Cultura, Esporte e Turismo de Nova Veneza.</w:t>
      </w:r>
    </w:p>
    <w:p w14:paraId="27D5E048" w14:textId="77777777" w:rsidR="00AB2D0F" w:rsidRPr="000F607B" w:rsidRDefault="00AB2D0F" w:rsidP="00AB2D0F">
      <w:pPr>
        <w:spacing w:after="100"/>
        <w:ind w:left="100"/>
        <w:jc w:val="both"/>
        <w:rPr>
          <w:color w:val="FF0000"/>
          <w:sz w:val="24"/>
          <w:szCs w:val="24"/>
        </w:rPr>
      </w:pPr>
    </w:p>
    <w:p w14:paraId="5309F323" w14:textId="77777777" w:rsidR="00AB2D0F" w:rsidRPr="000F607B" w:rsidRDefault="00AB2D0F" w:rsidP="00AB2D0F">
      <w:pPr>
        <w:spacing w:after="100"/>
        <w:ind w:left="100"/>
        <w:jc w:val="both"/>
        <w:rPr>
          <w:b/>
          <w:bCs/>
          <w:sz w:val="24"/>
          <w:szCs w:val="24"/>
        </w:rPr>
      </w:pPr>
      <w:r w:rsidRPr="000F607B">
        <w:rPr>
          <w:b/>
          <w:bCs/>
          <w:sz w:val="24"/>
          <w:szCs w:val="24"/>
        </w:rPr>
        <w:t>1</w:t>
      </w:r>
      <w:r>
        <w:rPr>
          <w:b/>
          <w:bCs/>
          <w:sz w:val="24"/>
          <w:szCs w:val="24"/>
        </w:rPr>
        <w:t>2</w:t>
      </w:r>
      <w:r w:rsidRPr="000F607B">
        <w:rPr>
          <w:b/>
          <w:bCs/>
          <w:sz w:val="24"/>
          <w:szCs w:val="24"/>
        </w:rPr>
        <w:t xml:space="preserve">. VIGÊNCIA </w:t>
      </w:r>
    </w:p>
    <w:p w14:paraId="3FC15C68" w14:textId="77777777" w:rsidR="00AB2D0F" w:rsidRPr="0028129A" w:rsidRDefault="00AB2D0F" w:rsidP="00AB2D0F">
      <w:pPr>
        <w:spacing w:after="100"/>
        <w:ind w:left="100"/>
        <w:jc w:val="both"/>
        <w:rPr>
          <w:color w:val="FF0000"/>
          <w:sz w:val="24"/>
          <w:szCs w:val="24"/>
        </w:rPr>
      </w:pPr>
      <w:r w:rsidRPr="00D63505">
        <w:rPr>
          <w:sz w:val="24"/>
          <w:szCs w:val="24"/>
        </w:rPr>
        <w:t xml:space="preserve">12.1 A vigência deste instrumento terá início na data de assinatura das partes, com duração de 12 meses, podendo ser prorrogado por até 03 meses. </w:t>
      </w:r>
    </w:p>
    <w:p w14:paraId="7802E1B0" w14:textId="77777777" w:rsidR="00AB2D0F" w:rsidRPr="000F607B" w:rsidRDefault="00AB2D0F" w:rsidP="00AB2D0F">
      <w:pPr>
        <w:spacing w:after="100"/>
        <w:ind w:left="100"/>
        <w:jc w:val="both"/>
        <w:rPr>
          <w:color w:val="FF0000"/>
          <w:sz w:val="24"/>
          <w:szCs w:val="24"/>
        </w:rPr>
      </w:pPr>
    </w:p>
    <w:p w14:paraId="219909F6" w14:textId="77777777" w:rsidR="00AB2D0F" w:rsidRPr="000F607B" w:rsidRDefault="00AB2D0F" w:rsidP="00AB2D0F">
      <w:pPr>
        <w:spacing w:after="100"/>
        <w:ind w:left="100"/>
        <w:jc w:val="both"/>
        <w:rPr>
          <w:b/>
          <w:bCs/>
          <w:sz w:val="24"/>
          <w:szCs w:val="24"/>
        </w:rPr>
      </w:pPr>
      <w:r w:rsidRPr="000F607B">
        <w:rPr>
          <w:b/>
          <w:bCs/>
          <w:sz w:val="24"/>
          <w:szCs w:val="24"/>
        </w:rPr>
        <w:t>1</w:t>
      </w:r>
      <w:r>
        <w:rPr>
          <w:b/>
          <w:bCs/>
          <w:sz w:val="24"/>
          <w:szCs w:val="24"/>
        </w:rPr>
        <w:t>3</w:t>
      </w:r>
      <w:r w:rsidRPr="000F607B">
        <w:rPr>
          <w:b/>
          <w:bCs/>
          <w:sz w:val="24"/>
          <w:szCs w:val="24"/>
        </w:rPr>
        <w:t xml:space="preserve">. PUBLICAÇÃO </w:t>
      </w:r>
    </w:p>
    <w:p w14:paraId="071FE0F0" w14:textId="77777777" w:rsidR="00AB2D0F" w:rsidRDefault="00AB2D0F" w:rsidP="00AB2D0F">
      <w:pPr>
        <w:spacing w:after="100"/>
        <w:ind w:left="100"/>
        <w:jc w:val="both"/>
        <w:rPr>
          <w:color w:val="FF0000"/>
          <w:sz w:val="24"/>
          <w:szCs w:val="24"/>
        </w:rPr>
      </w:pPr>
      <w:r w:rsidRPr="000F607B">
        <w:rPr>
          <w:sz w:val="24"/>
          <w:szCs w:val="24"/>
        </w:rPr>
        <w:t>1</w:t>
      </w:r>
      <w:r>
        <w:rPr>
          <w:sz w:val="24"/>
          <w:szCs w:val="24"/>
        </w:rPr>
        <w:t>3</w:t>
      </w:r>
      <w:r w:rsidRPr="000F607B">
        <w:rPr>
          <w:sz w:val="24"/>
          <w:szCs w:val="24"/>
        </w:rPr>
        <w:t xml:space="preserve">.1 O Extrato do Termo de Execução Cultural será publicado </w:t>
      </w:r>
      <w:r w:rsidRPr="00D63505">
        <w:rPr>
          <w:sz w:val="24"/>
          <w:szCs w:val="24"/>
        </w:rPr>
        <w:t>no site da Prefeitura de Nova Veneza.</w:t>
      </w:r>
    </w:p>
    <w:p w14:paraId="6D04FDFF" w14:textId="77777777" w:rsidR="00AB2D0F" w:rsidRPr="000F607B" w:rsidRDefault="00AB2D0F" w:rsidP="00AB2D0F">
      <w:pPr>
        <w:spacing w:after="100"/>
        <w:ind w:left="100"/>
        <w:jc w:val="both"/>
        <w:rPr>
          <w:color w:val="FF0000"/>
          <w:sz w:val="24"/>
          <w:szCs w:val="24"/>
        </w:rPr>
      </w:pPr>
    </w:p>
    <w:p w14:paraId="73912348" w14:textId="77777777" w:rsidR="00AB2D0F" w:rsidRPr="000F607B" w:rsidRDefault="00AB2D0F" w:rsidP="00AB2D0F">
      <w:pPr>
        <w:spacing w:after="100"/>
        <w:ind w:left="100"/>
        <w:jc w:val="both"/>
        <w:rPr>
          <w:b/>
          <w:bCs/>
          <w:sz w:val="24"/>
          <w:szCs w:val="24"/>
        </w:rPr>
      </w:pPr>
      <w:r w:rsidRPr="000F607B">
        <w:rPr>
          <w:b/>
          <w:bCs/>
          <w:sz w:val="24"/>
          <w:szCs w:val="24"/>
        </w:rPr>
        <w:t>1</w:t>
      </w:r>
      <w:r>
        <w:rPr>
          <w:b/>
          <w:bCs/>
          <w:sz w:val="24"/>
          <w:szCs w:val="24"/>
        </w:rPr>
        <w:t>4</w:t>
      </w:r>
      <w:r w:rsidRPr="000F607B">
        <w:rPr>
          <w:b/>
          <w:bCs/>
          <w:sz w:val="24"/>
          <w:szCs w:val="24"/>
        </w:rPr>
        <w:t xml:space="preserve">. FORO </w:t>
      </w:r>
    </w:p>
    <w:p w14:paraId="220386E8" w14:textId="77F761FD" w:rsidR="00AB2D0F" w:rsidRPr="000F607B" w:rsidRDefault="00AB2D0F" w:rsidP="00AB2D0F">
      <w:pPr>
        <w:spacing w:after="100"/>
        <w:ind w:left="100"/>
        <w:jc w:val="both"/>
        <w:rPr>
          <w:sz w:val="24"/>
          <w:szCs w:val="24"/>
        </w:rPr>
      </w:pPr>
      <w:r w:rsidRPr="000F607B">
        <w:rPr>
          <w:sz w:val="24"/>
          <w:szCs w:val="24"/>
        </w:rPr>
        <w:t>1</w:t>
      </w:r>
      <w:r>
        <w:rPr>
          <w:sz w:val="24"/>
          <w:szCs w:val="24"/>
        </w:rPr>
        <w:t>4</w:t>
      </w:r>
      <w:r w:rsidRPr="000F607B">
        <w:rPr>
          <w:sz w:val="24"/>
          <w:szCs w:val="24"/>
        </w:rPr>
        <w:t>.1 Fica eleito o Foro de</w:t>
      </w:r>
      <w:r w:rsidRPr="00D63505">
        <w:rPr>
          <w:sz w:val="24"/>
          <w:szCs w:val="24"/>
        </w:rPr>
        <w:t xml:space="preserve"> </w:t>
      </w:r>
      <w:r w:rsidR="0009002C" w:rsidRPr="00D63505">
        <w:rPr>
          <w:sz w:val="24"/>
          <w:szCs w:val="24"/>
        </w:rPr>
        <w:t>Criciúma/SC</w:t>
      </w:r>
      <w:r w:rsidRPr="000F607B">
        <w:rPr>
          <w:color w:val="FF0000"/>
          <w:sz w:val="24"/>
          <w:szCs w:val="24"/>
        </w:rPr>
        <w:t xml:space="preserve"> </w:t>
      </w:r>
      <w:r w:rsidRPr="000F607B">
        <w:rPr>
          <w:sz w:val="24"/>
          <w:szCs w:val="24"/>
        </w:rPr>
        <w:t>para dirimir quaisquer dúvidas relativas ao presente Termo de Execução Cultural.</w:t>
      </w:r>
    </w:p>
    <w:p w14:paraId="7C5B2E98" w14:textId="77777777" w:rsidR="00AB2D0F" w:rsidRPr="000F607B" w:rsidRDefault="00AB2D0F" w:rsidP="00AB2D0F">
      <w:pPr>
        <w:spacing w:after="100"/>
        <w:ind w:left="100"/>
        <w:jc w:val="both"/>
        <w:rPr>
          <w:sz w:val="24"/>
          <w:szCs w:val="24"/>
        </w:rPr>
      </w:pPr>
    </w:p>
    <w:p w14:paraId="511785E3" w14:textId="77777777" w:rsidR="00AB2D0F" w:rsidRPr="000F607B" w:rsidRDefault="00AB2D0F" w:rsidP="00AB2D0F">
      <w:pPr>
        <w:spacing w:after="100"/>
        <w:ind w:left="100"/>
        <w:jc w:val="center"/>
        <w:rPr>
          <w:sz w:val="24"/>
          <w:szCs w:val="24"/>
        </w:rPr>
      </w:pPr>
      <w:r w:rsidRPr="000F607B">
        <w:rPr>
          <w:sz w:val="24"/>
          <w:szCs w:val="24"/>
        </w:rPr>
        <w:t>LOCAL, [INDICAR DIA, MÊS E ANO].</w:t>
      </w:r>
    </w:p>
    <w:p w14:paraId="35878051" w14:textId="1AE3D177" w:rsidR="00AB2D0F" w:rsidRPr="000F607B" w:rsidRDefault="00AB2D0F" w:rsidP="00AB2D0F">
      <w:pPr>
        <w:spacing w:after="100"/>
        <w:jc w:val="center"/>
        <w:rPr>
          <w:sz w:val="24"/>
          <w:szCs w:val="24"/>
        </w:rPr>
      </w:pPr>
      <w:r w:rsidRPr="000F607B">
        <w:rPr>
          <w:sz w:val="24"/>
          <w:szCs w:val="24"/>
        </w:rPr>
        <w:t xml:space="preserve"> Pelo órgão:</w:t>
      </w:r>
    </w:p>
    <w:p w14:paraId="2A5275A0" w14:textId="77777777" w:rsidR="00AB2D0F" w:rsidRPr="000F607B" w:rsidRDefault="00AB2D0F" w:rsidP="00AB2D0F">
      <w:pPr>
        <w:spacing w:after="100"/>
        <w:jc w:val="center"/>
        <w:rPr>
          <w:sz w:val="24"/>
          <w:szCs w:val="24"/>
        </w:rPr>
      </w:pPr>
      <w:r w:rsidRPr="000F607B">
        <w:rPr>
          <w:sz w:val="24"/>
          <w:szCs w:val="24"/>
        </w:rPr>
        <w:t>[NOME DO REPRESENTANTE]</w:t>
      </w:r>
    </w:p>
    <w:p w14:paraId="50C1EA6B" w14:textId="77777777" w:rsidR="00AB2D0F" w:rsidRPr="000F607B" w:rsidRDefault="00AB2D0F" w:rsidP="00AB2D0F">
      <w:pPr>
        <w:spacing w:after="100"/>
        <w:jc w:val="center"/>
        <w:rPr>
          <w:sz w:val="24"/>
          <w:szCs w:val="24"/>
        </w:rPr>
      </w:pPr>
      <w:r w:rsidRPr="000F607B">
        <w:rPr>
          <w:sz w:val="24"/>
          <w:szCs w:val="24"/>
        </w:rPr>
        <w:t>Pelo Agente Cultural:</w:t>
      </w:r>
    </w:p>
    <w:p w14:paraId="3A4AD93F" w14:textId="77777777" w:rsidR="00AB2D0F" w:rsidRDefault="00AB2D0F" w:rsidP="00AB2D0F">
      <w:pPr>
        <w:spacing w:after="100"/>
        <w:jc w:val="center"/>
        <w:rPr>
          <w:sz w:val="24"/>
          <w:szCs w:val="24"/>
        </w:rPr>
      </w:pPr>
      <w:r w:rsidRPr="000F607B">
        <w:rPr>
          <w:sz w:val="24"/>
          <w:szCs w:val="24"/>
        </w:rPr>
        <w:t>[NOME DO AGENTE CULTURAL]</w:t>
      </w:r>
    </w:p>
    <w:p w14:paraId="5047B455" w14:textId="77777777" w:rsidR="00D97E39" w:rsidRPr="007F5081" w:rsidRDefault="00D97E39" w:rsidP="00D97E39">
      <w:pPr>
        <w:spacing w:before="100" w:beforeAutospacing="1" w:after="100" w:afterAutospacing="1" w:line="240" w:lineRule="auto"/>
        <w:jc w:val="center"/>
        <w:rPr>
          <w:rFonts w:eastAsia="Times New Roman"/>
          <w:caps/>
          <w:color w:val="000000"/>
          <w:sz w:val="24"/>
          <w:szCs w:val="24"/>
        </w:rPr>
      </w:pPr>
      <w:r w:rsidRPr="007F5081">
        <w:rPr>
          <w:rFonts w:eastAsia="Times New Roman"/>
          <w:b/>
          <w:bCs/>
          <w:caps/>
          <w:color w:val="000000"/>
          <w:sz w:val="24"/>
          <w:szCs w:val="24"/>
        </w:rPr>
        <w:lastRenderedPageBreak/>
        <w:t>ANEXO V</w:t>
      </w:r>
    </w:p>
    <w:p w14:paraId="69DDFCF7" w14:textId="77777777" w:rsidR="00D97E39" w:rsidRPr="007F5081" w:rsidRDefault="00D97E39" w:rsidP="00D97E39">
      <w:pPr>
        <w:spacing w:before="100" w:beforeAutospacing="1" w:after="100" w:afterAutospacing="1" w:line="240" w:lineRule="auto"/>
        <w:jc w:val="center"/>
        <w:rPr>
          <w:rFonts w:eastAsia="Times New Roman"/>
          <w:b/>
          <w:bCs/>
          <w:caps/>
          <w:color w:val="000000"/>
          <w:sz w:val="24"/>
          <w:szCs w:val="24"/>
        </w:rPr>
      </w:pPr>
      <w:r w:rsidRPr="007F5081">
        <w:rPr>
          <w:rFonts w:eastAsia="Times New Roman"/>
          <w:b/>
          <w:bCs/>
          <w:caps/>
          <w:color w:val="000000"/>
          <w:sz w:val="24"/>
          <w:szCs w:val="24"/>
        </w:rPr>
        <w:t>RELATÓRIO DE Objeto da execução cultural</w:t>
      </w:r>
    </w:p>
    <w:p w14:paraId="043E72A4"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w:t>
      </w:r>
    </w:p>
    <w:p w14:paraId="6AC0A80F"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1. DADOS DO PROJETO</w:t>
      </w:r>
    </w:p>
    <w:p w14:paraId="7BFC4746"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Nome do projeto:</w:t>
      </w:r>
    </w:p>
    <w:p w14:paraId="184743FD"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Nome do agente cultural proponente:</w:t>
      </w:r>
    </w:p>
    <w:p w14:paraId="0108089F"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Nº do Termo de Execução Cultural:</w:t>
      </w:r>
    </w:p>
    <w:p w14:paraId="2C3F68B8"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Vigência do projeto:</w:t>
      </w:r>
    </w:p>
    <w:p w14:paraId="17A13416"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Valor repassado para o projeto:</w:t>
      </w:r>
    </w:p>
    <w:p w14:paraId="1E57FBC9"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Data de entrega desse relatório:</w:t>
      </w:r>
    </w:p>
    <w:p w14:paraId="30630A4D"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w:t>
      </w:r>
    </w:p>
    <w:p w14:paraId="628EF79C"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2. RESULTADOS DO PROJETO</w:t>
      </w:r>
    </w:p>
    <w:p w14:paraId="21BE16BE"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2.1. Resumo:</w:t>
      </w:r>
    </w:p>
    <w:p w14:paraId="147B4AF2"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Descreva de forma resumida como foi a execução do projeto, destacando principais resultados e benefícios gerados e outras informações pertinentes. </w:t>
      </w:r>
    </w:p>
    <w:p w14:paraId="58F6EA2C"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w:t>
      </w:r>
    </w:p>
    <w:p w14:paraId="13828609"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2.2. As ações planejadas para o projeto foram realizadas? </w:t>
      </w:r>
    </w:p>
    <w:p w14:paraId="115CB7E7"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Sim, todas as ações foram feitas conforme o planejado.</w:t>
      </w:r>
    </w:p>
    <w:p w14:paraId="2D07C7F9"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Sim, todas as ações foram feitas, mas com adaptações e/ou alterações.</w:t>
      </w:r>
    </w:p>
    <w:p w14:paraId="1E8F77FF"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Uma parte das ações planejadas não foi feita.</w:t>
      </w:r>
    </w:p>
    <w:p w14:paraId="00FB31A1"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As ações não foram feitas conforme o planejado.</w:t>
      </w:r>
    </w:p>
    <w:p w14:paraId="3FABA59C"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w:t>
      </w:r>
    </w:p>
    <w:p w14:paraId="36FD2D63"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2.3. Ações desenvolvidas</w:t>
      </w:r>
    </w:p>
    <w:p w14:paraId="29C2FA7F"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Descreva as ações desenvolvidas</w:t>
      </w: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datas, locais, horários, etc. Fale também </w:t>
      </w:r>
      <w:proofErr w:type="gramStart"/>
      <w:r w:rsidRPr="007F5081">
        <w:rPr>
          <w:rFonts w:eastAsia="Times New Roman"/>
          <w:color w:val="000000"/>
          <w:sz w:val="24"/>
          <w:szCs w:val="24"/>
        </w:rPr>
        <w:t>sobre</w:t>
      </w:r>
      <w:r w:rsidRPr="7679973E">
        <w:rPr>
          <w:rFonts w:eastAsia="Times New Roman"/>
          <w:color w:val="000000" w:themeColor="text1"/>
          <w:sz w:val="24"/>
          <w:szCs w:val="24"/>
        </w:rPr>
        <w:t xml:space="preserve"> </w:t>
      </w:r>
      <w:r w:rsidRPr="007F5081">
        <w:rPr>
          <w:rFonts w:eastAsia="Times New Roman"/>
          <w:color w:val="000000"/>
          <w:sz w:val="24"/>
          <w:szCs w:val="24"/>
        </w:rPr>
        <w:t xml:space="preserve"> eventuais</w:t>
      </w:r>
      <w:proofErr w:type="gramEnd"/>
      <w:r w:rsidRPr="007F5081">
        <w:rPr>
          <w:rFonts w:eastAsia="Times New Roman"/>
          <w:color w:val="000000"/>
          <w:sz w:val="24"/>
          <w:szCs w:val="24"/>
        </w:rPr>
        <w:t xml:space="preserve"> alterações nas atividades previstas no projeto, bem como os possíveis impactos nas metas acordadas.</w:t>
      </w:r>
    </w:p>
    <w:p w14:paraId="38109136"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w:t>
      </w:r>
    </w:p>
    <w:p w14:paraId="6E9F8B7F"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2.4. Cumprimento das Metas</w:t>
      </w:r>
    </w:p>
    <w:p w14:paraId="79B780E4" w14:textId="77777777" w:rsidR="00D97E39" w:rsidRPr="003934D2" w:rsidRDefault="00D97E39" w:rsidP="00D97E39">
      <w:pPr>
        <w:spacing w:before="120" w:after="120" w:line="240" w:lineRule="auto"/>
        <w:ind w:left="120" w:right="120"/>
        <w:jc w:val="both"/>
        <w:rPr>
          <w:rFonts w:eastAsia="Times New Roman"/>
          <w:b/>
          <w:bCs/>
          <w:color w:val="000000"/>
          <w:sz w:val="24"/>
          <w:szCs w:val="24"/>
        </w:rPr>
      </w:pPr>
      <w:r w:rsidRPr="003934D2">
        <w:rPr>
          <w:rFonts w:eastAsia="Times New Roman"/>
          <w:b/>
          <w:bCs/>
          <w:color w:val="000000"/>
          <w:sz w:val="24"/>
          <w:szCs w:val="24"/>
        </w:rPr>
        <w:t>Metas integralmente cumpridas:</w:t>
      </w:r>
    </w:p>
    <w:p w14:paraId="0FD8B17A"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META 1: [Descreva a meta, conforme consta no projeto apresentado] </w:t>
      </w:r>
    </w:p>
    <w:p w14:paraId="071D5889"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OBSERVAÇÃO DA META 1: [informe como a meta foi cumprida]</w:t>
      </w:r>
    </w:p>
    <w:p w14:paraId="0BDA30A0" w14:textId="77777777" w:rsidR="00D97E39" w:rsidRPr="007F5081" w:rsidRDefault="00D97E39" w:rsidP="00D97E39">
      <w:pPr>
        <w:spacing w:before="120" w:after="120" w:line="240" w:lineRule="auto"/>
        <w:ind w:left="120" w:right="120"/>
        <w:jc w:val="both"/>
        <w:rPr>
          <w:rFonts w:eastAsia="Times New Roman"/>
          <w:color w:val="000000"/>
          <w:sz w:val="24"/>
          <w:szCs w:val="24"/>
        </w:rPr>
      </w:pPr>
    </w:p>
    <w:p w14:paraId="4C882E16" w14:textId="77777777" w:rsidR="00D97E39" w:rsidRPr="003934D2" w:rsidRDefault="00D97E39" w:rsidP="00D97E39">
      <w:pPr>
        <w:spacing w:before="120" w:after="120" w:line="240" w:lineRule="auto"/>
        <w:ind w:left="120" w:right="120"/>
        <w:jc w:val="both"/>
        <w:rPr>
          <w:rFonts w:eastAsia="Times New Roman"/>
          <w:b/>
          <w:bCs/>
          <w:color w:val="000000"/>
          <w:sz w:val="24"/>
          <w:szCs w:val="24"/>
        </w:rPr>
      </w:pPr>
      <w:r w:rsidRPr="003934D2">
        <w:rPr>
          <w:rFonts w:eastAsia="Times New Roman"/>
          <w:b/>
          <w:bCs/>
          <w:color w:val="000000"/>
          <w:sz w:val="24"/>
          <w:szCs w:val="24"/>
        </w:rPr>
        <w:lastRenderedPageBreak/>
        <w:t>Metas parcialmente cumpridas (SE HOUVER): </w:t>
      </w:r>
    </w:p>
    <w:p w14:paraId="1F5CD22B"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META 1: [Descreva a meta, conforme consta no projeto apresentado] </w:t>
      </w:r>
    </w:p>
    <w:p w14:paraId="46F77CBC"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Observações da Meta 1: [Informe qual parte da meta foi cumprida] </w:t>
      </w:r>
    </w:p>
    <w:p w14:paraId="1F790C38"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xml:space="preserve">◦ Justificativa para o não cumprimento integral: </w:t>
      </w:r>
      <w:proofErr w:type="gramStart"/>
      <w:r w:rsidRPr="007F5081">
        <w:rPr>
          <w:rFonts w:eastAsia="Times New Roman"/>
          <w:color w:val="000000"/>
          <w:sz w:val="24"/>
          <w:szCs w:val="24"/>
        </w:rPr>
        <w:t>[Explique</w:t>
      </w:r>
      <w:proofErr w:type="gramEnd"/>
      <w:r w:rsidRPr="007F5081">
        <w:rPr>
          <w:rFonts w:eastAsia="Times New Roman"/>
          <w:color w:val="000000"/>
          <w:sz w:val="24"/>
          <w:szCs w:val="24"/>
        </w:rPr>
        <w:t xml:space="preserve"> porque parte da meta não foi cumprida] </w:t>
      </w:r>
    </w:p>
    <w:p w14:paraId="01D6849C" w14:textId="77777777" w:rsidR="00D97E39" w:rsidRPr="007F5081" w:rsidRDefault="00D97E39" w:rsidP="00D97E39">
      <w:pPr>
        <w:spacing w:before="120" w:after="120" w:line="240" w:lineRule="auto"/>
        <w:ind w:left="120" w:right="120"/>
        <w:jc w:val="both"/>
        <w:rPr>
          <w:rFonts w:eastAsia="Times New Roman"/>
          <w:color w:val="000000"/>
          <w:sz w:val="24"/>
          <w:szCs w:val="24"/>
        </w:rPr>
      </w:pPr>
    </w:p>
    <w:p w14:paraId="1DA9F3FF" w14:textId="77777777" w:rsidR="00D97E39" w:rsidRPr="003934D2" w:rsidRDefault="00D97E39" w:rsidP="00D97E39">
      <w:pPr>
        <w:spacing w:before="120" w:after="120" w:line="240" w:lineRule="auto"/>
        <w:ind w:left="120" w:right="120"/>
        <w:jc w:val="both"/>
        <w:rPr>
          <w:rFonts w:eastAsia="Times New Roman"/>
          <w:b/>
          <w:bCs/>
          <w:color w:val="000000"/>
          <w:sz w:val="24"/>
          <w:szCs w:val="24"/>
        </w:rPr>
      </w:pPr>
      <w:r w:rsidRPr="003934D2">
        <w:rPr>
          <w:rFonts w:eastAsia="Times New Roman"/>
          <w:b/>
          <w:bCs/>
          <w:color w:val="000000"/>
          <w:sz w:val="24"/>
          <w:szCs w:val="24"/>
        </w:rPr>
        <w:t>Metas não cumpridas (se houver)</w:t>
      </w:r>
    </w:p>
    <w:p w14:paraId="1C022E45"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Meta 1 [Descreva a meta, conforme consta no projeto apresentado] </w:t>
      </w:r>
    </w:p>
    <w:p w14:paraId="1AB5D321"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xml:space="preserve">◦ Justificativa para o não cumprimento: </w:t>
      </w:r>
      <w:proofErr w:type="gramStart"/>
      <w:r w:rsidRPr="007F5081">
        <w:rPr>
          <w:rFonts w:eastAsia="Times New Roman"/>
          <w:color w:val="000000"/>
          <w:sz w:val="24"/>
          <w:szCs w:val="24"/>
        </w:rPr>
        <w:t>[Explique</w:t>
      </w:r>
      <w:proofErr w:type="gramEnd"/>
      <w:r w:rsidRPr="007F5081">
        <w:rPr>
          <w:rFonts w:eastAsia="Times New Roman"/>
          <w:color w:val="000000"/>
          <w:sz w:val="24"/>
          <w:szCs w:val="24"/>
        </w:rPr>
        <w:t xml:space="preserve"> porque a meta não foi cumprida]</w:t>
      </w:r>
    </w:p>
    <w:p w14:paraId="4C714618"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w:t>
      </w:r>
    </w:p>
    <w:p w14:paraId="309AEDE5"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3. PRODUTOS GERADOS</w:t>
      </w:r>
    </w:p>
    <w:p w14:paraId="42A5489A"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3.1. A execução do projeto gerou algum produto?</w:t>
      </w:r>
    </w:p>
    <w:p w14:paraId="59DF10B0"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Exemplos: vídeos, produção musical, produção gráfica etc.</w:t>
      </w:r>
    </w:p>
    <w:p w14:paraId="5D901A7C"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Sim</w:t>
      </w:r>
    </w:p>
    <w:p w14:paraId="7C54EC1F" w14:textId="77777777" w:rsidR="00D97E39"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Não</w:t>
      </w:r>
    </w:p>
    <w:p w14:paraId="60F362BC" w14:textId="77777777" w:rsidR="00D97E39" w:rsidRPr="007F5081" w:rsidRDefault="00D97E39" w:rsidP="00D97E39">
      <w:pPr>
        <w:spacing w:before="120" w:after="120" w:line="240" w:lineRule="auto"/>
        <w:ind w:left="120" w:right="120"/>
        <w:jc w:val="both"/>
        <w:rPr>
          <w:rFonts w:eastAsia="Times New Roman"/>
          <w:color w:val="000000"/>
          <w:sz w:val="24"/>
          <w:szCs w:val="24"/>
        </w:rPr>
      </w:pPr>
    </w:p>
    <w:p w14:paraId="741FC1B3"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3.1.1. Quais produtos culturais foram gerados? </w:t>
      </w:r>
    </w:p>
    <w:p w14:paraId="0156F674"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Você pode marcar mais de uma opção. Informe também as quantidades.</w:t>
      </w:r>
    </w:p>
    <w:p w14:paraId="00396E87"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Publicação</w:t>
      </w:r>
    </w:p>
    <w:p w14:paraId="3651CEDE"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Livro</w:t>
      </w:r>
    </w:p>
    <w:p w14:paraId="7B79E4DC"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Catálogo</w:t>
      </w:r>
    </w:p>
    <w:p w14:paraId="0E4DC7EE"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Live (transmissão on-line)</w:t>
      </w:r>
    </w:p>
    <w:p w14:paraId="58FBC09D"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Vídeo</w:t>
      </w:r>
    </w:p>
    <w:p w14:paraId="4D1927FE"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Documentário</w:t>
      </w:r>
    </w:p>
    <w:p w14:paraId="592016C2"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Filme</w:t>
      </w:r>
    </w:p>
    <w:p w14:paraId="3F16085D"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Relatório de pesquisa</w:t>
      </w:r>
    </w:p>
    <w:p w14:paraId="4B4BA33D"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Produção musical</w:t>
      </w:r>
    </w:p>
    <w:p w14:paraId="2FC231A1"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Jogo</w:t>
      </w:r>
    </w:p>
    <w:p w14:paraId="47F6B87E"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Artesanato</w:t>
      </w:r>
    </w:p>
    <w:p w14:paraId="5F108CCB"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Obras</w:t>
      </w:r>
    </w:p>
    <w:p w14:paraId="18F62B7A"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Espetáculo</w:t>
      </w:r>
    </w:p>
    <w:p w14:paraId="36EEB818"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Show musical</w:t>
      </w:r>
    </w:p>
    <w:p w14:paraId="7F194336"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Site</w:t>
      </w:r>
    </w:p>
    <w:p w14:paraId="07346E4C"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lastRenderedPageBreak/>
        <w:t>(  )</w:t>
      </w:r>
      <w:proofErr w:type="gramEnd"/>
      <w:r w:rsidRPr="007F5081">
        <w:rPr>
          <w:rFonts w:eastAsia="Times New Roman"/>
          <w:color w:val="000000"/>
          <w:sz w:val="24"/>
          <w:szCs w:val="24"/>
        </w:rPr>
        <w:t xml:space="preserve"> Música</w:t>
      </w:r>
    </w:p>
    <w:p w14:paraId="017820DF"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Outros: ____________________________________________</w:t>
      </w:r>
    </w:p>
    <w:p w14:paraId="7891B485"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  </w:t>
      </w:r>
    </w:p>
    <w:p w14:paraId="08C7444A"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3.1.2. Como os produtos desenvolvidos ficaram disponíveis para o público após o fim do projeto? </w:t>
      </w:r>
    </w:p>
    <w:p w14:paraId="5F936E2C"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Exemplos: publicações impressas, vídeos no YouTube?</w:t>
      </w:r>
    </w:p>
    <w:p w14:paraId="35F67D07"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w:t>
      </w:r>
    </w:p>
    <w:p w14:paraId="4C2756B9"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3.2. Quais foram os resultados gerados pelo projeto?</w:t>
      </w:r>
    </w:p>
    <w:p w14:paraId="1C36E79A"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Detalhe os resultados gerados por cada atividade prevista no Projeto.</w:t>
      </w:r>
    </w:p>
    <w:p w14:paraId="015FC41C"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w:t>
      </w:r>
    </w:p>
    <w:p w14:paraId="51F30C62"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3.2.1 Pensando nos resultados finais gerados pelo projeto, você considera que ele … </w:t>
      </w:r>
    </w:p>
    <w:p w14:paraId="742EFDDE"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(Você pode marcar mais de uma opção).</w:t>
      </w:r>
    </w:p>
    <w:p w14:paraId="49CE1307"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Desenvolveu processos de criação, de investigação ou de pesquisa.</w:t>
      </w:r>
    </w:p>
    <w:p w14:paraId="01BCC43F"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Desenvolveu estudos, pesquisas e análises sobre o contexto de atuação.</w:t>
      </w:r>
    </w:p>
    <w:p w14:paraId="41C14A0D"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Colaborou para manter as atividades culturais do coletivo.</w:t>
      </w:r>
    </w:p>
    <w:p w14:paraId="2F42B229"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Fortaleceu a identidade cultural do coletivo.</w:t>
      </w:r>
    </w:p>
    <w:p w14:paraId="2CB9ACC8"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Promoveu as práticas culturais do coletivo no espaço em que foi desenvolvido.</w:t>
      </w:r>
    </w:p>
    <w:p w14:paraId="6A263EFC"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Promoveu a formação em linguagens, técnicas e práticas artísticas e culturais.</w:t>
      </w:r>
    </w:p>
    <w:p w14:paraId="584B2A94"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Ofereceu programações artísticas e culturais para a comunidade do entorno.</w:t>
      </w:r>
    </w:p>
    <w:p w14:paraId="56AD5238"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Atuou na preservação, na proteção e na salvaguarda de bens e manifestações culturais.</w:t>
      </w:r>
    </w:p>
    <w:p w14:paraId="5238221B"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w:t>
      </w:r>
    </w:p>
    <w:p w14:paraId="4E815800"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4. PÚBLICO ALCANÇADO</w:t>
      </w:r>
    </w:p>
    <w:p w14:paraId="5319CAF2"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Informe a quantidade de pessoas beneficiadas pelo projeto, demonstre os mecanismos utilizados para mensuração, a exemplo de listas de presenças. Em caso de baixa frequência ou oscilação relevante informe as justificativas.</w:t>
      </w:r>
    </w:p>
    <w:p w14:paraId="1F8B82AD"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w:t>
      </w:r>
    </w:p>
    <w:p w14:paraId="4620FBBE"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5. EQUIPE DO PROJETO</w:t>
      </w:r>
    </w:p>
    <w:p w14:paraId="7A667A24"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5.1 Quantas pessoas fizeram parte da equipe do projeto?</w:t>
      </w:r>
    </w:p>
    <w:p w14:paraId="4868BA47"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Digite um número exato (exemplo: 23).</w:t>
      </w:r>
    </w:p>
    <w:p w14:paraId="74BF11BA"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w:t>
      </w:r>
    </w:p>
    <w:p w14:paraId="611807E7"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5.2 Houve mudanças na equipe ao longo da execução do projeto? </w:t>
      </w:r>
    </w:p>
    <w:p w14:paraId="71F40228"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Sim        (  ) Não</w:t>
      </w:r>
    </w:p>
    <w:p w14:paraId="39039F2F"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lastRenderedPageBreak/>
        <w:t>Informe se entraram ou saíram pessoas na equipe durante a execução do projeto.</w:t>
      </w:r>
    </w:p>
    <w:p w14:paraId="5AFEA238"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w:t>
      </w:r>
    </w:p>
    <w:p w14:paraId="75A21781"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5.3 Informe os profissionais que participaram da execução do projeto:</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402"/>
        <w:gridCol w:w="1337"/>
        <w:gridCol w:w="1730"/>
        <w:gridCol w:w="1566"/>
        <w:gridCol w:w="1453"/>
      </w:tblGrid>
      <w:tr w:rsidR="00D97E39" w:rsidRPr="007F5081" w14:paraId="139EAAD1" w14:textId="77777777" w:rsidTr="00D947D2">
        <w:trPr>
          <w:tblCellSpacing w:w="0" w:type="dxa"/>
        </w:trPr>
        <w:tc>
          <w:tcPr>
            <w:tcW w:w="2047" w:type="dxa"/>
            <w:tcBorders>
              <w:top w:val="outset" w:sz="6" w:space="0" w:color="auto"/>
              <w:left w:val="outset" w:sz="6" w:space="0" w:color="auto"/>
              <w:bottom w:val="outset" w:sz="6" w:space="0" w:color="auto"/>
              <w:right w:val="outset" w:sz="6" w:space="0" w:color="auto"/>
            </w:tcBorders>
            <w:vAlign w:val="center"/>
            <w:hideMark/>
          </w:tcPr>
          <w:p w14:paraId="666CB5E8" w14:textId="77777777" w:rsidR="00D97E39" w:rsidRPr="007F5081" w:rsidRDefault="00D97E39" w:rsidP="00D947D2">
            <w:pPr>
              <w:spacing w:before="120" w:after="120" w:line="240" w:lineRule="auto"/>
              <w:ind w:left="120" w:right="120"/>
              <w:jc w:val="both"/>
              <w:rPr>
                <w:rFonts w:eastAsia="Times New Roman"/>
                <w:sz w:val="24"/>
                <w:szCs w:val="24"/>
              </w:rPr>
            </w:pPr>
            <w:r w:rsidRPr="007F5081">
              <w:rPr>
                <w:rFonts w:eastAsia="Times New Roman"/>
                <w:b/>
                <w:bCs/>
                <w:sz w:val="24"/>
                <w:szCs w:val="24"/>
              </w:rPr>
              <w:t>Nome do profissional/empresa</w:t>
            </w:r>
          </w:p>
        </w:tc>
        <w:tc>
          <w:tcPr>
            <w:tcW w:w="1347" w:type="dxa"/>
            <w:tcBorders>
              <w:top w:val="outset" w:sz="6" w:space="0" w:color="auto"/>
              <w:left w:val="outset" w:sz="6" w:space="0" w:color="auto"/>
              <w:bottom w:val="outset" w:sz="6" w:space="0" w:color="auto"/>
              <w:right w:val="outset" w:sz="6" w:space="0" w:color="auto"/>
            </w:tcBorders>
            <w:vAlign w:val="center"/>
            <w:hideMark/>
          </w:tcPr>
          <w:p w14:paraId="738B83D5" w14:textId="77777777" w:rsidR="00D97E39" w:rsidRPr="007F5081" w:rsidRDefault="00D97E39" w:rsidP="00D947D2">
            <w:pPr>
              <w:spacing w:before="120" w:after="120" w:line="240" w:lineRule="auto"/>
              <w:ind w:left="120" w:right="120"/>
              <w:jc w:val="both"/>
              <w:rPr>
                <w:rFonts w:eastAsia="Times New Roman"/>
                <w:sz w:val="24"/>
                <w:szCs w:val="24"/>
              </w:rPr>
            </w:pPr>
            <w:r w:rsidRPr="007F5081">
              <w:rPr>
                <w:rFonts w:eastAsia="Times New Roman"/>
                <w:b/>
                <w:bCs/>
                <w:sz w:val="24"/>
                <w:szCs w:val="24"/>
              </w:rPr>
              <w:t>Função no projeto</w:t>
            </w:r>
          </w:p>
        </w:tc>
        <w:tc>
          <w:tcPr>
            <w:tcW w:w="1560" w:type="dxa"/>
            <w:tcBorders>
              <w:top w:val="outset" w:sz="6" w:space="0" w:color="auto"/>
              <w:left w:val="outset" w:sz="6" w:space="0" w:color="auto"/>
              <w:bottom w:val="outset" w:sz="6" w:space="0" w:color="auto"/>
              <w:right w:val="outset" w:sz="6" w:space="0" w:color="auto"/>
            </w:tcBorders>
            <w:vAlign w:val="center"/>
            <w:hideMark/>
          </w:tcPr>
          <w:p w14:paraId="4A4D7A90" w14:textId="77777777" w:rsidR="00D97E39" w:rsidRPr="007F5081" w:rsidRDefault="00D97E39" w:rsidP="00D947D2">
            <w:pPr>
              <w:spacing w:before="120" w:after="120" w:line="240" w:lineRule="auto"/>
              <w:ind w:left="120" w:right="120"/>
              <w:jc w:val="both"/>
              <w:rPr>
                <w:rFonts w:eastAsia="Times New Roman"/>
                <w:sz w:val="24"/>
                <w:szCs w:val="24"/>
              </w:rPr>
            </w:pPr>
            <w:r w:rsidRPr="007F5081">
              <w:rPr>
                <w:rFonts w:eastAsia="Times New Roman"/>
                <w:b/>
                <w:bCs/>
                <w:sz w:val="24"/>
                <w:szCs w:val="24"/>
              </w:rPr>
              <w:t>CPF/CNPJ</w:t>
            </w:r>
          </w:p>
        </w:tc>
        <w:tc>
          <w:tcPr>
            <w:tcW w:w="1580" w:type="dxa"/>
            <w:tcBorders>
              <w:top w:val="outset" w:sz="6" w:space="0" w:color="auto"/>
              <w:left w:val="outset" w:sz="6" w:space="0" w:color="auto"/>
              <w:bottom w:val="outset" w:sz="6" w:space="0" w:color="auto"/>
              <w:right w:val="outset" w:sz="6" w:space="0" w:color="auto"/>
            </w:tcBorders>
            <w:vAlign w:val="center"/>
            <w:hideMark/>
          </w:tcPr>
          <w:p w14:paraId="1963CDA4" w14:textId="77777777" w:rsidR="00D97E39" w:rsidRPr="007F5081" w:rsidRDefault="00D97E39" w:rsidP="00D947D2">
            <w:pPr>
              <w:spacing w:before="120" w:after="120" w:line="240" w:lineRule="auto"/>
              <w:ind w:left="120" w:right="120"/>
              <w:jc w:val="both"/>
              <w:rPr>
                <w:rFonts w:eastAsia="Times New Roman"/>
                <w:sz w:val="24"/>
                <w:szCs w:val="24"/>
              </w:rPr>
            </w:pPr>
            <w:r w:rsidRPr="007F5081">
              <w:rPr>
                <w:rFonts w:eastAsia="Times New Roman"/>
                <w:b/>
                <w:bCs/>
                <w:sz w:val="24"/>
                <w:szCs w:val="24"/>
              </w:rPr>
              <w:t>Pessoa negra ou indígena?</w:t>
            </w:r>
          </w:p>
        </w:tc>
        <w:tc>
          <w:tcPr>
            <w:tcW w:w="0" w:type="auto"/>
            <w:tcBorders>
              <w:top w:val="outset" w:sz="6" w:space="0" w:color="auto"/>
              <w:left w:val="outset" w:sz="6" w:space="0" w:color="auto"/>
              <w:bottom w:val="outset" w:sz="6" w:space="0" w:color="auto"/>
              <w:right w:val="outset" w:sz="6" w:space="0" w:color="auto"/>
            </w:tcBorders>
            <w:vAlign w:val="center"/>
            <w:hideMark/>
          </w:tcPr>
          <w:p w14:paraId="24D4D290" w14:textId="77777777" w:rsidR="00D97E39" w:rsidRPr="007F5081" w:rsidRDefault="00D97E39" w:rsidP="00D947D2">
            <w:pPr>
              <w:spacing w:before="120" w:after="120" w:line="240" w:lineRule="auto"/>
              <w:ind w:left="120" w:right="120"/>
              <w:jc w:val="both"/>
              <w:rPr>
                <w:rFonts w:eastAsia="Times New Roman"/>
                <w:sz w:val="24"/>
                <w:szCs w:val="24"/>
              </w:rPr>
            </w:pPr>
            <w:r w:rsidRPr="007F5081">
              <w:rPr>
                <w:rFonts w:eastAsia="Times New Roman"/>
                <w:b/>
                <w:bCs/>
                <w:sz w:val="24"/>
                <w:szCs w:val="24"/>
              </w:rPr>
              <w:t>Pessoa com deficiência?</w:t>
            </w:r>
          </w:p>
        </w:tc>
      </w:tr>
      <w:tr w:rsidR="00D97E39" w:rsidRPr="007F5081" w14:paraId="37C81890" w14:textId="77777777" w:rsidTr="00D947D2">
        <w:trPr>
          <w:tblCellSpacing w:w="0" w:type="dxa"/>
        </w:trPr>
        <w:tc>
          <w:tcPr>
            <w:tcW w:w="2047" w:type="dxa"/>
            <w:tcBorders>
              <w:top w:val="outset" w:sz="6" w:space="0" w:color="auto"/>
              <w:left w:val="outset" w:sz="6" w:space="0" w:color="auto"/>
              <w:bottom w:val="outset" w:sz="6" w:space="0" w:color="auto"/>
              <w:right w:val="outset" w:sz="6" w:space="0" w:color="auto"/>
            </w:tcBorders>
            <w:vAlign w:val="center"/>
            <w:hideMark/>
          </w:tcPr>
          <w:p w14:paraId="490BD8DC" w14:textId="77777777" w:rsidR="00D97E39" w:rsidRPr="007F5081" w:rsidRDefault="00D97E39" w:rsidP="00D947D2">
            <w:pPr>
              <w:spacing w:before="120" w:after="120" w:line="240" w:lineRule="auto"/>
              <w:ind w:left="120" w:right="120"/>
              <w:jc w:val="both"/>
              <w:rPr>
                <w:rFonts w:eastAsia="Times New Roman"/>
                <w:sz w:val="24"/>
                <w:szCs w:val="24"/>
              </w:rPr>
            </w:pPr>
            <w:r w:rsidRPr="007F5081">
              <w:rPr>
                <w:rFonts w:eastAsia="Times New Roman"/>
                <w:sz w:val="24"/>
                <w:szCs w:val="24"/>
              </w:rPr>
              <w:t>Ex.: João Silva</w:t>
            </w:r>
          </w:p>
        </w:tc>
        <w:tc>
          <w:tcPr>
            <w:tcW w:w="1347" w:type="dxa"/>
            <w:tcBorders>
              <w:top w:val="outset" w:sz="6" w:space="0" w:color="auto"/>
              <w:left w:val="outset" w:sz="6" w:space="0" w:color="auto"/>
              <w:bottom w:val="outset" w:sz="6" w:space="0" w:color="auto"/>
              <w:right w:val="outset" w:sz="6" w:space="0" w:color="auto"/>
            </w:tcBorders>
            <w:vAlign w:val="center"/>
            <w:hideMark/>
          </w:tcPr>
          <w:p w14:paraId="668B4DF4" w14:textId="77777777" w:rsidR="00D97E39" w:rsidRPr="007F5081" w:rsidRDefault="00D97E39" w:rsidP="00D947D2">
            <w:pPr>
              <w:spacing w:before="120" w:after="120" w:line="240" w:lineRule="auto"/>
              <w:ind w:left="120" w:right="120"/>
              <w:jc w:val="both"/>
              <w:rPr>
                <w:rFonts w:eastAsia="Times New Roman"/>
                <w:sz w:val="24"/>
                <w:szCs w:val="24"/>
              </w:rPr>
            </w:pPr>
            <w:r w:rsidRPr="007F5081">
              <w:rPr>
                <w:rFonts w:eastAsia="Times New Roman"/>
                <w:sz w:val="24"/>
                <w:szCs w:val="24"/>
              </w:rPr>
              <w:t>Cineasta</w:t>
            </w:r>
          </w:p>
        </w:tc>
        <w:tc>
          <w:tcPr>
            <w:tcW w:w="1560" w:type="dxa"/>
            <w:tcBorders>
              <w:top w:val="outset" w:sz="6" w:space="0" w:color="auto"/>
              <w:left w:val="outset" w:sz="6" w:space="0" w:color="auto"/>
              <w:bottom w:val="outset" w:sz="6" w:space="0" w:color="auto"/>
              <w:right w:val="outset" w:sz="6" w:space="0" w:color="auto"/>
            </w:tcBorders>
            <w:vAlign w:val="center"/>
            <w:hideMark/>
          </w:tcPr>
          <w:p w14:paraId="093A8846" w14:textId="77777777" w:rsidR="00D97E39" w:rsidRPr="007F5081" w:rsidRDefault="00D97E39" w:rsidP="00D947D2">
            <w:pPr>
              <w:spacing w:before="120" w:after="120" w:line="240" w:lineRule="auto"/>
              <w:ind w:left="120" w:right="120"/>
              <w:jc w:val="both"/>
              <w:rPr>
                <w:rFonts w:eastAsia="Times New Roman"/>
                <w:sz w:val="24"/>
                <w:szCs w:val="24"/>
              </w:rPr>
            </w:pPr>
            <w:r w:rsidRPr="007F5081">
              <w:rPr>
                <w:rFonts w:eastAsia="Times New Roman"/>
                <w:sz w:val="24"/>
                <w:szCs w:val="24"/>
              </w:rPr>
              <w:t>123456789101</w:t>
            </w:r>
          </w:p>
        </w:tc>
        <w:tc>
          <w:tcPr>
            <w:tcW w:w="1580" w:type="dxa"/>
            <w:tcBorders>
              <w:top w:val="outset" w:sz="6" w:space="0" w:color="auto"/>
              <w:left w:val="outset" w:sz="6" w:space="0" w:color="auto"/>
              <w:bottom w:val="outset" w:sz="6" w:space="0" w:color="auto"/>
              <w:right w:val="outset" w:sz="6" w:space="0" w:color="auto"/>
            </w:tcBorders>
            <w:vAlign w:val="center"/>
            <w:hideMark/>
          </w:tcPr>
          <w:p w14:paraId="258A97DC" w14:textId="77777777" w:rsidR="00D97E39" w:rsidRPr="007F5081" w:rsidRDefault="00D97E39" w:rsidP="00D947D2">
            <w:pPr>
              <w:spacing w:before="120" w:after="120" w:line="240" w:lineRule="auto"/>
              <w:ind w:left="120" w:right="120"/>
              <w:jc w:val="both"/>
              <w:rPr>
                <w:rFonts w:eastAsia="Times New Roman"/>
                <w:sz w:val="24"/>
                <w:szCs w:val="24"/>
              </w:rPr>
            </w:pPr>
            <w:r w:rsidRPr="007F5081">
              <w:rPr>
                <w:rFonts w:eastAsia="Times New Roman"/>
                <w:sz w:val="24"/>
                <w:szCs w:val="24"/>
              </w:rPr>
              <w:t>Sim. Negra</w:t>
            </w:r>
          </w:p>
        </w:tc>
        <w:tc>
          <w:tcPr>
            <w:tcW w:w="0" w:type="auto"/>
            <w:tcBorders>
              <w:top w:val="outset" w:sz="6" w:space="0" w:color="auto"/>
              <w:left w:val="outset" w:sz="6" w:space="0" w:color="auto"/>
              <w:bottom w:val="outset" w:sz="6" w:space="0" w:color="auto"/>
              <w:right w:val="outset" w:sz="6" w:space="0" w:color="auto"/>
            </w:tcBorders>
            <w:vAlign w:val="center"/>
            <w:hideMark/>
          </w:tcPr>
          <w:p w14:paraId="50F08FC3" w14:textId="77777777" w:rsidR="00D97E39" w:rsidRPr="007F5081" w:rsidRDefault="00D97E39" w:rsidP="00D947D2">
            <w:pPr>
              <w:spacing w:before="120" w:after="120" w:line="240" w:lineRule="auto"/>
              <w:ind w:left="120" w:right="120"/>
              <w:jc w:val="both"/>
              <w:rPr>
                <w:rFonts w:eastAsia="Times New Roman"/>
                <w:sz w:val="24"/>
                <w:szCs w:val="24"/>
              </w:rPr>
            </w:pPr>
            <w:r w:rsidRPr="007F5081">
              <w:rPr>
                <w:rFonts w:eastAsia="Times New Roman"/>
                <w:sz w:val="24"/>
                <w:szCs w:val="24"/>
              </w:rPr>
              <w:t>Não</w:t>
            </w:r>
          </w:p>
        </w:tc>
      </w:tr>
    </w:tbl>
    <w:p w14:paraId="1263154C" w14:textId="77777777" w:rsidR="00D97E39" w:rsidRPr="007F5081" w:rsidRDefault="00D97E39" w:rsidP="00D97E39">
      <w:pPr>
        <w:spacing w:before="100" w:beforeAutospacing="1" w:after="100" w:afterAutospacing="1" w:line="240" w:lineRule="auto"/>
        <w:rPr>
          <w:rFonts w:eastAsia="Times New Roman"/>
          <w:color w:val="000000"/>
          <w:sz w:val="24"/>
          <w:szCs w:val="24"/>
        </w:rPr>
      </w:pPr>
    </w:p>
    <w:p w14:paraId="7E34B4EF"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6. LOCAIS DE REALIZAÇÃO</w:t>
      </w:r>
    </w:p>
    <w:p w14:paraId="470E3B18"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 </w:t>
      </w:r>
    </w:p>
    <w:p w14:paraId="07FDF4BE"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6.1 De que modo o público acessou a ação ou o produto cultural do projeto?</w:t>
      </w:r>
    </w:p>
    <w:p w14:paraId="34A2DB84"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1. Presencial.</w:t>
      </w:r>
    </w:p>
    <w:p w14:paraId="66CC1D29"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2. Virtual.</w:t>
      </w:r>
    </w:p>
    <w:p w14:paraId="3F878F4D"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 xml:space="preserve"> 3. Híbrido (presencial e virtual).</w:t>
      </w:r>
    </w:p>
    <w:p w14:paraId="4E915BE8"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w:t>
      </w:r>
    </w:p>
    <w:p w14:paraId="397FB271"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Caso você tenha marcado os itens 2 ou 3 (virtual e híbrido):</w:t>
      </w:r>
    </w:p>
    <w:p w14:paraId="72ED66C0"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w:t>
      </w:r>
    </w:p>
    <w:p w14:paraId="188BBB74"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6.2 Quais plataformas virtuais foram usadas? </w:t>
      </w:r>
    </w:p>
    <w:p w14:paraId="43A3139A"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Você pode marcar mais de uma opção.</w:t>
      </w:r>
    </w:p>
    <w:p w14:paraId="6233D934"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Youtube</w:t>
      </w:r>
    </w:p>
    <w:p w14:paraId="7A208D0F"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Instagram / IGTV</w:t>
      </w:r>
    </w:p>
    <w:p w14:paraId="4DD06B3D"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Facebook</w:t>
      </w:r>
    </w:p>
    <w:p w14:paraId="4FAEE77D"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TikTok</w:t>
      </w:r>
    </w:p>
    <w:p w14:paraId="03F38892"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Google Meet, Zoom etc.</w:t>
      </w:r>
    </w:p>
    <w:p w14:paraId="30CAFA91"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Outros: _____________________________________________</w:t>
      </w:r>
    </w:p>
    <w:p w14:paraId="75FB68FC"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w:t>
      </w:r>
    </w:p>
    <w:p w14:paraId="48F7835B"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6.3 Informe aqui os links dessas plataformas: </w:t>
      </w:r>
    </w:p>
    <w:p w14:paraId="5A7724FB"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w:t>
      </w:r>
    </w:p>
    <w:p w14:paraId="27D292BE"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Caso você tenha marcado os itens 1 e 3 (Presencial e Híbrido):</w:t>
      </w:r>
    </w:p>
    <w:p w14:paraId="54544988"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w:t>
      </w:r>
    </w:p>
    <w:p w14:paraId="4095BD53"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6.4 De que forma aconteceram as ações e atividades presenciais do projeto?</w:t>
      </w:r>
    </w:p>
    <w:p w14:paraId="4B8CE79A"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1. Fixas, sempre no mesmo local.</w:t>
      </w:r>
    </w:p>
    <w:p w14:paraId="779DDF9A"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lastRenderedPageBreak/>
        <w:t>(  )</w:t>
      </w:r>
      <w:proofErr w:type="gramEnd"/>
      <w:r w:rsidRPr="007F5081">
        <w:rPr>
          <w:rFonts w:eastAsia="Times New Roman"/>
          <w:color w:val="000000"/>
          <w:sz w:val="24"/>
          <w:szCs w:val="24"/>
        </w:rPr>
        <w:t>2. Itinerantes, em diferentes locais.</w:t>
      </w:r>
    </w:p>
    <w:p w14:paraId="7E97FCEB"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3. Principalmente em um local base, mas com ações também em outros locais.</w:t>
      </w:r>
    </w:p>
    <w:p w14:paraId="27CECBD1"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w:t>
      </w:r>
    </w:p>
    <w:p w14:paraId="436DE1EC"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 </w:t>
      </w:r>
    </w:p>
    <w:p w14:paraId="69810222"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6.5 Em que município e Estado o projeto aconteceu? </w:t>
      </w:r>
    </w:p>
    <w:p w14:paraId="153BC5AB"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w:t>
      </w:r>
    </w:p>
    <w:p w14:paraId="311AF981"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6.</w:t>
      </w:r>
      <w:r>
        <w:rPr>
          <w:rFonts w:eastAsia="Times New Roman"/>
          <w:b/>
          <w:bCs/>
          <w:color w:val="000000"/>
          <w:sz w:val="24"/>
          <w:szCs w:val="24"/>
        </w:rPr>
        <w:t>6</w:t>
      </w:r>
      <w:r w:rsidRPr="007F5081">
        <w:rPr>
          <w:rFonts w:eastAsia="Times New Roman"/>
          <w:b/>
          <w:bCs/>
          <w:color w:val="000000"/>
          <w:sz w:val="24"/>
          <w:szCs w:val="24"/>
        </w:rPr>
        <w:t xml:space="preserve"> Onde o projeto foi realizado? </w:t>
      </w:r>
    </w:p>
    <w:p w14:paraId="72E28F2B"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Você pode marcar mais de uma opção.</w:t>
      </w:r>
    </w:p>
    <w:p w14:paraId="789B657F"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Equipamento cultural público municipal.</w:t>
      </w:r>
    </w:p>
    <w:p w14:paraId="7C91A328"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Equipamento cultural público estadual.</w:t>
      </w:r>
    </w:p>
    <w:p w14:paraId="7A2D36A1"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Espaço cultural independente.</w:t>
      </w:r>
    </w:p>
    <w:p w14:paraId="3395BD7E"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Escola.</w:t>
      </w:r>
    </w:p>
    <w:p w14:paraId="1293601F"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Praça.</w:t>
      </w:r>
    </w:p>
    <w:p w14:paraId="3ADB3478"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Rua.</w:t>
      </w:r>
    </w:p>
    <w:p w14:paraId="0678A3B5"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Parque.</w:t>
      </w:r>
    </w:p>
    <w:p w14:paraId="5D2D0E80" w14:textId="77777777" w:rsidR="00D97E39" w:rsidRPr="007F5081" w:rsidRDefault="00D97E39" w:rsidP="00D97E39">
      <w:pPr>
        <w:spacing w:before="120" w:after="120" w:line="240" w:lineRule="auto"/>
        <w:ind w:left="120" w:right="120"/>
        <w:jc w:val="both"/>
        <w:rPr>
          <w:rFonts w:eastAsia="Times New Roman"/>
          <w:color w:val="000000"/>
          <w:sz w:val="24"/>
          <w:szCs w:val="24"/>
        </w:rPr>
      </w:pPr>
      <w:proofErr w:type="gramStart"/>
      <w:r w:rsidRPr="007F5081">
        <w:rPr>
          <w:rFonts w:eastAsia="Times New Roman"/>
          <w:color w:val="000000"/>
          <w:sz w:val="24"/>
          <w:szCs w:val="24"/>
        </w:rPr>
        <w:t>(  )</w:t>
      </w:r>
      <w:proofErr w:type="gramEnd"/>
      <w:r w:rsidRPr="007F5081">
        <w:rPr>
          <w:rFonts w:eastAsia="Times New Roman"/>
          <w:color w:val="000000"/>
          <w:sz w:val="24"/>
          <w:szCs w:val="24"/>
        </w:rPr>
        <w:t>Outros</w:t>
      </w:r>
    </w:p>
    <w:p w14:paraId="249223BC"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 </w:t>
      </w:r>
    </w:p>
    <w:p w14:paraId="1571B7F8"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7. DIVULGAÇÃO DO PROJETO</w:t>
      </w:r>
    </w:p>
    <w:p w14:paraId="46AB624F"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Informe como o projeto foi divulgado. Ex.: Divulgado no Instagram</w:t>
      </w:r>
    </w:p>
    <w:p w14:paraId="37E759E6"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w:t>
      </w:r>
    </w:p>
    <w:p w14:paraId="4170A74B"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8. TÓPICOS ADICIONAIS</w:t>
      </w:r>
    </w:p>
    <w:p w14:paraId="19CEC0D0"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Inclua aqui informações relevantes que não foram abordadas nos tópicos anteriores, se houver.</w:t>
      </w:r>
    </w:p>
    <w:p w14:paraId="2BC7B9DD"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w:t>
      </w:r>
    </w:p>
    <w:p w14:paraId="28322602"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b/>
          <w:bCs/>
          <w:color w:val="000000"/>
          <w:sz w:val="24"/>
          <w:szCs w:val="24"/>
        </w:rPr>
        <w:t>9. ANEXOS </w:t>
      </w:r>
    </w:p>
    <w:p w14:paraId="26E8E296"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xml:space="preserve">Junte documentos que comprovem que você executou o projeto, tais como </w:t>
      </w:r>
      <w:proofErr w:type="spellStart"/>
      <w:r w:rsidRPr="007F5081">
        <w:rPr>
          <w:rFonts w:eastAsia="Times New Roman"/>
          <w:color w:val="000000"/>
          <w:sz w:val="24"/>
          <w:szCs w:val="24"/>
        </w:rPr>
        <w:t>listas</w:t>
      </w:r>
      <w:proofErr w:type="spellEnd"/>
      <w:r w:rsidRPr="007F5081">
        <w:rPr>
          <w:rFonts w:eastAsia="Times New Roman"/>
          <w:color w:val="000000"/>
          <w:sz w:val="24"/>
          <w:szCs w:val="24"/>
        </w:rPr>
        <w:t xml:space="preserve"> de presença, relatório fotográfico, vídeos, depoimentos,</w:t>
      </w:r>
      <w:r>
        <w:rPr>
          <w:rFonts w:eastAsia="Times New Roman"/>
          <w:color w:val="000000"/>
          <w:sz w:val="24"/>
          <w:szCs w:val="24"/>
        </w:rPr>
        <w:t xml:space="preserve"> folders, materiais de divulgação do projeto,</w:t>
      </w:r>
      <w:r w:rsidRPr="007F5081">
        <w:rPr>
          <w:rFonts w:eastAsia="Times New Roman"/>
          <w:color w:val="000000"/>
          <w:sz w:val="24"/>
          <w:szCs w:val="24"/>
        </w:rPr>
        <w:t xml:space="preserve"> entre outros.</w:t>
      </w:r>
    </w:p>
    <w:p w14:paraId="4F494F63" w14:textId="77777777" w:rsidR="00D97E39" w:rsidRPr="007F5081" w:rsidRDefault="00D97E39" w:rsidP="00D97E39">
      <w:pPr>
        <w:spacing w:before="120" w:after="120" w:line="240" w:lineRule="auto"/>
        <w:ind w:left="120" w:right="120"/>
        <w:jc w:val="both"/>
        <w:rPr>
          <w:rFonts w:eastAsia="Times New Roman"/>
          <w:color w:val="000000"/>
          <w:sz w:val="24"/>
          <w:szCs w:val="24"/>
        </w:rPr>
      </w:pPr>
      <w:r w:rsidRPr="007F5081">
        <w:rPr>
          <w:rFonts w:eastAsia="Times New Roman"/>
          <w:color w:val="000000"/>
          <w:sz w:val="24"/>
          <w:szCs w:val="24"/>
        </w:rPr>
        <w:t> </w:t>
      </w:r>
    </w:p>
    <w:p w14:paraId="4A7759F6" w14:textId="77777777" w:rsidR="00D97E39" w:rsidRPr="007F5081" w:rsidRDefault="00D97E39" w:rsidP="00D97E39">
      <w:pPr>
        <w:spacing w:before="120" w:after="120" w:line="240" w:lineRule="auto"/>
        <w:ind w:left="120" w:right="120"/>
        <w:jc w:val="center"/>
        <w:rPr>
          <w:rFonts w:eastAsia="Times New Roman"/>
          <w:color w:val="000000"/>
          <w:sz w:val="24"/>
          <w:szCs w:val="24"/>
        </w:rPr>
      </w:pPr>
      <w:r w:rsidRPr="007F5081">
        <w:rPr>
          <w:rFonts w:eastAsia="Times New Roman"/>
          <w:color w:val="000000"/>
          <w:sz w:val="24"/>
          <w:szCs w:val="24"/>
        </w:rPr>
        <w:t>Nome</w:t>
      </w:r>
    </w:p>
    <w:p w14:paraId="5FC319C4" w14:textId="77777777" w:rsidR="00D97E39" w:rsidRPr="007F5081" w:rsidRDefault="00D97E39" w:rsidP="00D97E39">
      <w:pPr>
        <w:spacing w:before="120" w:after="120" w:line="240" w:lineRule="auto"/>
        <w:ind w:left="120" w:right="120"/>
        <w:jc w:val="center"/>
        <w:rPr>
          <w:rFonts w:eastAsia="Times New Roman"/>
          <w:color w:val="000000" w:themeColor="text1"/>
          <w:sz w:val="24"/>
          <w:szCs w:val="24"/>
        </w:rPr>
      </w:pPr>
      <w:r w:rsidRPr="007F5081">
        <w:rPr>
          <w:rFonts w:eastAsia="Times New Roman"/>
          <w:color w:val="000000"/>
          <w:sz w:val="24"/>
          <w:szCs w:val="24"/>
        </w:rPr>
        <w:t>Assinatura do Agente Cultural Proponente</w:t>
      </w:r>
    </w:p>
    <w:p w14:paraId="152FFFB0" w14:textId="1E0193AD" w:rsidR="006C6A91" w:rsidRDefault="006C6A91">
      <w:pPr>
        <w:rPr>
          <w:sz w:val="24"/>
          <w:szCs w:val="24"/>
        </w:rPr>
      </w:pPr>
      <w:r>
        <w:rPr>
          <w:sz w:val="24"/>
          <w:szCs w:val="24"/>
        </w:rPr>
        <w:br w:type="page"/>
      </w:r>
    </w:p>
    <w:p w14:paraId="7EF549AB" w14:textId="77777777" w:rsidR="006C6A91" w:rsidRDefault="006C6A91" w:rsidP="006C6A91">
      <w:pPr>
        <w:spacing w:after="0" w:line="360" w:lineRule="auto"/>
        <w:jc w:val="center"/>
      </w:pPr>
      <w:r w:rsidRPr="58B051ED">
        <w:rPr>
          <w:rFonts w:ascii="Arial" w:eastAsia="Arial" w:hAnsi="Arial" w:cs="Arial"/>
          <w:b/>
          <w:bCs/>
        </w:rPr>
        <w:lastRenderedPageBreak/>
        <w:t xml:space="preserve">ANEXO </w:t>
      </w:r>
      <w:r>
        <w:rPr>
          <w:rFonts w:ascii="Arial" w:eastAsia="Arial" w:hAnsi="Arial" w:cs="Arial"/>
          <w:b/>
          <w:bCs/>
        </w:rPr>
        <w:t>VI</w:t>
      </w:r>
    </w:p>
    <w:p w14:paraId="23183416" w14:textId="77777777" w:rsidR="006C6A91" w:rsidRDefault="006C6A91" w:rsidP="006C6A91">
      <w:pPr>
        <w:spacing w:after="0" w:line="360" w:lineRule="auto"/>
        <w:jc w:val="center"/>
      </w:pPr>
      <w:r w:rsidRPr="58B051ED">
        <w:rPr>
          <w:rFonts w:ascii="Arial" w:eastAsia="Arial" w:hAnsi="Arial" w:cs="Arial"/>
          <w:b/>
          <w:bCs/>
        </w:rPr>
        <w:t xml:space="preserve">DECLARAÇÃO DE REPRESENTAÇÃO DE GRUPO OU COLETIVO </w:t>
      </w:r>
    </w:p>
    <w:p w14:paraId="7292F958" w14:textId="77777777" w:rsidR="006C6A91" w:rsidRDefault="006C6A91" w:rsidP="006C6A91">
      <w:pPr>
        <w:spacing w:after="0" w:line="360" w:lineRule="auto"/>
        <w:jc w:val="center"/>
      </w:pPr>
      <w:r w:rsidRPr="7386B3EB">
        <w:rPr>
          <w:rFonts w:ascii="Arial" w:eastAsia="Arial" w:hAnsi="Arial" w:cs="Arial"/>
          <w:b/>
          <w:bCs/>
        </w:rPr>
        <w:t>ARTÍSTICO- CULTURAL</w:t>
      </w:r>
    </w:p>
    <w:p w14:paraId="0B749E82" w14:textId="77777777" w:rsidR="006C6A91" w:rsidRDefault="006C6A91" w:rsidP="006C6A91">
      <w:pPr>
        <w:spacing w:after="0" w:line="360" w:lineRule="auto"/>
        <w:jc w:val="center"/>
        <w:rPr>
          <w:rFonts w:ascii="Arial" w:eastAsia="Arial" w:hAnsi="Arial" w:cs="Arial"/>
          <w:b/>
          <w:bCs/>
        </w:rPr>
      </w:pPr>
    </w:p>
    <w:p w14:paraId="13F18652" w14:textId="77777777" w:rsidR="006C6A91" w:rsidRDefault="006C6A91" w:rsidP="006C6A91">
      <w:pPr>
        <w:spacing w:after="0" w:line="360" w:lineRule="auto"/>
        <w:jc w:val="center"/>
      </w:pPr>
      <w:r w:rsidRPr="58B051ED">
        <w:rPr>
          <w:rFonts w:ascii="Arial" w:eastAsia="Arial" w:hAnsi="Arial" w:cs="Arial"/>
          <w:b/>
          <w:bCs/>
        </w:rPr>
        <w:t>OBS.: Essa declaração deve ser preenchida somente por agentes culturais que integram um grupo ou coletivo sem personalidade jurídica, ou seja, sem CNPJ.</w:t>
      </w:r>
    </w:p>
    <w:p w14:paraId="33BAA7E5" w14:textId="77777777" w:rsidR="006C6A91" w:rsidRDefault="006C6A91" w:rsidP="006C6A91">
      <w:pPr>
        <w:spacing w:after="0" w:line="276" w:lineRule="auto"/>
      </w:pPr>
      <w:r w:rsidRPr="58B051ED">
        <w:rPr>
          <w:rFonts w:ascii="Arial" w:eastAsia="Arial" w:hAnsi="Arial" w:cs="Arial"/>
          <w:b/>
          <w:bCs/>
        </w:rPr>
        <w:t xml:space="preserve"> </w:t>
      </w:r>
    </w:p>
    <w:p w14:paraId="1AC7C732" w14:textId="77777777" w:rsidR="006C6A91" w:rsidRDefault="006C6A91" w:rsidP="006C6A91">
      <w:pPr>
        <w:spacing w:after="0" w:line="276" w:lineRule="auto"/>
      </w:pPr>
      <w:r w:rsidRPr="58B051ED">
        <w:rPr>
          <w:rFonts w:ascii="Arial" w:eastAsia="Arial" w:hAnsi="Arial" w:cs="Arial"/>
        </w:rPr>
        <w:t xml:space="preserve">GRUPO ARTÍSTICO: </w:t>
      </w:r>
    </w:p>
    <w:p w14:paraId="7D319C2E" w14:textId="77777777" w:rsidR="006C6A91" w:rsidRDefault="006C6A91" w:rsidP="006C6A91">
      <w:pPr>
        <w:spacing w:after="0" w:line="276" w:lineRule="auto"/>
      </w:pPr>
      <w:r w:rsidRPr="58B051ED">
        <w:rPr>
          <w:rFonts w:ascii="Arial" w:eastAsia="Arial" w:hAnsi="Arial" w:cs="Arial"/>
        </w:rPr>
        <w:t>NOME DO REPRESENTANTE INTEGRANTE DO GRUPO OU COLETIVO ARTÍSTICO:</w:t>
      </w:r>
    </w:p>
    <w:p w14:paraId="73419ACD" w14:textId="77777777" w:rsidR="006C6A91" w:rsidRDefault="006C6A91" w:rsidP="006C6A91">
      <w:pPr>
        <w:spacing w:after="0" w:line="276" w:lineRule="auto"/>
        <w:rPr>
          <w:rFonts w:ascii="Arial" w:eastAsia="Arial" w:hAnsi="Arial" w:cs="Arial"/>
        </w:rPr>
      </w:pPr>
    </w:p>
    <w:p w14:paraId="36DCA1AF" w14:textId="77777777" w:rsidR="006C6A91" w:rsidRDefault="006C6A91" w:rsidP="006C6A91">
      <w:pPr>
        <w:spacing w:after="0" w:line="276" w:lineRule="auto"/>
        <w:rPr>
          <w:rFonts w:ascii="Arial" w:eastAsia="Arial" w:hAnsi="Arial" w:cs="Arial"/>
        </w:rPr>
      </w:pPr>
    </w:p>
    <w:p w14:paraId="4933901D" w14:textId="77777777" w:rsidR="006C6A91" w:rsidRDefault="006C6A91" w:rsidP="006C6A91">
      <w:pPr>
        <w:spacing w:after="0" w:line="276" w:lineRule="auto"/>
      </w:pPr>
      <w:r w:rsidRPr="58B051ED">
        <w:rPr>
          <w:rFonts w:ascii="Arial" w:eastAsia="Arial" w:hAnsi="Arial" w:cs="Arial"/>
        </w:rPr>
        <w:t>DADOS PESSOAIS DO REPRESENTANTE: [IDENTIDADE, CPF, E-MAIL E TELEFONE]</w:t>
      </w:r>
    </w:p>
    <w:p w14:paraId="5A2C84B2" w14:textId="77777777" w:rsidR="006C6A91" w:rsidRDefault="006C6A91" w:rsidP="006C6A91">
      <w:pPr>
        <w:spacing w:after="0" w:line="276" w:lineRule="auto"/>
      </w:pPr>
      <w:r w:rsidRPr="58B051ED">
        <w:rPr>
          <w:rFonts w:ascii="Arial" w:eastAsia="Arial" w:hAnsi="Arial" w:cs="Arial"/>
          <w:b/>
          <w:bCs/>
        </w:rPr>
        <w:t xml:space="preserve"> </w:t>
      </w:r>
    </w:p>
    <w:p w14:paraId="78EB8A89" w14:textId="77777777" w:rsidR="006C6A91" w:rsidRDefault="006C6A91" w:rsidP="006C6A91">
      <w:pPr>
        <w:spacing w:after="0" w:line="276" w:lineRule="auto"/>
        <w:jc w:val="both"/>
      </w:pPr>
      <w:r w:rsidRPr="58B051ED">
        <w:rPr>
          <w:rFonts w:ascii="Arial" w:eastAsia="Arial" w:hAnsi="Arial" w:cs="Arial"/>
        </w:rPr>
        <w:t xml:space="preserve"> </w:t>
      </w:r>
    </w:p>
    <w:p w14:paraId="7F2E9CDB" w14:textId="77777777" w:rsidR="006C6A91" w:rsidRDefault="006C6A91" w:rsidP="006C6A91">
      <w:pPr>
        <w:spacing w:after="0" w:line="276" w:lineRule="auto"/>
        <w:jc w:val="both"/>
      </w:pPr>
      <w:r w:rsidRPr="58B051ED">
        <w:rPr>
          <w:rFonts w:ascii="Arial" w:eastAsia="Arial" w:hAnsi="Arial" w:cs="Arial"/>
        </w:rPr>
        <w:t xml:space="preserve">Os declarantes abaixo-assinados, integrantes do grupo artístico [NOME DO GRUPO OU COLETIVO], elegem a pessoa indicada no campo “REPRESENTANTE” como único representante neste edital, outorgando-lhe poderes para fazer cumprir todos os procedimentos exigidos nas etapas do edital, inclusive assinatura de recibo, troca de comunicações, podendo assumir compromissos, obrigações, transigir, receber pagamentos e dar quitação, renunciar direitos e qualquer outro ato relacionado ao referido edital. Os declarantes informam que não incorrem em quaisquer das vedações do item de participação previstas no edital. </w:t>
      </w:r>
    </w:p>
    <w:p w14:paraId="3A447DC3" w14:textId="77777777" w:rsidR="006C6A91" w:rsidRDefault="006C6A91" w:rsidP="006C6A91">
      <w:pPr>
        <w:spacing w:after="0" w:line="276" w:lineRule="auto"/>
        <w:jc w:val="both"/>
      </w:pPr>
      <w:r w:rsidRPr="58B051ED">
        <w:rPr>
          <w:rFonts w:ascii="Arial" w:eastAsia="Arial" w:hAnsi="Arial" w:cs="Arial"/>
        </w:rPr>
        <w:t xml:space="preserve"> </w:t>
      </w:r>
    </w:p>
    <w:tbl>
      <w:tblPr>
        <w:tblW w:w="0" w:type="auto"/>
        <w:tblLayout w:type="fixed"/>
        <w:tblLook w:val="0600" w:firstRow="0" w:lastRow="0" w:firstColumn="0" w:lastColumn="0" w:noHBand="1" w:noVBand="1"/>
      </w:tblPr>
      <w:tblGrid>
        <w:gridCol w:w="2798"/>
        <w:gridCol w:w="4290"/>
        <w:gridCol w:w="2040"/>
      </w:tblGrid>
      <w:tr w:rsidR="006C6A91" w14:paraId="260A7FD8" w14:textId="77777777" w:rsidTr="00D947D2">
        <w:trPr>
          <w:trHeight w:val="300"/>
        </w:trPr>
        <w:tc>
          <w:tcPr>
            <w:tcW w:w="279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70997395" w14:textId="77777777" w:rsidR="006C6A91" w:rsidRDefault="006C6A91" w:rsidP="00D947D2">
            <w:pPr>
              <w:spacing w:after="0"/>
            </w:pPr>
            <w:r w:rsidRPr="58B051ED">
              <w:rPr>
                <w:rFonts w:ascii="Arial" w:eastAsia="Arial" w:hAnsi="Arial" w:cs="Arial"/>
              </w:rPr>
              <w:t>NOME DO INTEGRANTE</w:t>
            </w:r>
          </w:p>
        </w:tc>
        <w:tc>
          <w:tcPr>
            <w:tcW w:w="429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49F421DA" w14:textId="77777777" w:rsidR="006C6A91" w:rsidRDefault="006C6A91" w:rsidP="00D947D2">
            <w:pPr>
              <w:spacing w:after="0"/>
            </w:pPr>
            <w:r w:rsidRPr="58B051ED">
              <w:rPr>
                <w:rFonts w:ascii="Arial" w:eastAsia="Arial" w:hAnsi="Arial" w:cs="Arial"/>
              </w:rPr>
              <w:t>DADOS PESSOAIS</w:t>
            </w:r>
          </w:p>
        </w:tc>
        <w:tc>
          <w:tcPr>
            <w:tcW w:w="204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35C37273" w14:textId="77777777" w:rsidR="006C6A91" w:rsidRDefault="006C6A91" w:rsidP="00D947D2">
            <w:pPr>
              <w:spacing w:after="0"/>
            </w:pPr>
            <w:r w:rsidRPr="58B051ED">
              <w:rPr>
                <w:rFonts w:ascii="Arial" w:eastAsia="Arial" w:hAnsi="Arial" w:cs="Arial"/>
              </w:rPr>
              <w:t>ASSINATURAS</w:t>
            </w:r>
          </w:p>
        </w:tc>
      </w:tr>
      <w:tr w:rsidR="006C6A91" w14:paraId="0EE196CD" w14:textId="77777777" w:rsidTr="00D947D2">
        <w:trPr>
          <w:trHeight w:val="300"/>
        </w:trPr>
        <w:tc>
          <w:tcPr>
            <w:tcW w:w="279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7BD741AE" w14:textId="77777777" w:rsidR="006C6A91" w:rsidRDefault="006C6A91" w:rsidP="00D947D2">
            <w:pPr>
              <w:spacing w:after="0"/>
            </w:pPr>
            <w:r w:rsidRPr="58B051ED">
              <w:rPr>
                <w:rFonts w:ascii="Arial" w:eastAsia="Arial" w:hAnsi="Arial" w:cs="Arial"/>
              </w:rPr>
              <w:t xml:space="preserve"> </w:t>
            </w:r>
          </w:p>
        </w:tc>
        <w:tc>
          <w:tcPr>
            <w:tcW w:w="429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BFFA39B" w14:textId="77777777" w:rsidR="006C6A91" w:rsidRDefault="006C6A91" w:rsidP="00D947D2">
            <w:pPr>
              <w:spacing w:after="0"/>
            </w:pPr>
            <w:r w:rsidRPr="58B051ED">
              <w:rPr>
                <w:rFonts w:ascii="Arial" w:eastAsia="Arial" w:hAnsi="Arial" w:cs="Arial"/>
              </w:rPr>
              <w:t xml:space="preserve"> </w:t>
            </w:r>
          </w:p>
        </w:tc>
        <w:tc>
          <w:tcPr>
            <w:tcW w:w="204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69341A4B" w14:textId="77777777" w:rsidR="006C6A91" w:rsidRDefault="006C6A91" w:rsidP="00D947D2">
            <w:pPr>
              <w:spacing w:after="0"/>
            </w:pPr>
            <w:r w:rsidRPr="58B051ED">
              <w:rPr>
                <w:rFonts w:ascii="Arial" w:eastAsia="Arial" w:hAnsi="Arial" w:cs="Arial"/>
              </w:rPr>
              <w:t xml:space="preserve"> </w:t>
            </w:r>
          </w:p>
        </w:tc>
      </w:tr>
      <w:tr w:rsidR="006C6A91" w14:paraId="7F57082E" w14:textId="77777777" w:rsidTr="00D947D2">
        <w:trPr>
          <w:trHeight w:val="300"/>
        </w:trPr>
        <w:tc>
          <w:tcPr>
            <w:tcW w:w="279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7F62EAFE" w14:textId="77777777" w:rsidR="006C6A91" w:rsidRDefault="006C6A91" w:rsidP="00D947D2">
            <w:pPr>
              <w:spacing w:after="0"/>
            </w:pPr>
            <w:r w:rsidRPr="58B051ED">
              <w:rPr>
                <w:rFonts w:ascii="Arial" w:eastAsia="Arial" w:hAnsi="Arial" w:cs="Arial"/>
              </w:rPr>
              <w:t xml:space="preserve"> </w:t>
            </w:r>
          </w:p>
        </w:tc>
        <w:tc>
          <w:tcPr>
            <w:tcW w:w="429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10DE1F24" w14:textId="77777777" w:rsidR="006C6A91" w:rsidRDefault="006C6A91" w:rsidP="00D947D2">
            <w:pPr>
              <w:spacing w:after="0"/>
            </w:pPr>
            <w:r w:rsidRPr="58B051ED">
              <w:rPr>
                <w:rFonts w:ascii="Arial" w:eastAsia="Arial" w:hAnsi="Arial" w:cs="Arial"/>
              </w:rPr>
              <w:t xml:space="preserve"> </w:t>
            </w:r>
          </w:p>
        </w:tc>
        <w:tc>
          <w:tcPr>
            <w:tcW w:w="204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345D6E23" w14:textId="77777777" w:rsidR="006C6A91" w:rsidRDefault="006C6A91" w:rsidP="00D947D2">
            <w:pPr>
              <w:spacing w:after="0"/>
            </w:pPr>
            <w:r w:rsidRPr="58B051ED">
              <w:rPr>
                <w:rFonts w:ascii="Arial" w:eastAsia="Arial" w:hAnsi="Arial" w:cs="Arial"/>
              </w:rPr>
              <w:t xml:space="preserve"> </w:t>
            </w:r>
          </w:p>
        </w:tc>
      </w:tr>
      <w:tr w:rsidR="006C6A91" w14:paraId="40E13A27" w14:textId="77777777" w:rsidTr="00D947D2">
        <w:trPr>
          <w:trHeight w:val="300"/>
        </w:trPr>
        <w:tc>
          <w:tcPr>
            <w:tcW w:w="279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48E1DA40" w14:textId="77777777" w:rsidR="006C6A91" w:rsidRDefault="006C6A91" w:rsidP="00D947D2">
            <w:pPr>
              <w:spacing w:after="0"/>
            </w:pPr>
            <w:r w:rsidRPr="58B051ED">
              <w:rPr>
                <w:rFonts w:ascii="Arial" w:eastAsia="Arial" w:hAnsi="Arial" w:cs="Arial"/>
              </w:rPr>
              <w:t xml:space="preserve"> </w:t>
            </w:r>
          </w:p>
        </w:tc>
        <w:tc>
          <w:tcPr>
            <w:tcW w:w="429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1B7EA7BD" w14:textId="77777777" w:rsidR="006C6A91" w:rsidRDefault="006C6A91" w:rsidP="00D947D2">
            <w:pPr>
              <w:spacing w:after="0"/>
            </w:pPr>
            <w:r w:rsidRPr="58B051ED">
              <w:rPr>
                <w:rFonts w:ascii="Arial" w:eastAsia="Arial" w:hAnsi="Arial" w:cs="Arial"/>
              </w:rPr>
              <w:t xml:space="preserve"> </w:t>
            </w:r>
          </w:p>
        </w:tc>
        <w:tc>
          <w:tcPr>
            <w:tcW w:w="204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64F5B302" w14:textId="77777777" w:rsidR="006C6A91" w:rsidRDefault="006C6A91" w:rsidP="00D947D2">
            <w:pPr>
              <w:spacing w:after="0"/>
            </w:pPr>
            <w:r w:rsidRPr="58B051ED">
              <w:rPr>
                <w:rFonts w:ascii="Arial" w:eastAsia="Arial" w:hAnsi="Arial" w:cs="Arial"/>
              </w:rPr>
              <w:t xml:space="preserve"> </w:t>
            </w:r>
          </w:p>
        </w:tc>
      </w:tr>
      <w:tr w:rsidR="006C6A91" w14:paraId="1DAD2F12" w14:textId="77777777" w:rsidTr="00D947D2">
        <w:trPr>
          <w:trHeight w:val="300"/>
        </w:trPr>
        <w:tc>
          <w:tcPr>
            <w:tcW w:w="279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1B80CFA0" w14:textId="77777777" w:rsidR="006C6A91" w:rsidRDefault="006C6A91" w:rsidP="00D947D2">
            <w:pPr>
              <w:spacing w:after="0"/>
            </w:pPr>
            <w:r w:rsidRPr="58B051ED">
              <w:rPr>
                <w:rFonts w:ascii="Arial" w:eastAsia="Arial" w:hAnsi="Arial" w:cs="Arial"/>
              </w:rPr>
              <w:t xml:space="preserve"> </w:t>
            </w:r>
          </w:p>
        </w:tc>
        <w:tc>
          <w:tcPr>
            <w:tcW w:w="429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37A9DE5B" w14:textId="77777777" w:rsidR="006C6A91" w:rsidRDefault="006C6A91" w:rsidP="00D947D2">
            <w:pPr>
              <w:spacing w:after="0"/>
            </w:pPr>
            <w:r w:rsidRPr="58B051ED">
              <w:rPr>
                <w:rFonts w:ascii="Arial" w:eastAsia="Arial" w:hAnsi="Arial" w:cs="Arial"/>
              </w:rPr>
              <w:t xml:space="preserve"> </w:t>
            </w:r>
          </w:p>
        </w:tc>
        <w:tc>
          <w:tcPr>
            <w:tcW w:w="204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AC40980" w14:textId="77777777" w:rsidR="006C6A91" w:rsidRDefault="006C6A91" w:rsidP="00D947D2">
            <w:pPr>
              <w:spacing w:after="0"/>
            </w:pPr>
            <w:r w:rsidRPr="58B051ED">
              <w:rPr>
                <w:rFonts w:ascii="Arial" w:eastAsia="Arial" w:hAnsi="Arial" w:cs="Arial"/>
              </w:rPr>
              <w:t xml:space="preserve"> </w:t>
            </w:r>
          </w:p>
        </w:tc>
      </w:tr>
    </w:tbl>
    <w:p w14:paraId="17F38887" w14:textId="77777777" w:rsidR="006C6A91" w:rsidRDefault="006C6A91" w:rsidP="006C6A91">
      <w:pPr>
        <w:spacing w:after="0" w:line="276" w:lineRule="auto"/>
        <w:jc w:val="both"/>
      </w:pPr>
      <w:r w:rsidRPr="58B051ED">
        <w:rPr>
          <w:rFonts w:ascii="Arial" w:eastAsia="Arial" w:hAnsi="Arial" w:cs="Arial"/>
        </w:rPr>
        <w:t xml:space="preserve"> </w:t>
      </w:r>
    </w:p>
    <w:p w14:paraId="74C9655A" w14:textId="77777777" w:rsidR="006C6A91" w:rsidRDefault="006C6A91" w:rsidP="006C6A91">
      <w:pPr>
        <w:spacing w:after="0" w:line="276" w:lineRule="auto"/>
      </w:pPr>
      <w:r w:rsidRPr="58B051ED">
        <w:rPr>
          <w:rFonts w:ascii="Arial" w:eastAsia="Arial" w:hAnsi="Arial" w:cs="Arial"/>
          <w:b/>
          <w:bCs/>
        </w:rPr>
        <w:t xml:space="preserve"> </w:t>
      </w:r>
    </w:p>
    <w:p w14:paraId="6D422461" w14:textId="77777777" w:rsidR="006C6A91" w:rsidRDefault="006C6A91" w:rsidP="006C6A91">
      <w:pPr>
        <w:spacing w:after="0" w:line="360" w:lineRule="auto"/>
      </w:pPr>
      <w:r w:rsidRPr="58B051ED">
        <w:rPr>
          <w:rFonts w:ascii="Arial" w:eastAsia="Arial" w:hAnsi="Arial" w:cs="Arial"/>
          <w:b/>
          <w:bCs/>
          <w:color w:val="FF0000"/>
        </w:rPr>
        <w:t xml:space="preserve"> </w:t>
      </w:r>
    </w:p>
    <w:p w14:paraId="1D7A92A7" w14:textId="77777777" w:rsidR="006C6A91" w:rsidRDefault="006C6A91" w:rsidP="006C6A91">
      <w:pPr>
        <w:spacing w:after="0" w:line="360" w:lineRule="auto"/>
        <w:jc w:val="center"/>
      </w:pPr>
      <w:r w:rsidRPr="58B051ED">
        <w:rPr>
          <w:rFonts w:ascii="Arial" w:eastAsia="Arial" w:hAnsi="Arial" w:cs="Arial"/>
          <w:b/>
          <w:bCs/>
        </w:rPr>
        <w:t>[LOCAL]</w:t>
      </w:r>
    </w:p>
    <w:p w14:paraId="0258DC6D" w14:textId="77777777" w:rsidR="006C6A91" w:rsidRDefault="006C6A91" w:rsidP="006C6A91">
      <w:pPr>
        <w:spacing w:after="0" w:line="360" w:lineRule="auto"/>
        <w:jc w:val="center"/>
      </w:pPr>
      <w:r w:rsidRPr="58B051ED">
        <w:rPr>
          <w:rFonts w:ascii="Arial" w:eastAsia="Arial" w:hAnsi="Arial" w:cs="Arial"/>
          <w:b/>
          <w:bCs/>
        </w:rPr>
        <w:t>[DATA]</w:t>
      </w:r>
    </w:p>
    <w:p w14:paraId="260CE737" w14:textId="77777777" w:rsidR="006C6A91" w:rsidRDefault="006C6A91" w:rsidP="006C6A91">
      <w:pPr>
        <w:spacing w:after="0" w:line="276" w:lineRule="auto"/>
        <w:jc w:val="center"/>
        <w:rPr>
          <w:rFonts w:ascii="Times New Roman" w:eastAsia="Times New Roman" w:hAnsi="Times New Roman" w:cs="Times New Roman"/>
          <w:b/>
          <w:bCs/>
          <w:sz w:val="24"/>
          <w:szCs w:val="24"/>
        </w:rPr>
      </w:pPr>
    </w:p>
    <w:p w14:paraId="580EE380" w14:textId="77777777" w:rsidR="006C6A91" w:rsidRDefault="006C6A91" w:rsidP="006C6A91"/>
    <w:p w14:paraId="3D8B1C4E" w14:textId="765FA60D" w:rsidR="00F50652" w:rsidRDefault="00F50652">
      <w:pPr>
        <w:rPr>
          <w:sz w:val="24"/>
          <w:szCs w:val="24"/>
        </w:rPr>
      </w:pPr>
      <w:r>
        <w:rPr>
          <w:sz w:val="24"/>
          <w:szCs w:val="24"/>
        </w:rPr>
        <w:br w:type="page"/>
      </w:r>
    </w:p>
    <w:p w14:paraId="6D36B2EC" w14:textId="77777777" w:rsidR="002949E8" w:rsidRDefault="002949E8" w:rsidP="002949E8">
      <w:pPr>
        <w:pStyle w:val="textocentralizadomaiusculas"/>
        <w:jc w:val="center"/>
        <w:rPr>
          <w:rStyle w:val="Forte"/>
          <w:rFonts w:ascii="Calibri" w:hAnsi="Calibri" w:cs="Calibri"/>
          <w:caps/>
          <w:color w:val="000000" w:themeColor="text1"/>
          <w:sz w:val="26"/>
          <w:szCs w:val="26"/>
        </w:rPr>
      </w:pPr>
      <w:r w:rsidRPr="10D0635C">
        <w:rPr>
          <w:rStyle w:val="Forte"/>
          <w:rFonts w:ascii="Calibri" w:hAnsi="Calibri" w:cs="Calibri"/>
          <w:caps/>
          <w:color w:val="000000" w:themeColor="text1"/>
          <w:sz w:val="26"/>
          <w:szCs w:val="26"/>
        </w:rPr>
        <w:lastRenderedPageBreak/>
        <w:t>ANEXO VII</w:t>
      </w:r>
    </w:p>
    <w:p w14:paraId="667AED43" w14:textId="77777777" w:rsidR="002949E8" w:rsidRDefault="002949E8" w:rsidP="002949E8">
      <w:pPr>
        <w:pStyle w:val="textocentralizadomaiusculas"/>
        <w:rPr>
          <w:rStyle w:val="Forte"/>
          <w:rFonts w:ascii="Calibri" w:hAnsi="Calibri" w:cs="Calibri"/>
          <w:caps/>
          <w:color w:val="000000"/>
          <w:sz w:val="26"/>
          <w:szCs w:val="26"/>
        </w:rPr>
      </w:pPr>
    </w:p>
    <w:p w14:paraId="14ED01FA" w14:textId="77777777" w:rsidR="002949E8" w:rsidRDefault="002949E8" w:rsidP="002949E8">
      <w:pPr>
        <w:pStyle w:val="textocentralizadomaiusculas"/>
        <w:jc w:val="center"/>
        <w:rPr>
          <w:rStyle w:val="Forte"/>
          <w:rFonts w:ascii="Calibri" w:hAnsi="Calibri" w:cs="Calibri"/>
          <w:caps/>
          <w:color w:val="000000"/>
          <w:sz w:val="26"/>
          <w:szCs w:val="26"/>
        </w:rPr>
      </w:pPr>
      <w:r>
        <w:rPr>
          <w:rStyle w:val="Forte"/>
          <w:rFonts w:ascii="Calibri" w:hAnsi="Calibri" w:cs="Calibri"/>
          <w:caps/>
          <w:color w:val="000000"/>
          <w:sz w:val="26"/>
          <w:szCs w:val="26"/>
        </w:rPr>
        <w:t>DECLARAÇÃO ÉTNICO-RACIAL</w:t>
      </w:r>
    </w:p>
    <w:p w14:paraId="6371971B" w14:textId="77777777" w:rsidR="002949E8" w:rsidRDefault="002949E8" w:rsidP="002949E8">
      <w:pPr>
        <w:pStyle w:val="textocentralizadomaiusculas"/>
        <w:jc w:val="center"/>
        <w:rPr>
          <w:rFonts w:ascii="Calibri" w:hAnsi="Calibri" w:cs="Calibri"/>
          <w:caps/>
          <w:color w:val="000000"/>
          <w:sz w:val="26"/>
          <w:szCs w:val="26"/>
        </w:rPr>
      </w:pPr>
    </w:p>
    <w:p w14:paraId="17BEC4FF" w14:textId="77777777" w:rsidR="002949E8" w:rsidRDefault="002949E8" w:rsidP="002949E8">
      <w:pPr>
        <w:pStyle w:val="textocentralizado"/>
        <w:spacing w:before="120" w:beforeAutospacing="0" w:after="120" w:afterAutospacing="0"/>
        <w:ind w:left="120" w:right="120"/>
        <w:jc w:val="both"/>
        <w:rPr>
          <w:rFonts w:ascii="Calibri" w:hAnsi="Calibri" w:cs="Calibri"/>
          <w:color w:val="000000"/>
          <w:sz w:val="27"/>
          <w:szCs w:val="27"/>
        </w:rPr>
      </w:pPr>
      <w:r>
        <w:rPr>
          <w:rFonts w:ascii="Calibri" w:hAnsi="Calibri" w:cs="Calibri"/>
          <w:color w:val="000000"/>
          <w:sz w:val="27"/>
          <w:szCs w:val="27"/>
        </w:rPr>
        <w:t>(Para agentes culturais concorrentes às cotas étnico-raciais – negros ou indígenas)</w:t>
      </w:r>
    </w:p>
    <w:p w14:paraId="0C982A7B" w14:textId="77777777" w:rsidR="002949E8" w:rsidRDefault="002949E8" w:rsidP="002949E8">
      <w:pPr>
        <w:pStyle w:val="textocentralizado"/>
        <w:spacing w:before="120" w:beforeAutospacing="0" w:after="120" w:afterAutospacing="0"/>
        <w:ind w:left="120" w:right="120"/>
        <w:jc w:val="center"/>
        <w:rPr>
          <w:rFonts w:ascii="Calibri" w:hAnsi="Calibri" w:cs="Calibri"/>
          <w:color w:val="000000"/>
          <w:sz w:val="27"/>
          <w:szCs w:val="27"/>
        </w:rPr>
      </w:pPr>
      <w:r>
        <w:rPr>
          <w:rFonts w:ascii="Calibri" w:hAnsi="Calibri" w:cs="Calibri"/>
          <w:color w:val="000000"/>
          <w:sz w:val="27"/>
          <w:szCs w:val="27"/>
        </w:rPr>
        <w:t> </w:t>
      </w:r>
    </w:p>
    <w:p w14:paraId="44A25ADE" w14:textId="77777777" w:rsidR="002949E8" w:rsidRDefault="002949E8" w:rsidP="002949E8">
      <w:pPr>
        <w:pStyle w:val="textojustificado"/>
        <w:spacing w:before="120" w:beforeAutospacing="0" w:after="120" w:afterAutospacing="0"/>
        <w:ind w:left="120" w:right="120"/>
        <w:jc w:val="both"/>
        <w:rPr>
          <w:rFonts w:ascii="Calibri" w:hAnsi="Calibri" w:cs="Calibri"/>
          <w:color w:val="000000"/>
          <w:sz w:val="27"/>
          <w:szCs w:val="27"/>
        </w:rPr>
      </w:pPr>
      <w:r>
        <w:rPr>
          <w:rFonts w:ascii="Calibri" w:hAnsi="Calibri" w:cs="Calibri"/>
          <w:color w:val="000000"/>
          <w:sz w:val="27"/>
          <w:szCs w:val="27"/>
        </w:rPr>
        <w:t>Eu,  ___________________________________________________________, CPF nº_______________________, RG nº ___________________, DECLARO para fins de participação no Edital (Nome ou número do edital) que sou ______________________________________(informar se é NEGRO OU INDÍGENA).</w:t>
      </w:r>
    </w:p>
    <w:p w14:paraId="2384DA9B" w14:textId="77777777" w:rsidR="002949E8" w:rsidRDefault="002949E8" w:rsidP="002949E8">
      <w:pPr>
        <w:pStyle w:val="textojustificado"/>
        <w:spacing w:before="120" w:beforeAutospacing="0" w:after="120" w:afterAutospacing="0"/>
        <w:ind w:left="120" w:right="120"/>
        <w:jc w:val="both"/>
        <w:rPr>
          <w:rFonts w:ascii="Calibri" w:hAnsi="Calibri" w:cs="Calibri"/>
          <w:color w:val="000000"/>
          <w:sz w:val="27"/>
          <w:szCs w:val="27"/>
        </w:rPr>
      </w:pPr>
      <w:r>
        <w:rPr>
          <w:rFonts w:ascii="Calibri" w:hAnsi="Calibri" w:cs="Calibri"/>
          <w:color w:val="000000"/>
          <w:sz w:val="27"/>
          <w:szCs w:val="27"/>
        </w:rPr>
        <w:t>Por ser verdade, assino a presente declaração e estou ciente de que a apresentação de declaração falsa pode acarretar desclassificação do edital e aplicação de sanções criminais.</w:t>
      </w:r>
    </w:p>
    <w:p w14:paraId="3AC32BA0" w14:textId="77777777" w:rsidR="002949E8" w:rsidRDefault="002949E8" w:rsidP="002949E8">
      <w:pPr>
        <w:pStyle w:val="textojustificado"/>
        <w:spacing w:before="120" w:beforeAutospacing="0" w:after="120" w:afterAutospacing="0"/>
        <w:ind w:left="120" w:right="120"/>
        <w:jc w:val="both"/>
        <w:rPr>
          <w:rFonts w:ascii="Calibri" w:hAnsi="Calibri" w:cs="Calibri"/>
          <w:color w:val="000000"/>
          <w:sz w:val="27"/>
          <w:szCs w:val="27"/>
        </w:rPr>
      </w:pPr>
      <w:r>
        <w:rPr>
          <w:rFonts w:ascii="Calibri" w:hAnsi="Calibri" w:cs="Calibri"/>
          <w:color w:val="000000"/>
          <w:sz w:val="27"/>
          <w:szCs w:val="27"/>
        </w:rPr>
        <w:t> </w:t>
      </w:r>
    </w:p>
    <w:p w14:paraId="6C6D5F41" w14:textId="77777777" w:rsidR="002949E8" w:rsidRDefault="002949E8" w:rsidP="002949E8">
      <w:pPr>
        <w:pStyle w:val="textocentralizado"/>
        <w:spacing w:before="120" w:beforeAutospacing="0" w:after="120" w:afterAutospacing="0"/>
        <w:ind w:left="120" w:right="120"/>
        <w:jc w:val="center"/>
        <w:rPr>
          <w:rFonts w:ascii="Calibri" w:hAnsi="Calibri" w:cs="Calibri"/>
          <w:color w:val="000000"/>
          <w:sz w:val="27"/>
          <w:szCs w:val="27"/>
        </w:rPr>
      </w:pPr>
      <w:r>
        <w:rPr>
          <w:rFonts w:ascii="Calibri" w:hAnsi="Calibri" w:cs="Calibri"/>
          <w:color w:val="000000"/>
          <w:sz w:val="27"/>
          <w:szCs w:val="27"/>
        </w:rPr>
        <w:t>NOME</w:t>
      </w:r>
    </w:p>
    <w:p w14:paraId="3AEC416A" w14:textId="77777777" w:rsidR="002949E8" w:rsidRDefault="002949E8" w:rsidP="002949E8">
      <w:pPr>
        <w:pStyle w:val="textocentralizado"/>
        <w:spacing w:before="120" w:beforeAutospacing="0" w:after="120" w:afterAutospacing="0"/>
        <w:ind w:left="120" w:right="120"/>
        <w:jc w:val="center"/>
        <w:rPr>
          <w:rFonts w:ascii="Calibri" w:hAnsi="Calibri" w:cs="Calibri"/>
          <w:color w:val="000000"/>
          <w:sz w:val="27"/>
          <w:szCs w:val="27"/>
        </w:rPr>
      </w:pPr>
      <w:r>
        <w:rPr>
          <w:rFonts w:ascii="Calibri" w:hAnsi="Calibri" w:cs="Calibri"/>
          <w:color w:val="000000"/>
          <w:sz w:val="27"/>
          <w:szCs w:val="27"/>
        </w:rPr>
        <w:t>ASSINATURA DO DECLARANTE</w:t>
      </w:r>
    </w:p>
    <w:p w14:paraId="149662A4" w14:textId="77777777" w:rsidR="002949E8" w:rsidRPr="00D05A57" w:rsidRDefault="002949E8" w:rsidP="002949E8">
      <w:pPr>
        <w:spacing w:before="100" w:beforeAutospacing="1" w:after="100" w:afterAutospacing="1" w:line="240" w:lineRule="auto"/>
        <w:rPr>
          <w:rFonts w:ascii="Times New Roman" w:eastAsia="Times New Roman" w:hAnsi="Times New Roman" w:cs="Times New Roman"/>
          <w:color w:val="000000"/>
          <w:sz w:val="27"/>
          <w:szCs w:val="27"/>
        </w:rPr>
      </w:pPr>
      <w:r w:rsidRPr="00D05A57">
        <w:rPr>
          <w:rFonts w:ascii="Times New Roman" w:eastAsia="Times New Roman" w:hAnsi="Times New Roman" w:cs="Times New Roman"/>
          <w:color w:val="000000"/>
          <w:sz w:val="27"/>
          <w:szCs w:val="27"/>
        </w:rPr>
        <w:t> </w:t>
      </w:r>
    </w:p>
    <w:p w14:paraId="4E7227AC" w14:textId="15597BFC" w:rsidR="007F36BC" w:rsidRDefault="007F36BC">
      <w:pPr>
        <w:rPr>
          <w:sz w:val="24"/>
          <w:szCs w:val="24"/>
        </w:rPr>
      </w:pPr>
      <w:r>
        <w:rPr>
          <w:sz w:val="24"/>
          <w:szCs w:val="24"/>
        </w:rPr>
        <w:br w:type="page"/>
      </w:r>
    </w:p>
    <w:p w14:paraId="3819E3B7" w14:textId="77777777" w:rsidR="007F36BC" w:rsidRDefault="007F36BC" w:rsidP="007F36BC">
      <w:pPr>
        <w:spacing w:beforeAutospacing="1" w:afterAutospacing="1" w:line="240" w:lineRule="auto"/>
        <w:jc w:val="center"/>
        <w:rPr>
          <w:color w:val="000000" w:themeColor="text1"/>
          <w:sz w:val="26"/>
          <w:szCs w:val="26"/>
        </w:rPr>
      </w:pPr>
      <w:r w:rsidRPr="21112D8A">
        <w:rPr>
          <w:rStyle w:val="Forte"/>
          <w:caps/>
          <w:color w:val="000000" w:themeColor="text1"/>
          <w:sz w:val="26"/>
          <w:szCs w:val="26"/>
        </w:rPr>
        <w:lastRenderedPageBreak/>
        <w:t>ANEXO VIi</w:t>
      </w:r>
      <w:r>
        <w:rPr>
          <w:rStyle w:val="Forte"/>
          <w:caps/>
          <w:color w:val="000000" w:themeColor="text1"/>
          <w:sz w:val="26"/>
          <w:szCs w:val="26"/>
        </w:rPr>
        <w:t>I</w:t>
      </w:r>
    </w:p>
    <w:p w14:paraId="5441A2DE" w14:textId="77777777" w:rsidR="007F36BC" w:rsidRDefault="007F36BC" w:rsidP="007F36BC">
      <w:pPr>
        <w:spacing w:beforeAutospacing="1" w:afterAutospacing="1" w:line="240" w:lineRule="auto"/>
        <w:jc w:val="center"/>
        <w:rPr>
          <w:color w:val="000000" w:themeColor="text1"/>
          <w:sz w:val="26"/>
          <w:szCs w:val="26"/>
        </w:rPr>
      </w:pPr>
      <w:r w:rsidRPr="7A3C4BB9">
        <w:rPr>
          <w:rStyle w:val="Forte"/>
          <w:caps/>
          <w:color w:val="000000" w:themeColor="text1"/>
          <w:sz w:val="26"/>
          <w:szCs w:val="26"/>
        </w:rPr>
        <w:t>DECLARAÇÃO PESSOA COM DEFICIÊNCIA</w:t>
      </w:r>
    </w:p>
    <w:p w14:paraId="7512121C" w14:textId="77777777" w:rsidR="007F36BC" w:rsidRDefault="007F36BC" w:rsidP="007F36BC">
      <w:pPr>
        <w:spacing w:before="120" w:after="120" w:line="240" w:lineRule="auto"/>
        <w:ind w:left="120" w:right="120"/>
        <w:jc w:val="both"/>
        <w:rPr>
          <w:color w:val="000000" w:themeColor="text1"/>
          <w:sz w:val="27"/>
          <w:szCs w:val="27"/>
        </w:rPr>
      </w:pPr>
    </w:p>
    <w:p w14:paraId="514DB8DA" w14:textId="77777777" w:rsidR="007F36BC" w:rsidRDefault="007F36BC" w:rsidP="007F36BC">
      <w:pPr>
        <w:spacing w:before="120" w:after="120" w:line="240" w:lineRule="auto"/>
        <w:ind w:left="120" w:right="120"/>
        <w:jc w:val="both"/>
        <w:rPr>
          <w:color w:val="000000" w:themeColor="text1"/>
          <w:sz w:val="27"/>
          <w:szCs w:val="27"/>
        </w:rPr>
      </w:pPr>
    </w:p>
    <w:p w14:paraId="2DB966A0" w14:textId="77777777" w:rsidR="007F36BC" w:rsidRDefault="007F36BC" w:rsidP="007F36BC">
      <w:pPr>
        <w:spacing w:before="120" w:after="120" w:line="240" w:lineRule="auto"/>
        <w:ind w:left="120" w:right="120"/>
        <w:jc w:val="both"/>
        <w:rPr>
          <w:color w:val="000000" w:themeColor="text1"/>
          <w:sz w:val="27"/>
          <w:szCs w:val="27"/>
        </w:rPr>
      </w:pPr>
      <w:r w:rsidRPr="21112D8A">
        <w:rPr>
          <w:color w:val="000000" w:themeColor="text1"/>
          <w:sz w:val="27"/>
          <w:szCs w:val="27"/>
        </w:rPr>
        <w:t>(Para agentes culturais concorrentes às cotas destinadas a pessoas com deficiência)</w:t>
      </w:r>
    </w:p>
    <w:p w14:paraId="3CA2E363" w14:textId="77777777" w:rsidR="007F36BC" w:rsidRDefault="007F36BC" w:rsidP="007F36BC">
      <w:pPr>
        <w:spacing w:before="120" w:after="120" w:line="240" w:lineRule="auto"/>
        <w:ind w:left="120" w:right="120"/>
        <w:jc w:val="center"/>
        <w:rPr>
          <w:color w:val="000000" w:themeColor="text1"/>
          <w:sz w:val="27"/>
          <w:szCs w:val="27"/>
        </w:rPr>
      </w:pPr>
      <w:r w:rsidRPr="21112D8A">
        <w:rPr>
          <w:color w:val="000000" w:themeColor="text1"/>
          <w:sz w:val="27"/>
          <w:szCs w:val="27"/>
        </w:rPr>
        <w:t> </w:t>
      </w:r>
    </w:p>
    <w:p w14:paraId="4FFA2FF2" w14:textId="77777777" w:rsidR="007F36BC" w:rsidRDefault="007F36BC" w:rsidP="007F36BC">
      <w:pPr>
        <w:spacing w:before="120" w:after="120" w:line="240" w:lineRule="auto"/>
        <w:ind w:left="120" w:right="120"/>
        <w:jc w:val="both"/>
        <w:rPr>
          <w:color w:val="000000" w:themeColor="text1"/>
          <w:sz w:val="27"/>
          <w:szCs w:val="27"/>
        </w:rPr>
      </w:pPr>
      <w:r w:rsidRPr="21112D8A">
        <w:rPr>
          <w:color w:val="000000" w:themeColor="text1"/>
          <w:sz w:val="27"/>
          <w:szCs w:val="27"/>
        </w:rPr>
        <w:t>Eu,  ___________________________________________________________, CPF nº_______________________, RG nº ___________________, DECLARO para fins de participação no Edital (Nome ou número do edital) que sou pessoa com deficiência.</w:t>
      </w:r>
    </w:p>
    <w:p w14:paraId="4C0E2EBB" w14:textId="77777777" w:rsidR="007F36BC" w:rsidRDefault="007F36BC" w:rsidP="007F36BC">
      <w:pPr>
        <w:spacing w:before="120" w:after="120" w:line="240" w:lineRule="auto"/>
        <w:ind w:left="120" w:right="120"/>
        <w:jc w:val="both"/>
        <w:rPr>
          <w:color w:val="000000" w:themeColor="text1"/>
          <w:sz w:val="27"/>
          <w:szCs w:val="27"/>
        </w:rPr>
      </w:pPr>
      <w:r w:rsidRPr="21112D8A">
        <w:rPr>
          <w:color w:val="000000" w:themeColor="text1"/>
          <w:sz w:val="27"/>
          <w:szCs w:val="27"/>
        </w:rPr>
        <w:t>Por ser verdade, assino a presente declaração e estou ciente de que a apresentação de declaração falsa pode acarretar desclassificação do edital e aplicação de sanções criminais.</w:t>
      </w:r>
    </w:p>
    <w:p w14:paraId="57239147" w14:textId="77777777" w:rsidR="007F36BC" w:rsidRDefault="007F36BC" w:rsidP="007F36BC">
      <w:pPr>
        <w:spacing w:before="120" w:after="120" w:line="240" w:lineRule="auto"/>
        <w:ind w:left="120" w:right="120"/>
        <w:jc w:val="both"/>
        <w:rPr>
          <w:color w:val="000000" w:themeColor="text1"/>
          <w:sz w:val="27"/>
          <w:szCs w:val="27"/>
        </w:rPr>
      </w:pPr>
      <w:r w:rsidRPr="21112D8A">
        <w:rPr>
          <w:color w:val="000000" w:themeColor="text1"/>
          <w:sz w:val="27"/>
          <w:szCs w:val="27"/>
        </w:rPr>
        <w:t> </w:t>
      </w:r>
    </w:p>
    <w:p w14:paraId="0A89265D" w14:textId="77777777" w:rsidR="007F36BC" w:rsidRDefault="007F36BC" w:rsidP="007F36BC">
      <w:pPr>
        <w:spacing w:before="120" w:after="120" w:line="240" w:lineRule="auto"/>
        <w:ind w:left="120" w:right="120"/>
        <w:jc w:val="both"/>
        <w:rPr>
          <w:color w:val="000000" w:themeColor="text1"/>
          <w:sz w:val="27"/>
          <w:szCs w:val="27"/>
        </w:rPr>
      </w:pPr>
    </w:p>
    <w:p w14:paraId="4A9181E5" w14:textId="77777777" w:rsidR="007F36BC" w:rsidRDefault="007F36BC" w:rsidP="007F36BC">
      <w:pPr>
        <w:spacing w:before="120" w:after="120" w:line="240" w:lineRule="auto"/>
        <w:ind w:left="120" w:right="120"/>
        <w:jc w:val="both"/>
        <w:rPr>
          <w:color w:val="000000" w:themeColor="text1"/>
          <w:sz w:val="27"/>
          <w:szCs w:val="27"/>
        </w:rPr>
      </w:pPr>
    </w:p>
    <w:p w14:paraId="4B310C4D" w14:textId="77777777" w:rsidR="007F36BC" w:rsidRDefault="007F36BC" w:rsidP="007F36BC">
      <w:pPr>
        <w:spacing w:before="120" w:after="120" w:line="240" w:lineRule="auto"/>
        <w:ind w:left="120" w:right="120"/>
        <w:jc w:val="center"/>
        <w:rPr>
          <w:color w:val="000000" w:themeColor="text1"/>
          <w:sz w:val="27"/>
          <w:szCs w:val="27"/>
        </w:rPr>
      </w:pPr>
      <w:r w:rsidRPr="21112D8A">
        <w:rPr>
          <w:color w:val="000000" w:themeColor="text1"/>
          <w:sz w:val="27"/>
          <w:szCs w:val="27"/>
        </w:rPr>
        <w:t>NOME</w:t>
      </w:r>
    </w:p>
    <w:p w14:paraId="33B1C535" w14:textId="77777777" w:rsidR="007F36BC" w:rsidRDefault="007F36BC" w:rsidP="007F36BC">
      <w:pPr>
        <w:spacing w:before="120" w:after="120" w:line="240" w:lineRule="auto"/>
        <w:ind w:left="120" w:right="120"/>
        <w:jc w:val="center"/>
        <w:rPr>
          <w:color w:val="000000" w:themeColor="text1"/>
          <w:sz w:val="27"/>
          <w:szCs w:val="27"/>
        </w:rPr>
      </w:pPr>
      <w:r w:rsidRPr="21112D8A">
        <w:rPr>
          <w:color w:val="000000" w:themeColor="text1"/>
          <w:sz w:val="27"/>
          <w:szCs w:val="27"/>
        </w:rPr>
        <w:t>ASSINATURA DO DECLARANTE</w:t>
      </w:r>
    </w:p>
    <w:p w14:paraId="45E756EC" w14:textId="77777777" w:rsidR="007F36BC" w:rsidRDefault="007F36BC" w:rsidP="007F36BC">
      <w:pPr>
        <w:spacing w:beforeAutospacing="1" w:afterAutospacing="1" w:line="240" w:lineRule="auto"/>
        <w:rPr>
          <w:rFonts w:ascii="Times New Roman" w:eastAsia="Times New Roman" w:hAnsi="Times New Roman" w:cs="Times New Roman"/>
          <w:color w:val="000000" w:themeColor="text1"/>
          <w:sz w:val="27"/>
          <w:szCs w:val="27"/>
        </w:rPr>
      </w:pPr>
      <w:r w:rsidRPr="21112D8A">
        <w:rPr>
          <w:rFonts w:ascii="Times New Roman" w:eastAsia="Times New Roman" w:hAnsi="Times New Roman" w:cs="Times New Roman"/>
          <w:color w:val="000000" w:themeColor="text1"/>
          <w:sz w:val="27"/>
          <w:szCs w:val="27"/>
        </w:rPr>
        <w:t> </w:t>
      </w:r>
    </w:p>
    <w:p w14:paraId="56FE7F50" w14:textId="77777777" w:rsidR="007F36BC" w:rsidRDefault="007F36BC" w:rsidP="007F36BC"/>
    <w:p w14:paraId="24F61F22" w14:textId="5D5E9549" w:rsidR="007F36BC" w:rsidRDefault="007F36BC">
      <w:pPr>
        <w:rPr>
          <w:sz w:val="24"/>
          <w:szCs w:val="24"/>
        </w:rPr>
      </w:pPr>
      <w:r>
        <w:rPr>
          <w:sz w:val="24"/>
          <w:szCs w:val="24"/>
        </w:rPr>
        <w:br w:type="page"/>
      </w:r>
    </w:p>
    <w:p w14:paraId="1DE117B3" w14:textId="77777777" w:rsidR="007F36BC" w:rsidRPr="00E121FC" w:rsidRDefault="007F36BC" w:rsidP="007F36BC">
      <w:pPr>
        <w:pStyle w:val="textocentralizadomaiusculas"/>
        <w:jc w:val="center"/>
        <w:rPr>
          <w:rFonts w:ascii="Calibri" w:hAnsi="Calibri" w:cs="Calibri"/>
          <w:b/>
          <w:bCs/>
          <w:caps/>
          <w:color w:val="000000" w:themeColor="text1"/>
        </w:rPr>
      </w:pPr>
      <w:r w:rsidRPr="00F064FA">
        <w:rPr>
          <w:rStyle w:val="Forte"/>
          <w:rFonts w:ascii="Calibri" w:hAnsi="Calibri" w:cs="Calibri"/>
          <w:caps/>
          <w:color w:val="000000" w:themeColor="text1"/>
        </w:rPr>
        <w:lastRenderedPageBreak/>
        <w:t xml:space="preserve">ANEXO </w:t>
      </w:r>
      <w:r>
        <w:rPr>
          <w:rStyle w:val="Forte"/>
          <w:rFonts w:ascii="Calibri" w:hAnsi="Calibri" w:cs="Calibri"/>
          <w:caps/>
          <w:color w:val="000000" w:themeColor="text1"/>
        </w:rPr>
        <w:t>IX</w:t>
      </w:r>
    </w:p>
    <w:p w14:paraId="5F56F894" w14:textId="77777777" w:rsidR="007F36BC" w:rsidRPr="00F064FA" w:rsidRDefault="007F36BC" w:rsidP="007F36BC">
      <w:pPr>
        <w:pStyle w:val="textocentralizadomaiusculas"/>
        <w:jc w:val="center"/>
        <w:rPr>
          <w:rFonts w:ascii="Calibri" w:hAnsi="Calibri" w:cs="Calibri"/>
          <w:caps/>
          <w:color w:val="000000"/>
        </w:rPr>
      </w:pPr>
      <w:r w:rsidRPr="00F064FA">
        <w:rPr>
          <w:rStyle w:val="Forte"/>
          <w:rFonts w:ascii="Calibri" w:hAnsi="Calibri" w:cs="Calibri"/>
          <w:caps/>
          <w:color w:val="000000"/>
        </w:rPr>
        <w:t>formulário de apresentação de recurso DA ETAPA DE SELEÇÃO</w:t>
      </w:r>
    </w:p>
    <w:p w14:paraId="268B3BB4" w14:textId="77777777" w:rsidR="007F36BC" w:rsidRPr="00F064FA" w:rsidRDefault="007F36BC" w:rsidP="007F36BC">
      <w:pPr>
        <w:pStyle w:val="textocentralizado"/>
        <w:spacing w:before="120" w:beforeAutospacing="0" w:after="120" w:afterAutospacing="0"/>
        <w:ind w:left="120" w:right="120"/>
        <w:jc w:val="center"/>
        <w:rPr>
          <w:rFonts w:ascii="Calibri" w:hAnsi="Calibri" w:cs="Calibri"/>
          <w:color w:val="000000"/>
        </w:rPr>
      </w:pPr>
      <w:r w:rsidRPr="00F064FA">
        <w:rPr>
          <w:rFonts w:ascii="Calibri" w:hAnsi="Calibri" w:cs="Calibri"/>
          <w:color w:val="000000"/>
        </w:rPr>
        <w:t> </w:t>
      </w:r>
    </w:p>
    <w:p w14:paraId="467E3E7C" w14:textId="77777777" w:rsidR="007F36BC" w:rsidRPr="00F064FA" w:rsidRDefault="007F36BC" w:rsidP="007F36BC">
      <w:pPr>
        <w:pStyle w:val="textojustificado"/>
        <w:spacing w:before="120" w:beforeAutospacing="0" w:after="120" w:afterAutospacing="0"/>
        <w:ind w:right="120"/>
        <w:jc w:val="both"/>
        <w:rPr>
          <w:rFonts w:ascii="Calibri" w:hAnsi="Calibri" w:cs="Calibri"/>
          <w:color w:val="000000"/>
        </w:rPr>
      </w:pPr>
      <w:r w:rsidRPr="00F064FA">
        <w:rPr>
          <w:rFonts w:ascii="Calibri" w:hAnsi="Calibri" w:cs="Calibri"/>
          <w:color w:val="000000"/>
        </w:rPr>
        <w:t>NOME DO AGENTE CULTURAL:</w:t>
      </w:r>
    </w:p>
    <w:p w14:paraId="742FE992" w14:textId="77777777" w:rsidR="007F36BC" w:rsidRPr="00F064FA" w:rsidRDefault="007F36BC" w:rsidP="007F36BC">
      <w:pPr>
        <w:pStyle w:val="textojustificado"/>
        <w:spacing w:before="120" w:beforeAutospacing="0" w:after="120" w:afterAutospacing="0"/>
        <w:ind w:right="120"/>
        <w:jc w:val="both"/>
        <w:rPr>
          <w:rFonts w:ascii="Calibri" w:hAnsi="Calibri" w:cs="Calibri"/>
          <w:color w:val="000000"/>
        </w:rPr>
      </w:pPr>
      <w:r w:rsidRPr="00F064FA">
        <w:rPr>
          <w:rFonts w:ascii="Calibri" w:hAnsi="Calibri" w:cs="Calibri"/>
          <w:color w:val="000000"/>
        </w:rPr>
        <w:t>CPF:</w:t>
      </w:r>
    </w:p>
    <w:p w14:paraId="6D206DAA" w14:textId="77777777" w:rsidR="007F36BC" w:rsidRPr="00F064FA" w:rsidRDefault="007F36BC" w:rsidP="007F36BC">
      <w:pPr>
        <w:pStyle w:val="textojustificado"/>
        <w:spacing w:before="120" w:beforeAutospacing="0" w:after="120" w:afterAutospacing="0"/>
        <w:ind w:right="120"/>
        <w:jc w:val="both"/>
        <w:rPr>
          <w:rFonts w:ascii="Calibri" w:hAnsi="Calibri" w:cs="Calibri"/>
          <w:color w:val="000000"/>
        </w:rPr>
      </w:pPr>
      <w:r w:rsidRPr="00F064FA">
        <w:rPr>
          <w:rFonts w:ascii="Calibri" w:hAnsi="Calibri" w:cs="Calibri"/>
          <w:color w:val="000000"/>
        </w:rPr>
        <w:t>NOME DO PROJETO INSCRITO:</w:t>
      </w:r>
    </w:p>
    <w:p w14:paraId="101BF4B1" w14:textId="77777777" w:rsidR="007F36BC" w:rsidRPr="00F064FA" w:rsidRDefault="007F36BC" w:rsidP="007F36BC">
      <w:pPr>
        <w:pStyle w:val="textojustificado"/>
        <w:spacing w:before="120" w:beforeAutospacing="0" w:after="120" w:afterAutospacing="0"/>
        <w:ind w:right="120"/>
        <w:jc w:val="both"/>
        <w:rPr>
          <w:rFonts w:ascii="Calibri" w:hAnsi="Calibri" w:cs="Calibri"/>
          <w:color w:val="000000"/>
        </w:rPr>
      </w:pPr>
      <w:r w:rsidRPr="00F064FA">
        <w:rPr>
          <w:rFonts w:ascii="Calibri" w:hAnsi="Calibri" w:cs="Calibri"/>
          <w:color w:val="000000"/>
        </w:rPr>
        <w:t>CATEGORIA:</w:t>
      </w:r>
    </w:p>
    <w:p w14:paraId="1B86ED5D" w14:textId="77777777" w:rsidR="007F36BC" w:rsidRPr="00F064FA" w:rsidRDefault="007F36BC" w:rsidP="007F36BC">
      <w:pPr>
        <w:pStyle w:val="textojustificado"/>
        <w:spacing w:before="120" w:beforeAutospacing="0" w:after="120" w:afterAutospacing="0"/>
        <w:ind w:left="120" w:right="120"/>
        <w:jc w:val="both"/>
        <w:rPr>
          <w:rFonts w:ascii="Calibri" w:hAnsi="Calibri" w:cs="Calibri"/>
          <w:color w:val="000000"/>
        </w:rPr>
      </w:pPr>
    </w:p>
    <w:p w14:paraId="224CD211" w14:textId="77777777" w:rsidR="007F36BC" w:rsidRPr="00F064FA" w:rsidRDefault="007F36BC" w:rsidP="007F36BC">
      <w:pPr>
        <w:pStyle w:val="textojustificado"/>
        <w:spacing w:before="120" w:beforeAutospacing="0" w:after="120" w:afterAutospacing="0"/>
        <w:ind w:right="120"/>
        <w:jc w:val="both"/>
        <w:rPr>
          <w:rFonts w:ascii="Calibri" w:hAnsi="Calibri" w:cs="Calibri"/>
          <w:b/>
          <w:bCs/>
          <w:color w:val="000000"/>
        </w:rPr>
      </w:pPr>
      <w:r w:rsidRPr="00F064FA">
        <w:rPr>
          <w:rFonts w:ascii="Calibri" w:hAnsi="Calibri" w:cs="Calibri"/>
          <w:b/>
          <w:bCs/>
          <w:color w:val="000000"/>
        </w:rPr>
        <w:t>RECURSO:</w:t>
      </w:r>
    </w:p>
    <w:p w14:paraId="7823A260" w14:textId="77777777" w:rsidR="007F36BC" w:rsidRPr="00F064FA" w:rsidRDefault="007F36BC" w:rsidP="007F36BC">
      <w:pPr>
        <w:pStyle w:val="textojustificado"/>
        <w:spacing w:before="120" w:beforeAutospacing="0" w:after="120" w:afterAutospacing="0"/>
        <w:ind w:left="120" w:right="120"/>
        <w:jc w:val="both"/>
        <w:rPr>
          <w:rFonts w:ascii="Calibri" w:hAnsi="Calibri" w:cs="Calibri"/>
          <w:color w:val="000000"/>
        </w:rPr>
      </w:pPr>
      <w:r w:rsidRPr="00F064FA">
        <w:rPr>
          <w:rFonts w:ascii="Calibri" w:hAnsi="Calibri" w:cs="Calibri"/>
          <w:color w:val="000000"/>
        </w:rPr>
        <w:t> </w:t>
      </w:r>
    </w:p>
    <w:p w14:paraId="0A1932AA" w14:textId="77777777" w:rsidR="007F36BC" w:rsidRPr="00986DA9" w:rsidRDefault="007F36BC" w:rsidP="007F36BC">
      <w:pPr>
        <w:tabs>
          <w:tab w:val="left" w:pos="0"/>
          <w:tab w:val="left" w:pos="567"/>
        </w:tabs>
        <w:spacing w:after="120" w:line="240" w:lineRule="auto"/>
        <w:jc w:val="both"/>
        <w:rPr>
          <w:rFonts w:cstheme="minorHAnsi"/>
          <w:sz w:val="24"/>
          <w:szCs w:val="24"/>
        </w:rPr>
      </w:pPr>
      <w:r w:rsidRPr="00F064FA">
        <w:rPr>
          <w:rFonts w:cstheme="minorHAnsi"/>
          <w:sz w:val="24"/>
          <w:szCs w:val="24"/>
        </w:rPr>
        <w:t>À Comissão de Seleção,</w:t>
      </w:r>
    </w:p>
    <w:p w14:paraId="03B96BEB" w14:textId="77777777" w:rsidR="007F36BC" w:rsidRPr="00F064FA" w:rsidRDefault="007F36BC" w:rsidP="007F36BC">
      <w:pPr>
        <w:tabs>
          <w:tab w:val="left" w:pos="567"/>
        </w:tabs>
        <w:spacing w:after="120" w:line="240" w:lineRule="auto"/>
        <w:jc w:val="both"/>
        <w:rPr>
          <w:rFonts w:cstheme="minorHAnsi"/>
          <w:sz w:val="24"/>
          <w:szCs w:val="24"/>
        </w:rPr>
      </w:pPr>
      <w:r w:rsidRPr="00986DA9">
        <w:rPr>
          <w:rFonts w:cstheme="minorHAnsi"/>
          <w:sz w:val="24"/>
          <w:szCs w:val="24"/>
        </w:rPr>
        <w:tab/>
        <w:t xml:space="preserve">Com base na </w:t>
      </w:r>
      <w:r w:rsidRPr="00986DA9">
        <w:rPr>
          <w:rFonts w:cstheme="minorHAnsi"/>
          <w:b/>
          <w:sz w:val="24"/>
          <w:szCs w:val="24"/>
        </w:rPr>
        <w:t>Etapa de Seleção</w:t>
      </w:r>
      <w:r w:rsidRPr="00986DA9">
        <w:rPr>
          <w:rFonts w:cstheme="minorHAnsi"/>
          <w:sz w:val="24"/>
          <w:szCs w:val="24"/>
        </w:rPr>
        <w:t xml:space="preserve"> do </w:t>
      </w:r>
      <w:r w:rsidRPr="00986DA9">
        <w:rPr>
          <w:rFonts w:cstheme="minorHAnsi"/>
          <w:sz w:val="24"/>
          <w:szCs w:val="24"/>
          <w:highlight w:val="white"/>
        </w:rPr>
        <w:t>Edital [NÚMERO E NOME DO EDITAL],</w:t>
      </w:r>
      <w:r w:rsidRPr="00986DA9">
        <w:rPr>
          <w:rFonts w:cstheme="minorHAnsi"/>
          <w:sz w:val="24"/>
          <w:szCs w:val="24"/>
        </w:rPr>
        <w:t xml:space="preserve"> </w:t>
      </w:r>
      <w:r w:rsidRPr="00F064FA">
        <w:rPr>
          <w:rFonts w:cstheme="minorHAnsi"/>
          <w:sz w:val="24"/>
          <w:szCs w:val="24"/>
        </w:rPr>
        <w:t>venho solicitar alteração do resultado preliminar de seleção, conforme justificativa a seguir.</w:t>
      </w:r>
    </w:p>
    <w:p w14:paraId="7B6DC6C5" w14:textId="77777777" w:rsidR="007F36BC" w:rsidRPr="00F064FA" w:rsidRDefault="007F36BC" w:rsidP="007F36BC">
      <w:pPr>
        <w:tabs>
          <w:tab w:val="left" w:pos="567"/>
        </w:tabs>
        <w:spacing w:after="120" w:line="240" w:lineRule="auto"/>
        <w:jc w:val="both"/>
        <w:rPr>
          <w:rFonts w:cstheme="minorHAnsi"/>
          <w:sz w:val="24"/>
          <w:szCs w:val="24"/>
        </w:rPr>
      </w:pPr>
      <w:r w:rsidRPr="00F064FA">
        <w:rPr>
          <w:rFonts w:cstheme="minorHAnsi"/>
          <w:sz w:val="24"/>
          <w:szCs w:val="24"/>
        </w:rPr>
        <w:t>Justificativa:_____________________________________________________________________________________________________________________________________________________.</w:t>
      </w:r>
    </w:p>
    <w:p w14:paraId="3D6F80CF" w14:textId="77777777" w:rsidR="007F36BC" w:rsidRPr="00F064FA" w:rsidRDefault="007F36BC" w:rsidP="007F36BC">
      <w:pPr>
        <w:widowControl w:val="0"/>
        <w:spacing w:line="240" w:lineRule="auto"/>
        <w:jc w:val="right"/>
        <w:rPr>
          <w:rFonts w:cstheme="minorHAnsi"/>
          <w:sz w:val="24"/>
          <w:szCs w:val="24"/>
        </w:rPr>
      </w:pPr>
      <w:r w:rsidRPr="00F064FA">
        <w:rPr>
          <w:rFonts w:cstheme="minorHAnsi"/>
          <w:sz w:val="24"/>
          <w:szCs w:val="24"/>
        </w:rPr>
        <w:t>Local, data.</w:t>
      </w:r>
    </w:p>
    <w:p w14:paraId="79AD47CF" w14:textId="77777777" w:rsidR="007F36BC" w:rsidRPr="00F064FA" w:rsidRDefault="007F36BC" w:rsidP="007F36BC">
      <w:pPr>
        <w:widowControl w:val="0"/>
        <w:spacing w:line="240" w:lineRule="auto"/>
        <w:jc w:val="center"/>
        <w:rPr>
          <w:rFonts w:cstheme="minorHAnsi"/>
          <w:sz w:val="24"/>
          <w:szCs w:val="24"/>
        </w:rPr>
      </w:pPr>
      <w:r w:rsidRPr="00F064FA">
        <w:rPr>
          <w:rFonts w:cstheme="minorHAnsi"/>
          <w:sz w:val="24"/>
          <w:szCs w:val="24"/>
        </w:rPr>
        <w:t>____________________________________________________</w:t>
      </w:r>
    </w:p>
    <w:p w14:paraId="07A8BC66" w14:textId="77777777" w:rsidR="007F36BC" w:rsidRPr="00F064FA" w:rsidRDefault="007F36BC" w:rsidP="007F36BC">
      <w:pPr>
        <w:widowControl w:val="0"/>
        <w:spacing w:line="240" w:lineRule="auto"/>
        <w:jc w:val="center"/>
        <w:rPr>
          <w:rFonts w:cstheme="minorHAnsi"/>
          <w:sz w:val="24"/>
          <w:szCs w:val="24"/>
        </w:rPr>
      </w:pPr>
      <w:r w:rsidRPr="00F064FA">
        <w:rPr>
          <w:rFonts w:cstheme="minorHAnsi"/>
          <w:sz w:val="24"/>
          <w:szCs w:val="24"/>
        </w:rPr>
        <w:t>Assinatura Agente Cultural</w:t>
      </w:r>
    </w:p>
    <w:p w14:paraId="6F50539E" w14:textId="77777777" w:rsidR="007F36BC" w:rsidRPr="00F064FA" w:rsidRDefault="007F36BC" w:rsidP="007F36BC">
      <w:pPr>
        <w:widowControl w:val="0"/>
        <w:spacing w:line="240" w:lineRule="auto"/>
        <w:jc w:val="center"/>
        <w:rPr>
          <w:rFonts w:cstheme="minorHAnsi"/>
          <w:sz w:val="24"/>
          <w:szCs w:val="24"/>
        </w:rPr>
      </w:pPr>
      <w:r w:rsidRPr="00F064FA">
        <w:rPr>
          <w:sz w:val="24"/>
          <w:szCs w:val="24"/>
        </w:rPr>
        <w:t>NOME COMPLETO</w:t>
      </w:r>
    </w:p>
    <w:p w14:paraId="77A4C7EF" w14:textId="77777777" w:rsidR="007F36BC" w:rsidRPr="00F064FA" w:rsidRDefault="007F36BC" w:rsidP="007F36BC">
      <w:pPr>
        <w:rPr>
          <w:sz w:val="24"/>
          <w:szCs w:val="24"/>
        </w:rPr>
      </w:pPr>
      <w:r w:rsidRPr="00F064FA">
        <w:rPr>
          <w:sz w:val="24"/>
          <w:szCs w:val="24"/>
        </w:rPr>
        <w:br w:type="page"/>
      </w:r>
    </w:p>
    <w:p w14:paraId="07971FA0" w14:textId="77777777" w:rsidR="007F36BC" w:rsidRPr="00F064FA" w:rsidRDefault="007F36BC" w:rsidP="007F36BC">
      <w:pPr>
        <w:pStyle w:val="textocentralizadomaiusculas"/>
        <w:jc w:val="center"/>
        <w:rPr>
          <w:rFonts w:ascii="Calibri" w:hAnsi="Calibri" w:cs="Calibri"/>
          <w:caps/>
          <w:color w:val="000000"/>
        </w:rPr>
      </w:pPr>
      <w:r w:rsidRPr="00F064FA">
        <w:rPr>
          <w:rStyle w:val="Forte"/>
          <w:rFonts w:ascii="Calibri" w:hAnsi="Calibri" w:cs="Calibri"/>
          <w:caps/>
          <w:color w:val="000000"/>
        </w:rPr>
        <w:lastRenderedPageBreak/>
        <w:t>formulário de apresentação de recurso DA ETAPA DE habilitação</w:t>
      </w:r>
    </w:p>
    <w:p w14:paraId="4BA50415" w14:textId="77777777" w:rsidR="007F36BC" w:rsidRPr="00F064FA" w:rsidRDefault="007F36BC" w:rsidP="007F36BC">
      <w:pPr>
        <w:pStyle w:val="textocentralizado"/>
        <w:spacing w:before="120" w:beforeAutospacing="0" w:after="120" w:afterAutospacing="0"/>
        <w:ind w:left="120" w:right="120"/>
        <w:jc w:val="center"/>
        <w:rPr>
          <w:rFonts w:ascii="Calibri" w:hAnsi="Calibri" w:cs="Calibri"/>
          <w:color w:val="000000"/>
        </w:rPr>
      </w:pPr>
      <w:r w:rsidRPr="00F064FA">
        <w:rPr>
          <w:rFonts w:ascii="Calibri" w:hAnsi="Calibri" w:cs="Calibri"/>
          <w:color w:val="000000"/>
        </w:rPr>
        <w:t> </w:t>
      </w:r>
    </w:p>
    <w:p w14:paraId="149A73FF" w14:textId="77777777" w:rsidR="007F36BC" w:rsidRPr="00F064FA" w:rsidRDefault="007F36BC" w:rsidP="007F36BC">
      <w:pPr>
        <w:pStyle w:val="textojustificado"/>
        <w:spacing w:before="120" w:beforeAutospacing="0" w:after="120" w:afterAutospacing="0"/>
        <w:ind w:right="120"/>
        <w:jc w:val="both"/>
        <w:rPr>
          <w:rFonts w:ascii="Calibri" w:hAnsi="Calibri" w:cs="Calibri"/>
          <w:color w:val="000000"/>
        </w:rPr>
      </w:pPr>
      <w:r w:rsidRPr="00F064FA">
        <w:rPr>
          <w:rFonts w:ascii="Calibri" w:hAnsi="Calibri" w:cs="Calibri"/>
          <w:color w:val="000000"/>
        </w:rPr>
        <w:t>NOME DO AGENTE CULTURAL:</w:t>
      </w:r>
    </w:p>
    <w:p w14:paraId="0460B35D" w14:textId="77777777" w:rsidR="007F36BC" w:rsidRPr="00F064FA" w:rsidRDefault="007F36BC" w:rsidP="007F36BC">
      <w:pPr>
        <w:pStyle w:val="textojustificado"/>
        <w:spacing w:before="120" w:beforeAutospacing="0" w:after="120" w:afterAutospacing="0"/>
        <w:ind w:right="120"/>
        <w:jc w:val="both"/>
        <w:rPr>
          <w:rFonts w:ascii="Calibri" w:hAnsi="Calibri" w:cs="Calibri"/>
          <w:color w:val="000000"/>
        </w:rPr>
      </w:pPr>
      <w:r w:rsidRPr="00F064FA">
        <w:rPr>
          <w:rFonts w:ascii="Calibri" w:hAnsi="Calibri" w:cs="Calibri"/>
          <w:color w:val="000000"/>
        </w:rPr>
        <w:t>CPF:</w:t>
      </w:r>
    </w:p>
    <w:p w14:paraId="0CCDB355" w14:textId="77777777" w:rsidR="007F36BC" w:rsidRPr="00F064FA" w:rsidRDefault="007F36BC" w:rsidP="007F36BC">
      <w:pPr>
        <w:pStyle w:val="textojustificado"/>
        <w:spacing w:before="120" w:beforeAutospacing="0" w:after="120" w:afterAutospacing="0"/>
        <w:ind w:right="120"/>
        <w:jc w:val="both"/>
        <w:rPr>
          <w:rFonts w:ascii="Calibri" w:hAnsi="Calibri" w:cs="Calibri"/>
          <w:color w:val="000000"/>
        </w:rPr>
      </w:pPr>
      <w:r w:rsidRPr="00F064FA">
        <w:rPr>
          <w:rFonts w:ascii="Calibri" w:hAnsi="Calibri" w:cs="Calibri"/>
          <w:color w:val="000000"/>
        </w:rPr>
        <w:t>NOME DO PROJETO INSCRITO:</w:t>
      </w:r>
    </w:p>
    <w:p w14:paraId="4A656E5D" w14:textId="77777777" w:rsidR="007F36BC" w:rsidRPr="00F064FA" w:rsidRDefault="007F36BC" w:rsidP="007F36BC">
      <w:pPr>
        <w:pStyle w:val="textojustificado"/>
        <w:spacing w:before="120" w:beforeAutospacing="0" w:after="120" w:afterAutospacing="0"/>
        <w:ind w:right="120"/>
        <w:jc w:val="both"/>
        <w:rPr>
          <w:rFonts w:ascii="Calibri" w:hAnsi="Calibri" w:cs="Calibri"/>
          <w:color w:val="000000"/>
        </w:rPr>
      </w:pPr>
      <w:r w:rsidRPr="00F064FA">
        <w:rPr>
          <w:rFonts w:ascii="Calibri" w:hAnsi="Calibri" w:cs="Calibri"/>
          <w:color w:val="000000"/>
        </w:rPr>
        <w:t>CATEGORIA:</w:t>
      </w:r>
    </w:p>
    <w:p w14:paraId="3047BF40" w14:textId="77777777" w:rsidR="007F36BC" w:rsidRPr="00F064FA" w:rsidRDefault="007F36BC" w:rsidP="007F36BC">
      <w:pPr>
        <w:pStyle w:val="textojustificado"/>
        <w:spacing w:before="120" w:beforeAutospacing="0" w:after="120" w:afterAutospacing="0"/>
        <w:ind w:left="120" w:right="120"/>
        <w:jc w:val="both"/>
        <w:rPr>
          <w:rFonts w:ascii="Calibri" w:hAnsi="Calibri" w:cs="Calibri"/>
          <w:color w:val="000000"/>
        </w:rPr>
      </w:pPr>
    </w:p>
    <w:p w14:paraId="4B80CF71" w14:textId="77777777" w:rsidR="007F36BC" w:rsidRPr="00F064FA" w:rsidRDefault="007F36BC" w:rsidP="007F36BC">
      <w:pPr>
        <w:pStyle w:val="textojustificado"/>
        <w:spacing w:before="120" w:beforeAutospacing="0" w:after="120" w:afterAutospacing="0"/>
        <w:ind w:right="120"/>
        <w:jc w:val="both"/>
        <w:rPr>
          <w:rFonts w:ascii="Calibri" w:hAnsi="Calibri" w:cs="Calibri"/>
          <w:b/>
          <w:bCs/>
          <w:color w:val="000000"/>
        </w:rPr>
      </w:pPr>
      <w:r w:rsidRPr="00F064FA">
        <w:rPr>
          <w:rFonts w:ascii="Calibri" w:hAnsi="Calibri" w:cs="Calibri"/>
          <w:b/>
          <w:bCs/>
          <w:color w:val="000000"/>
        </w:rPr>
        <w:t>RECURSO:</w:t>
      </w:r>
    </w:p>
    <w:p w14:paraId="27A3100C" w14:textId="77777777" w:rsidR="007F36BC" w:rsidRPr="00F064FA" w:rsidRDefault="007F36BC" w:rsidP="007F36BC">
      <w:pPr>
        <w:pStyle w:val="textojustificado"/>
        <w:spacing w:before="120" w:beforeAutospacing="0" w:after="120" w:afterAutospacing="0"/>
        <w:ind w:left="120" w:right="120"/>
        <w:jc w:val="both"/>
        <w:rPr>
          <w:rFonts w:ascii="Calibri" w:hAnsi="Calibri" w:cs="Calibri"/>
          <w:color w:val="000000"/>
        </w:rPr>
      </w:pPr>
      <w:r w:rsidRPr="00F064FA">
        <w:rPr>
          <w:rFonts w:ascii="Calibri" w:hAnsi="Calibri" w:cs="Calibri"/>
          <w:color w:val="000000"/>
        </w:rPr>
        <w:t> </w:t>
      </w:r>
    </w:p>
    <w:p w14:paraId="35AB68B6" w14:textId="240A1A33" w:rsidR="007F36BC" w:rsidRPr="00986DA9" w:rsidRDefault="007F36BC" w:rsidP="007F36BC">
      <w:pPr>
        <w:tabs>
          <w:tab w:val="left" w:pos="0"/>
          <w:tab w:val="left" w:pos="567"/>
        </w:tabs>
        <w:spacing w:after="120" w:line="240" w:lineRule="auto"/>
        <w:jc w:val="both"/>
        <w:rPr>
          <w:rFonts w:cstheme="minorHAnsi"/>
          <w:sz w:val="24"/>
          <w:szCs w:val="24"/>
        </w:rPr>
      </w:pPr>
      <w:r w:rsidRPr="00F064FA">
        <w:rPr>
          <w:rFonts w:cstheme="minorHAnsi"/>
          <w:sz w:val="24"/>
          <w:szCs w:val="24"/>
        </w:rPr>
        <w:t>À</w:t>
      </w:r>
      <w:r>
        <w:rPr>
          <w:rFonts w:cstheme="minorHAnsi"/>
          <w:sz w:val="24"/>
          <w:szCs w:val="24"/>
        </w:rPr>
        <w:t xml:space="preserve"> </w:t>
      </w:r>
      <w:r w:rsidRPr="00986DA9">
        <w:rPr>
          <w:rFonts w:cstheme="minorHAnsi"/>
          <w:sz w:val="24"/>
          <w:szCs w:val="24"/>
        </w:rPr>
        <w:t>Secretaria de Cultura</w:t>
      </w:r>
      <w:r w:rsidR="00C346AF" w:rsidRPr="00986DA9">
        <w:rPr>
          <w:rFonts w:cstheme="minorHAnsi"/>
          <w:sz w:val="24"/>
          <w:szCs w:val="24"/>
        </w:rPr>
        <w:t>,</w:t>
      </w:r>
      <w:r w:rsidRPr="00986DA9">
        <w:rPr>
          <w:rFonts w:cstheme="minorHAnsi"/>
          <w:sz w:val="24"/>
          <w:szCs w:val="24"/>
        </w:rPr>
        <w:t xml:space="preserve"> Esporte e Turismo de Nova Veneza</w:t>
      </w:r>
    </w:p>
    <w:p w14:paraId="0BDCEB7B" w14:textId="77777777" w:rsidR="007F36BC" w:rsidRPr="00F064FA" w:rsidRDefault="007F36BC" w:rsidP="007F36BC">
      <w:pPr>
        <w:tabs>
          <w:tab w:val="left" w:pos="567"/>
        </w:tabs>
        <w:spacing w:after="120" w:line="240" w:lineRule="auto"/>
        <w:jc w:val="both"/>
        <w:rPr>
          <w:rFonts w:cstheme="minorHAnsi"/>
          <w:sz w:val="24"/>
          <w:szCs w:val="24"/>
        </w:rPr>
      </w:pPr>
      <w:r w:rsidRPr="00986DA9">
        <w:rPr>
          <w:rFonts w:cstheme="minorHAnsi"/>
          <w:sz w:val="24"/>
          <w:szCs w:val="24"/>
        </w:rPr>
        <w:tab/>
        <w:t xml:space="preserve">Com base na </w:t>
      </w:r>
      <w:r w:rsidRPr="00986DA9">
        <w:rPr>
          <w:rFonts w:cstheme="minorHAnsi"/>
          <w:b/>
          <w:sz w:val="24"/>
          <w:szCs w:val="24"/>
        </w:rPr>
        <w:t>Etapa de Habilitação</w:t>
      </w:r>
      <w:r w:rsidRPr="00986DA9">
        <w:rPr>
          <w:rFonts w:cstheme="minorHAnsi"/>
          <w:sz w:val="24"/>
          <w:szCs w:val="24"/>
        </w:rPr>
        <w:t xml:space="preserve"> do </w:t>
      </w:r>
      <w:r w:rsidRPr="00986DA9">
        <w:rPr>
          <w:rFonts w:cstheme="minorHAnsi"/>
          <w:sz w:val="24"/>
          <w:szCs w:val="24"/>
          <w:highlight w:val="white"/>
        </w:rPr>
        <w:t>Edital [NÚMERO E NOME DO EDITAL],</w:t>
      </w:r>
      <w:r w:rsidRPr="00986DA9">
        <w:rPr>
          <w:rFonts w:cstheme="minorHAnsi"/>
          <w:sz w:val="24"/>
          <w:szCs w:val="24"/>
        </w:rPr>
        <w:t xml:space="preserve"> venho solicitar alteração do resultado preliminar de habilitação, conforme justificativa a seguir</w:t>
      </w:r>
      <w:r w:rsidRPr="00F064FA">
        <w:rPr>
          <w:rFonts w:cstheme="minorHAnsi"/>
          <w:sz w:val="24"/>
          <w:szCs w:val="24"/>
        </w:rPr>
        <w:t>.</w:t>
      </w:r>
    </w:p>
    <w:p w14:paraId="35428D99" w14:textId="77777777" w:rsidR="007F36BC" w:rsidRPr="00F064FA" w:rsidRDefault="007F36BC" w:rsidP="007F36BC">
      <w:pPr>
        <w:tabs>
          <w:tab w:val="left" w:pos="567"/>
        </w:tabs>
        <w:spacing w:after="120" w:line="240" w:lineRule="auto"/>
        <w:jc w:val="both"/>
        <w:rPr>
          <w:rFonts w:cstheme="minorHAnsi"/>
          <w:sz w:val="24"/>
          <w:szCs w:val="24"/>
        </w:rPr>
      </w:pPr>
      <w:r w:rsidRPr="00F064FA">
        <w:rPr>
          <w:rFonts w:cstheme="minorHAnsi"/>
          <w:sz w:val="24"/>
          <w:szCs w:val="24"/>
        </w:rPr>
        <w:t>Justificativa:_____________________________________________________________________________________________________________________________________________________.</w:t>
      </w:r>
    </w:p>
    <w:p w14:paraId="553EFE19" w14:textId="77777777" w:rsidR="007F36BC" w:rsidRPr="00F064FA" w:rsidRDefault="007F36BC" w:rsidP="007F36BC">
      <w:pPr>
        <w:widowControl w:val="0"/>
        <w:spacing w:line="240" w:lineRule="auto"/>
        <w:jc w:val="right"/>
        <w:rPr>
          <w:rFonts w:cstheme="minorHAnsi"/>
          <w:sz w:val="24"/>
          <w:szCs w:val="24"/>
        </w:rPr>
      </w:pPr>
      <w:r w:rsidRPr="00F064FA">
        <w:rPr>
          <w:rFonts w:cstheme="minorHAnsi"/>
          <w:sz w:val="24"/>
          <w:szCs w:val="24"/>
        </w:rPr>
        <w:t>Local, data.</w:t>
      </w:r>
    </w:p>
    <w:p w14:paraId="6CA6E4EA" w14:textId="77777777" w:rsidR="007F36BC" w:rsidRPr="00F064FA" w:rsidRDefault="007F36BC" w:rsidP="007F36BC">
      <w:pPr>
        <w:widowControl w:val="0"/>
        <w:spacing w:line="240" w:lineRule="auto"/>
        <w:jc w:val="center"/>
        <w:rPr>
          <w:rFonts w:cstheme="minorHAnsi"/>
          <w:sz w:val="24"/>
          <w:szCs w:val="24"/>
        </w:rPr>
      </w:pPr>
      <w:r w:rsidRPr="00F064FA">
        <w:rPr>
          <w:rFonts w:cstheme="minorHAnsi"/>
          <w:sz w:val="24"/>
          <w:szCs w:val="24"/>
        </w:rPr>
        <w:t>____________________________________________________</w:t>
      </w:r>
    </w:p>
    <w:p w14:paraId="59A8CB0F" w14:textId="77777777" w:rsidR="007F36BC" w:rsidRPr="00F064FA" w:rsidRDefault="007F36BC" w:rsidP="007F36BC">
      <w:pPr>
        <w:widowControl w:val="0"/>
        <w:spacing w:line="240" w:lineRule="auto"/>
        <w:jc w:val="center"/>
        <w:rPr>
          <w:rFonts w:cstheme="minorHAnsi"/>
          <w:sz w:val="24"/>
          <w:szCs w:val="24"/>
        </w:rPr>
      </w:pPr>
      <w:r w:rsidRPr="00F064FA">
        <w:rPr>
          <w:rFonts w:cstheme="minorHAnsi"/>
          <w:sz w:val="24"/>
          <w:szCs w:val="24"/>
        </w:rPr>
        <w:t>Assinatura Agente Cultural</w:t>
      </w:r>
    </w:p>
    <w:p w14:paraId="3B82E793" w14:textId="77777777" w:rsidR="007F36BC" w:rsidRPr="00F064FA" w:rsidRDefault="007F36BC" w:rsidP="007F36BC">
      <w:pPr>
        <w:widowControl w:val="0"/>
        <w:spacing w:line="240" w:lineRule="auto"/>
        <w:jc w:val="center"/>
        <w:rPr>
          <w:rFonts w:cstheme="minorHAnsi"/>
          <w:sz w:val="24"/>
          <w:szCs w:val="24"/>
        </w:rPr>
      </w:pPr>
      <w:r w:rsidRPr="00F064FA">
        <w:rPr>
          <w:rFonts w:cstheme="minorHAnsi"/>
          <w:sz w:val="24"/>
          <w:szCs w:val="24"/>
        </w:rPr>
        <w:t>NOME COMPLETO</w:t>
      </w:r>
    </w:p>
    <w:p w14:paraId="27FAC62D" w14:textId="77777777" w:rsidR="007F36BC" w:rsidRPr="00F064FA" w:rsidRDefault="007F36BC" w:rsidP="007F36BC">
      <w:pPr>
        <w:pStyle w:val="textocentralizado"/>
        <w:spacing w:before="120" w:beforeAutospacing="0" w:after="120" w:afterAutospacing="0"/>
        <w:ind w:right="120"/>
        <w:rPr>
          <w:rFonts w:asciiTheme="minorHAnsi" w:hAnsiTheme="minorHAnsi" w:cstheme="minorHAnsi"/>
          <w:color w:val="000000"/>
        </w:rPr>
      </w:pPr>
    </w:p>
    <w:p w14:paraId="5A9162AB" w14:textId="77777777" w:rsidR="007F36BC" w:rsidRPr="00F064FA" w:rsidRDefault="007F36BC" w:rsidP="007F36BC">
      <w:pPr>
        <w:spacing w:before="100" w:beforeAutospacing="1" w:after="100" w:afterAutospacing="1" w:line="240" w:lineRule="auto"/>
        <w:rPr>
          <w:rFonts w:ascii="Times New Roman" w:eastAsia="Times New Roman" w:hAnsi="Times New Roman" w:cs="Times New Roman"/>
          <w:color w:val="000000"/>
          <w:sz w:val="24"/>
          <w:szCs w:val="24"/>
        </w:rPr>
      </w:pPr>
      <w:r w:rsidRPr="00F064FA">
        <w:rPr>
          <w:rFonts w:ascii="Times New Roman" w:eastAsia="Times New Roman" w:hAnsi="Times New Roman" w:cs="Times New Roman"/>
          <w:color w:val="000000"/>
          <w:sz w:val="24"/>
          <w:szCs w:val="24"/>
        </w:rPr>
        <w:t> </w:t>
      </w:r>
    </w:p>
    <w:p w14:paraId="1091EA03" w14:textId="78E96528" w:rsidR="00D955AA" w:rsidRDefault="00D955AA">
      <w:pPr>
        <w:rPr>
          <w:sz w:val="24"/>
          <w:szCs w:val="24"/>
        </w:rPr>
      </w:pPr>
      <w:r>
        <w:rPr>
          <w:sz w:val="24"/>
          <w:szCs w:val="24"/>
        </w:rPr>
        <w:br w:type="page"/>
      </w:r>
    </w:p>
    <w:p w14:paraId="6B3AB5D4" w14:textId="77777777" w:rsidR="00D955AA" w:rsidRPr="00E121FC" w:rsidRDefault="00D955AA" w:rsidP="00D955AA">
      <w:pPr>
        <w:pStyle w:val="textocentralizadomaiusculas"/>
        <w:jc w:val="center"/>
        <w:rPr>
          <w:rFonts w:ascii="Calibri" w:hAnsi="Calibri" w:cs="Calibri"/>
          <w:b/>
          <w:bCs/>
          <w:caps/>
          <w:color w:val="000000" w:themeColor="text1"/>
        </w:rPr>
      </w:pPr>
      <w:r w:rsidRPr="00F064FA">
        <w:rPr>
          <w:rStyle w:val="Forte"/>
          <w:rFonts w:ascii="Calibri" w:hAnsi="Calibri" w:cs="Calibri"/>
          <w:caps/>
          <w:color w:val="000000" w:themeColor="text1"/>
        </w:rPr>
        <w:lastRenderedPageBreak/>
        <w:t xml:space="preserve">ANEXO </w:t>
      </w:r>
      <w:r>
        <w:rPr>
          <w:rStyle w:val="Forte"/>
          <w:rFonts w:ascii="Calibri" w:hAnsi="Calibri" w:cs="Calibri"/>
          <w:caps/>
          <w:color w:val="000000" w:themeColor="text1"/>
        </w:rPr>
        <w:t>X</w:t>
      </w:r>
    </w:p>
    <w:p w14:paraId="465E69F8" w14:textId="77777777" w:rsidR="00D955AA" w:rsidRPr="00F064FA" w:rsidRDefault="00D955AA" w:rsidP="00D955AA">
      <w:pPr>
        <w:pStyle w:val="textocentralizadomaiusculas"/>
        <w:jc w:val="center"/>
        <w:rPr>
          <w:rFonts w:ascii="Calibri" w:hAnsi="Calibri" w:cs="Calibri"/>
          <w:caps/>
          <w:color w:val="000000"/>
        </w:rPr>
      </w:pPr>
      <w:r>
        <w:rPr>
          <w:rStyle w:val="Forte"/>
          <w:rFonts w:ascii="Calibri" w:hAnsi="Calibri" w:cs="Calibri"/>
          <w:caps/>
          <w:color w:val="000000"/>
        </w:rPr>
        <w:t>CRONOGRAMA</w:t>
      </w:r>
    </w:p>
    <w:p w14:paraId="2F1434EC" w14:textId="77777777" w:rsidR="00D955AA" w:rsidRDefault="00D955AA" w:rsidP="00D955AA">
      <w:pPr>
        <w:pBdr>
          <w:top w:val="nil"/>
          <w:left w:val="nil"/>
          <w:bottom w:val="nil"/>
          <w:right w:val="nil"/>
          <w:between w:val="nil"/>
        </w:pBdr>
        <w:spacing w:before="120" w:after="120" w:line="240" w:lineRule="auto"/>
        <w:ind w:right="120"/>
        <w:jc w:val="center"/>
        <w:rPr>
          <w:rFonts w:cstheme="minorHAnsi"/>
          <w:b/>
          <w:color w:val="000000"/>
          <w:sz w:val="24"/>
          <w:szCs w:val="24"/>
        </w:rPr>
      </w:pPr>
    </w:p>
    <w:p w14:paraId="353F15CE" w14:textId="6ED513AD" w:rsidR="00D955AA" w:rsidRPr="005854D5" w:rsidRDefault="00D955AA" w:rsidP="00D955AA">
      <w:pPr>
        <w:pBdr>
          <w:top w:val="nil"/>
          <w:left w:val="nil"/>
          <w:bottom w:val="nil"/>
          <w:right w:val="nil"/>
          <w:between w:val="nil"/>
        </w:pBdr>
        <w:spacing w:before="120" w:after="120" w:line="240" w:lineRule="auto"/>
        <w:ind w:right="120"/>
        <w:jc w:val="center"/>
        <w:rPr>
          <w:rFonts w:cstheme="minorHAnsi"/>
          <w:color w:val="000000"/>
          <w:sz w:val="24"/>
          <w:szCs w:val="24"/>
        </w:rPr>
      </w:pPr>
      <w:r w:rsidRPr="005854D5">
        <w:rPr>
          <w:rFonts w:cstheme="minorHAnsi"/>
          <w:b/>
          <w:color w:val="000000"/>
          <w:sz w:val="24"/>
          <w:szCs w:val="24"/>
        </w:rPr>
        <w:t xml:space="preserve">EDITAL DE CHAMAMENTO PÚBLICO </w:t>
      </w:r>
      <w:r w:rsidRPr="00C9681D">
        <w:rPr>
          <w:rFonts w:cstheme="minorHAnsi"/>
          <w:b/>
          <w:color w:val="000000"/>
          <w:sz w:val="24"/>
          <w:szCs w:val="24"/>
        </w:rPr>
        <w:t xml:space="preserve">Nº </w:t>
      </w:r>
      <w:r w:rsidR="00C9681D" w:rsidRPr="00C9681D">
        <w:rPr>
          <w:rFonts w:cstheme="minorHAnsi"/>
          <w:b/>
          <w:color w:val="000000"/>
          <w:sz w:val="24"/>
          <w:szCs w:val="24"/>
        </w:rPr>
        <w:t>05</w:t>
      </w:r>
      <w:r w:rsidRPr="00C9681D">
        <w:rPr>
          <w:rFonts w:cstheme="minorHAnsi"/>
          <w:b/>
          <w:color w:val="000000"/>
          <w:sz w:val="24"/>
          <w:szCs w:val="24"/>
        </w:rPr>
        <w:t>/2024</w:t>
      </w:r>
    </w:p>
    <w:p w14:paraId="50345208" w14:textId="77777777" w:rsidR="00D955AA" w:rsidRPr="005854D5" w:rsidRDefault="00D955AA" w:rsidP="00D955AA">
      <w:pPr>
        <w:pBdr>
          <w:top w:val="nil"/>
          <w:left w:val="nil"/>
          <w:bottom w:val="nil"/>
          <w:right w:val="nil"/>
          <w:between w:val="nil"/>
        </w:pBdr>
        <w:spacing w:before="120" w:after="120" w:line="240" w:lineRule="auto"/>
        <w:ind w:left="120" w:right="120"/>
        <w:jc w:val="center"/>
        <w:rPr>
          <w:rFonts w:cstheme="minorHAnsi"/>
          <w:color w:val="000000"/>
          <w:sz w:val="24"/>
          <w:szCs w:val="24"/>
        </w:rPr>
      </w:pPr>
      <w:r w:rsidRPr="005854D5">
        <w:rPr>
          <w:rFonts w:cstheme="minorHAnsi"/>
          <w:b/>
          <w:color w:val="000000"/>
          <w:sz w:val="24"/>
          <w:szCs w:val="24"/>
        </w:rPr>
        <w:t>SELEÇÃO DE PROJETOS PARA FIRMAR TERMO DE EXECUÇÃO CULTURAL COM RECURSOS DA POLÍTICA NACIONAL ALDIR BLANC DE FOMENTO À CULTURA – PNAB (LEI Nº 14.399/2022)</w:t>
      </w:r>
    </w:p>
    <w:p w14:paraId="023BE0B7" w14:textId="77777777" w:rsidR="00D955AA" w:rsidRDefault="00D955AA" w:rsidP="00D955AA">
      <w:pPr>
        <w:pStyle w:val="textocentralizado"/>
        <w:spacing w:before="120" w:beforeAutospacing="0" w:after="120" w:afterAutospacing="0"/>
        <w:ind w:left="120" w:right="120"/>
        <w:jc w:val="center"/>
        <w:rPr>
          <w:rFonts w:ascii="Calibri" w:hAnsi="Calibri" w:cs="Calibri"/>
          <w:color w:val="000000"/>
        </w:rPr>
      </w:pPr>
      <w:r w:rsidRPr="00F064FA">
        <w:rPr>
          <w:rFonts w:ascii="Calibri" w:hAnsi="Calibri" w:cs="Calibri"/>
          <w:color w:val="000000"/>
        </w:rPr>
        <w:t> </w:t>
      </w:r>
    </w:p>
    <w:p w14:paraId="4E287DDC" w14:textId="77777777" w:rsidR="00D955AA" w:rsidRPr="0078004C" w:rsidRDefault="00D955AA" w:rsidP="00D955AA">
      <w:pPr>
        <w:pStyle w:val="textocentralizado"/>
        <w:spacing w:before="120" w:beforeAutospacing="0" w:after="120" w:afterAutospacing="0"/>
        <w:ind w:left="120" w:right="120"/>
        <w:rPr>
          <w:rFonts w:ascii="Calibri" w:hAnsi="Calibri" w:cs="Calibri"/>
          <w:color w:val="000000"/>
        </w:rPr>
      </w:pPr>
    </w:p>
    <w:tbl>
      <w:tblPr>
        <w:tblStyle w:val="Tabelacomgrade"/>
        <w:tblW w:w="9923" w:type="dxa"/>
        <w:tblInd w:w="-572" w:type="dxa"/>
        <w:tblLook w:val="04A0" w:firstRow="1" w:lastRow="0" w:firstColumn="1" w:lastColumn="0" w:noHBand="0" w:noVBand="1"/>
      </w:tblPr>
      <w:tblGrid>
        <w:gridCol w:w="6521"/>
        <w:gridCol w:w="3402"/>
      </w:tblGrid>
      <w:tr w:rsidR="00D955AA" w14:paraId="1AF7D602" w14:textId="77777777" w:rsidTr="00D947D2">
        <w:tc>
          <w:tcPr>
            <w:tcW w:w="6521" w:type="dxa"/>
          </w:tcPr>
          <w:p w14:paraId="02712F4E" w14:textId="77777777" w:rsidR="00D955AA" w:rsidRPr="00B82B41" w:rsidRDefault="00D955AA" w:rsidP="00D947D2">
            <w:pPr>
              <w:spacing w:before="60" w:after="60"/>
              <w:rPr>
                <w:rFonts w:cstheme="minorHAnsi"/>
                <w:sz w:val="24"/>
                <w:szCs w:val="24"/>
              </w:rPr>
            </w:pPr>
            <w:r w:rsidRPr="00B82B41">
              <w:rPr>
                <w:rFonts w:cstheme="minorHAnsi"/>
                <w:sz w:val="24"/>
                <w:szCs w:val="24"/>
              </w:rPr>
              <w:t xml:space="preserve">Lançamento do Edital </w:t>
            </w:r>
          </w:p>
        </w:tc>
        <w:tc>
          <w:tcPr>
            <w:tcW w:w="3402" w:type="dxa"/>
          </w:tcPr>
          <w:p w14:paraId="4B30674D" w14:textId="6A70DF46" w:rsidR="00D955AA" w:rsidRPr="00986DA9" w:rsidRDefault="00986DA9" w:rsidP="00D947D2">
            <w:pPr>
              <w:spacing w:before="60" w:after="60"/>
              <w:rPr>
                <w:rFonts w:eastAsia="Times New Roman" w:cstheme="minorHAnsi"/>
                <w:sz w:val="24"/>
                <w:szCs w:val="24"/>
              </w:rPr>
            </w:pPr>
            <w:r w:rsidRPr="00986DA9">
              <w:rPr>
                <w:rFonts w:eastAsia="Times New Roman" w:cstheme="minorHAnsi"/>
                <w:sz w:val="24"/>
                <w:szCs w:val="24"/>
              </w:rPr>
              <w:t>30</w:t>
            </w:r>
            <w:r w:rsidR="00D955AA" w:rsidRPr="00986DA9">
              <w:rPr>
                <w:rFonts w:eastAsia="Times New Roman" w:cstheme="minorHAnsi"/>
                <w:sz w:val="24"/>
                <w:szCs w:val="24"/>
              </w:rPr>
              <w:t>/10/2024</w:t>
            </w:r>
          </w:p>
        </w:tc>
      </w:tr>
      <w:tr w:rsidR="00D955AA" w14:paraId="2715D590" w14:textId="77777777" w:rsidTr="00D947D2">
        <w:tc>
          <w:tcPr>
            <w:tcW w:w="6521" w:type="dxa"/>
          </w:tcPr>
          <w:p w14:paraId="30D9DDD3" w14:textId="77777777" w:rsidR="00D955AA" w:rsidRPr="00B82B41" w:rsidRDefault="00D955AA" w:rsidP="00D947D2">
            <w:pPr>
              <w:spacing w:before="60" w:after="60"/>
              <w:rPr>
                <w:rFonts w:eastAsia="Times New Roman" w:cstheme="minorHAnsi"/>
                <w:color w:val="000000"/>
                <w:sz w:val="24"/>
                <w:szCs w:val="24"/>
              </w:rPr>
            </w:pPr>
            <w:r w:rsidRPr="00B82B41">
              <w:rPr>
                <w:rFonts w:cstheme="minorHAnsi"/>
                <w:sz w:val="24"/>
                <w:szCs w:val="24"/>
              </w:rPr>
              <w:t>Inscrições</w:t>
            </w:r>
          </w:p>
        </w:tc>
        <w:tc>
          <w:tcPr>
            <w:tcW w:w="3402" w:type="dxa"/>
          </w:tcPr>
          <w:p w14:paraId="311FABFD" w14:textId="63D1FAE7" w:rsidR="00D955AA" w:rsidRPr="00986DA9" w:rsidRDefault="00986DA9" w:rsidP="00D947D2">
            <w:pPr>
              <w:spacing w:before="60" w:after="60"/>
              <w:rPr>
                <w:rFonts w:cstheme="minorHAnsi"/>
                <w:sz w:val="24"/>
                <w:szCs w:val="24"/>
              </w:rPr>
            </w:pPr>
            <w:r w:rsidRPr="00986DA9">
              <w:rPr>
                <w:rFonts w:eastAsia="Times New Roman" w:cstheme="minorHAnsi"/>
                <w:sz w:val="24"/>
                <w:szCs w:val="24"/>
              </w:rPr>
              <w:t>30</w:t>
            </w:r>
            <w:r w:rsidR="00D955AA" w:rsidRPr="00986DA9">
              <w:rPr>
                <w:rFonts w:eastAsia="Times New Roman" w:cstheme="minorHAnsi"/>
                <w:sz w:val="24"/>
                <w:szCs w:val="24"/>
              </w:rPr>
              <w:t xml:space="preserve">/10/2024 </w:t>
            </w:r>
            <w:r w:rsidR="00D955AA" w:rsidRPr="00986DA9">
              <w:rPr>
                <w:rFonts w:cstheme="minorHAnsi"/>
                <w:sz w:val="24"/>
                <w:szCs w:val="24"/>
              </w:rPr>
              <w:t>à 1</w:t>
            </w:r>
            <w:r w:rsidRPr="00986DA9">
              <w:rPr>
                <w:rFonts w:cstheme="minorHAnsi"/>
                <w:sz w:val="24"/>
                <w:szCs w:val="24"/>
              </w:rPr>
              <w:t>3</w:t>
            </w:r>
            <w:r w:rsidR="00D955AA" w:rsidRPr="00986DA9">
              <w:rPr>
                <w:rFonts w:cstheme="minorHAnsi"/>
                <w:sz w:val="24"/>
                <w:szCs w:val="24"/>
              </w:rPr>
              <w:t xml:space="preserve">/11/2024 </w:t>
            </w:r>
          </w:p>
        </w:tc>
      </w:tr>
      <w:tr w:rsidR="00D955AA" w14:paraId="528985AA" w14:textId="77777777" w:rsidTr="00D947D2">
        <w:tc>
          <w:tcPr>
            <w:tcW w:w="6521" w:type="dxa"/>
          </w:tcPr>
          <w:p w14:paraId="0BAEC830" w14:textId="77777777" w:rsidR="00D955AA" w:rsidRPr="00B82B41" w:rsidRDefault="00D955AA" w:rsidP="00D947D2">
            <w:pPr>
              <w:spacing w:before="60" w:after="60"/>
              <w:rPr>
                <w:rFonts w:eastAsia="Times New Roman" w:cstheme="minorHAnsi"/>
                <w:color w:val="000000"/>
                <w:sz w:val="24"/>
                <w:szCs w:val="24"/>
              </w:rPr>
            </w:pPr>
            <w:r w:rsidRPr="00B82B41">
              <w:rPr>
                <w:rFonts w:cstheme="minorHAnsi"/>
                <w:sz w:val="24"/>
                <w:szCs w:val="24"/>
              </w:rPr>
              <w:t>Análise dos Projetos</w:t>
            </w:r>
          </w:p>
        </w:tc>
        <w:tc>
          <w:tcPr>
            <w:tcW w:w="3402" w:type="dxa"/>
          </w:tcPr>
          <w:p w14:paraId="4B4288DE" w14:textId="73C63A88" w:rsidR="00D955AA" w:rsidRPr="00B82B41" w:rsidRDefault="00D955AA" w:rsidP="00D947D2">
            <w:pPr>
              <w:spacing w:before="60" w:after="60"/>
              <w:rPr>
                <w:rFonts w:cstheme="minorHAnsi"/>
                <w:sz w:val="24"/>
                <w:szCs w:val="24"/>
              </w:rPr>
            </w:pPr>
            <w:r>
              <w:rPr>
                <w:rFonts w:cstheme="minorHAnsi"/>
                <w:sz w:val="24"/>
                <w:szCs w:val="24"/>
              </w:rPr>
              <w:t>1</w:t>
            </w:r>
            <w:r w:rsidR="00986DA9">
              <w:rPr>
                <w:rFonts w:cstheme="minorHAnsi"/>
                <w:sz w:val="24"/>
                <w:szCs w:val="24"/>
              </w:rPr>
              <w:t>5</w:t>
            </w:r>
            <w:r w:rsidRPr="00B82B41">
              <w:rPr>
                <w:rFonts w:cstheme="minorHAnsi"/>
                <w:sz w:val="24"/>
                <w:szCs w:val="24"/>
              </w:rPr>
              <w:t>/11/2024 à 1</w:t>
            </w:r>
            <w:r>
              <w:rPr>
                <w:rFonts w:cstheme="minorHAnsi"/>
                <w:sz w:val="24"/>
                <w:szCs w:val="24"/>
              </w:rPr>
              <w:t>7</w:t>
            </w:r>
            <w:r w:rsidRPr="00B82B41">
              <w:rPr>
                <w:rFonts w:cstheme="minorHAnsi"/>
                <w:sz w:val="24"/>
                <w:szCs w:val="24"/>
              </w:rPr>
              <w:t xml:space="preserve">/11/2024 </w:t>
            </w:r>
          </w:p>
        </w:tc>
      </w:tr>
      <w:tr w:rsidR="00D955AA" w14:paraId="74AE11CF" w14:textId="77777777" w:rsidTr="00D947D2">
        <w:tc>
          <w:tcPr>
            <w:tcW w:w="6521" w:type="dxa"/>
          </w:tcPr>
          <w:p w14:paraId="00D99C82" w14:textId="77777777" w:rsidR="00D955AA" w:rsidRPr="00B82B41" w:rsidRDefault="00D955AA" w:rsidP="00D947D2">
            <w:pPr>
              <w:spacing w:before="60" w:after="60"/>
              <w:rPr>
                <w:rFonts w:eastAsia="Times New Roman" w:cstheme="minorHAnsi"/>
                <w:color w:val="000000"/>
                <w:sz w:val="24"/>
                <w:szCs w:val="24"/>
              </w:rPr>
            </w:pPr>
            <w:r w:rsidRPr="00B82B41">
              <w:rPr>
                <w:rFonts w:cstheme="minorHAnsi"/>
                <w:sz w:val="24"/>
                <w:szCs w:val="24"/>
              </w:rPr>
              <w:t>Resultado Preliminar</w:t>
            </w:r>
          </w:p>
        </w:tc>
        <w:tc>
          <w:tcPr>
            <w:tcW w:w="3402" w:type="dxa"/>
          </w:tcPr>
          <w:p w14:paraId="3755E139" w14:textId="77777777" w:rsidR="00D955AA" w:rsidRPr="00B82B41" w:rsidRDefault="00D955AA" w:rsidP="00D947D2">
            <w:pPr>
              <w:spacing w:before="60" w:after="60"/>
              <w:rPr>
                <w:rFonts w:cstheme="minorHAnsi"/>
                <w:sz w:val="24"/>
                <w:szCs w:val="24"/>
              </w:rPr>
            </w:pPr>
            <w:r w:rsidRPr="00B82B41">
              <w:rPr>
                <w:rFonts w:cstheme="minorHAnsi"/>
                <w:sz w:val="24"/>
                <w:szCs w:val="24"/>
              </w:rPr>
              <w:t>1</w:t>
            </w:r>
            <w:r>
              <w:rPr>
                <w:rFonts w:cstheme="minorHAnsi"/>
                <w:sz w:val="24"/>
                <w:szCs w:val="24"/>
              </w:rPr>
              <w:t>8</w:t>
            </w:r>
            <w:r w:rsidRPr="00B82B41">
              <w:rPr>
                <w:rFonts w:cstheme="minorHAnsi"/>
                <w:sz w:val="24"/>
                <w:szCs w:val="24"/>
              </w:rPr>
              <w:t xml:space="preserve">/11/2024 </w:t>
            </w:r>
          </w:p>
        </w:tc>
      </w:tr>
      <w:tr w:rsidR="00D955AA" w14:paraId="11ABA1E6" w14:textId="77777777" w:rsidTr="00D947D2">
        <w:tc>
          <w:tcPr>
            <w:tcW w:w="6521" w:type="dxa"/>
          </w:tcPr>
          <w:p w14:paraId="54EE3027" w14:textId="77777777" w:rsidR="00D955AA" w:rsidRPr="00B82B41" w:rsidRDefault="00D955AA" w:rsidP="00D947D2">
            <w:pPr>
              <w:spacing w:before="60" w:after="60"/>
              <w:rPr>
                <w:rFonts w:eastAsia="Times New Roman" w:cstheme="minorHAnsi"/>
                <w:color w:val="000000"/>
                <w:sz w:val="24"/>
                <w:szCs w:val="24"/>
              </w:rPr>
            </w:pPr>
            <w:r w:rsidRPr="00B82B41">
              <w:rPr>
                <w:rFonts w:cstheme="minorHAnsi"/>
                <w:sz w:val="24"/>
                <w:szCs w:val="24"/>
              </w:rPr>
              <w:t>Recursos</w:t>
            </w:r>
          </w:p>
        </w:tc>
        <w:tc>
          <w:tcPr>
            <w:tcW w:w="3402" w:type="dxa"/>
          </w:tcPr>
          <w:p w14:paraId="50BA2F0B" w14:textId="77777777" w:rsidR="00D955AA" w:rsidRPr="00B82B41" w:rsidRDefault="00D955AA" w:rsidP="00D947D2">
            <w:pPr>
              <w:spacing w:before="60" w:after="60"/>
              <w:rPr>
                <w:rFonts w:cstheme="minorHAnsi"/>
                <w:sz w:val="24"/>
                <w:szCs w:val="24"/>
              </w:rPr>
            </w:pPr>
            <w:r w:rsidRPr="00B82B41">
              <w:rPr>
                <w:rFonts w:cstheme="minorHAnsi"/>
                <w:sz w:val="24"/>
                <w:szCs w:val="24"/>
              </w:rPr>
              <w:t>1</w:t>
            </w:r>
            <w:r>
              <w:rPr>
                <w:rFonts w:cstheme="minorHAnsi"/>
                <w:sz w:val="24"/>
                <w:szCs w:val="24"/>
              </w:rPr>
              <w:t>8</w:t>
            </w:r>
            <w:r w:rsidRPr="00B82B41">
              <w:rPr>
                <w:rFonts w:cstheme="minorHAnsi"/>
                <w:sz w:val="24"/>
                <w:szCs w:val="24"/>
              </w:rPr>
              <w:t xml:space="preserve">/11/2024 à </w:t>
            </w:r>
            <w:r>
              <w:rPr>
                <w:rFonts w:cstheme="minorHAnsi"/>
                <w:sz w:val="24"/>
                <w:szCs w:val="24"/>
              </w:rPr>
              <w:t>21</w:t>
            </w:r>
            <w:r w:rsidRPr="00B82B41">
              <w:rPr>
                <w:rFonts w:cstheme="minorHAnsi"/>
                <w:sz w:val="24"/>
                <w:szCs w:val="24"/>
              </w:rPr>
              <w:t xml:space="preserve">/11/2024 </w:t>
            </w:r>
          </w:p>
        </w:tc>
      </w:tr>
      <w:tr w:rsidR="00D955AA" w14:paraId="5E8B4289" w14:textId="77777777" w:rsidTr="00D947D2">
        <w:tc>
          <w:tcPr>
            <w:tcW w:w="6521" w:type="dxa"/>
          </w:tcPr>
          <w:p w14:paraId="006EB36C" w14:textId="77777777" w:rsidR="00D955AA" w:rsidRPr="00B82B41" w:rsidRDefault="00D955AA" w:rsidP="00D947D2">
            <w:pPr>
              <w:spacing w:before="60" w:after="60"/>
              <w:rPr>
                <w:rFonts w:eastAsia="Times New Roman" w:cstheme="minorHAnsi"/>
                <w:color w:val="000000"/>
                <w:sz w:val="24"/>
                <w:szCs w:val="24"/>
              </w:rPr>
            </w:pPr>
            <w:r w:rsidRPr="00B82B41">
              <w:rPr>
                <w:rFonts w:cstheme="minorHAnsi"/>
                <w:sz w:val="24"/>
                <w:szCs w:val="24"/>
              </w:rPr>
              <w:t>Resultado dos Recursos</w:t>
            </w:r>
          </w:p>
        </w:tc>
        <w:tc>
          <w:tcPr>
            <w:tcW w:w="3402" w:type="dxa"/>
          </w:tcPr>
          <w:p w14:paraId="31E5F8EC" w14:textId="77777777" w:rsidR="00D955AA" w:rsidRPr="00B82B41" w:rsidRDefault="00D955AA" w:rsidP="00D947D2">
            <w:pPr>
              <w:spacing w:before="60" w:after="60"/>
              <w:rPr>
                <w:rFonts w:cstheme="minorHAnsi"/>
                <w:sz w:val="24"/>
                <w:szCs w:val="24"/>
              </w:rPr>
            </w:pPr>
            <w:r>
              <w:rPr>
                <w:rFonts w:cstheme="minorHAnsi"/>
                <w:sz w:val="24"/>
                <w:szCs w:val="24"/>
              </w:rPr>
              <w:t>22</w:t>
            </w:r>
            <w:r w:rsidRPr="00B82B41">
              <w:rPr>
                <w:rFonts w:cstheme="minorHAnsi"/>
                <w:sz w:val="24"/>
                <w:szCs w:val="24"/>
              </w:rPr>
              <w:t xml:space="preserve">/11/2024 </w:t>
            </w:r>
          </w:p>
        </w:tc>
      </w:tr>
      <w:tr w:rsidR="00D955AA" w14:paraId="60922C78" w14:textId="77777777" w:rsidTr="00D947D2">
        <w:trPr>
          <w:trHeight w:val="376"/>
        </w:trPr>
        <w:tc>
          <w:tcPr>
            <w:tcW w:w="6521" w:type="dxa"/>
          </w:tcPr>
          <w:p w14:paraId="1F846E15" w14:textId="77777777" w:rsidR="00D955AA" w:rsidRPr="00B82B41" w:rsidRDefault="00D955AA" w:rsidP="00D947D2">
            <w:pPr>
              <w:spacing w:before="60" w:after="60"/>
              <w:rPr>
                <w:rFonts w:eastAsia="Times New Roman" w:cstheme="minorHAnsi"/>
                <w:color w:val="000000"/>
                <w:sz w:val="24"/>
                <w:szCs w:val="24"/>
              </w:rPr>
            </w:pPr>
            <w:r w:rsidRPr="00B82B41">
              <w:rPr>
                <w:rFonts w:cstheme="minorHAnsi"/>
                <w:sz w:val="24"/>
                <w:szCs w:val="24"/>
              </w:rPr>
              <w:t>Resultado Final</w:t>
            </w:r>
          </w:p>
        </w:tc>
        <w:tc>
          <w:tcPr>
            <w:tcW w:w="3402" w:type="dxa"/>
          </w:tcPr>
          <w:p w14:paraId="367FD16E" w14:textId="77777777" w:rsidR="00D955AA" w:rsidRPr="00B82B41" w:rsidRDefault="00D955AA" w:rsidP="00D947D2">
            <w:pPr>
              <w:spacing w:before="60" w:after="60"/>
              <w:rPr>
                <w:rFonts w:cstheme="minorHAnsi"/>
                <w:sz w:val="24"/>
                <w:szCs w:val="24"/>
              </w:rPr>
            </w:pPr>
            <w:r>
              <w:rPr>
                <w:rFonts w:cstheme="minorHAnsi"/>
                <w:sz w:val="24"/>
                <w:szCs w:val="24"/>
              </w:rPr>
              <w:t>23</w:t>
            </w:r>
            <w:r w:rsidRPr="00B82B41">
              <w:rPr>
                <w:rFonts w:cstheme="minorHAnsi"/>
                <w:sz w:val="24"/>
                <w:szCs w:val="24"/>
              </w:rPr>
              <w:t xml:space="preserve">/11/2024 </w:t>
            </w:r>
          </w:p>
        </w:tc>
      </w:tr>
      <w:tr w:rsidR="00D955AA" w14:paraId="515A552E" w14:textId="77777777" w:rsidTr="00D947D2">
        <w:tc>
          <w:tcPr>
            <w:tcW w:w="6521" w:type="dxa"/>
          </w:tcPr>
          <w:p w14:paraId="62C0EAAF" w14:textId="77777777" w:rsidR="00D955AA" w:rsidRPr="00B82B41" w:rsidRDefault="00D955AA" w:rsidP="00D947D2">
            <w:pPr>
              <w:spacing w:before="60" w:after="60"/>
              <w:rPr>
                <w:rFonts w:eastAsia="Times New Roman" w:cstheme="minorHAnsi"/>
                <w:color w:val="000000"/>
                <w:sz w:val="24"/>
                <w:szCs w:val="24"/>
              </w:rPr>
            </w:pPr>
            <w:r w:rsidRPr="00B82B41">
              <w:rPr>
                <w:rFonts w:cstheme="minorHAnsi"/>
                <w:sz w:val="24"/>
                <w:szCs w:val="24"/>
              </w:rPr>
              <w:t>Entrega Documentação Complementar</w:t>
            </w:r>
          </w:p>
        </w:tc>
        <w:tc>
          <w:tcPr>
            <w:tcW w:w="3402" w:type="dxa"/>
          </w:tcPr>
          <w:p w14:paraId="1DF8156A" w14:textId="77777777" w:rsidR="00D955AA" w:rsidRPr="00B82B41" w:rsidRDefault="00D955AA" w:rsidP="00D947D2">
            <w:pPr>
              <w:spacing w:before="60" w:after="60"/>
              <w:rPr>
                <w:rFonts w:cstheme="minorHAnsi"/>
                <w:sz w:val="24"/>
                <w:szCs w:val="24"/>
              </w:rPr>
            </w:pPr>
            <w:r w:rsidRPr="00B82B41">
              <w:rPr>
                <w:rFonts w:cstheme="minorHAnsi"/>
                <w:sz w:val="24"/>
                <w:szCs w:val="24"/>
              </w:rPr>
              <w:t>2</w:t>
            </w:r>
            <w:r>
              <w:rPr>
                <w:rFonts w:cstheme="minorHAnsi"/>
                <w:sz w:val="24"/>
                <w:szCs w:val="24"/>
              </w:rPr>
              <w:t>3</w:t>
            </w:r>
            <w:r w:rsidRPr="00B82B41">
              <w:rPr>
                <w:rFonts w:cstheme="minorHAnsi"/>
                <w:sz w:val="24"/>
                <w:szCs w:val="24"/>
              </w:rPr>
              <w:t xml:space="preserve">/11/2024 à 25/11/2024 </w:t>
            </w:r>
          </w:p>
        </w:tc>
      </w:tr>
      <w:tr w:rsidR="00D955AA" w14:paraId="3ABB703D" w14:textId="77777777" w:rsidTr="00D947D2">
        <w:tc>
          <w:tcPr>
            <w:tcW w:w="6521" w:type="dxa"/>
          </w:tcPr>
          <w:p w14:paraId="11829F1B" w14:textId="77777777" w:rsidR="00D955AA" w:rsidRPr="00B82B41" w:rsidRDefault="00D955AA" w:rsidP="00D947D2">
            <w:pPr>
              <w:spacing w:before="60" w:after="60"/>
              <w:rPr>
                <w:rFonts w:eastAsia="Times New Roman" w:cstheme="minorHAnsi"/>
                <w:color w:val="000000"/>
                <w:sz w:val="24"/>
                <w:szCs w:val="24"/>
              </w:rPr>
            </w:pPr>
            <w:r w:rsidRPr="00B82B41">
              <w:rPr>
                <w:rFonts w:cstheme="minorHAnsi"/>
                <w:sz w:val="24"/>
                <w:szCs w:val="24"/>
              </w:rPr>
              <w:t>Assinatura Termo de Execução</w:t>
            </w:r>
          </w:p>
        </w:tc>
        <w:tc>
          <w:tcPr>
            <w:tcW w:w="3402" w:type="dxa"/>
          </w:tcPr>
          <w:p w14:paraId="5B1E76AB" w14:textId="77777777" w:rsidR="00D955AA" w:rsidRPr="00B82B41" w:rsidRDefault="00D955AA" w:rsidP="00D947D2">
            <w:pPr>
              <w:spacing w:before="60" w:after="60"/>
              <w:rPr>
                <w:rFonts w:cstheme="minorHAnsi"/>
                <w:sz w:val="24"/>
                <w:szCs w:val="24"/>
              </w:rPr>
            </w:pPr>
            <w:r w:rsidRPr="00B82B41">
              <w:rPr>
                <w:rFonts w:cstheme="minorHAnsi"/>
                <w:sz w:val="24"/>
                <w:szCs w:val="24"/>
              </w:rPr>
              <w:t xml:space="preserve">25/11/2024 à 30/11/2024 </w:t>
            </w:r>
          </w:p>
        </w:tc>
      </w:tr>
      <w:tr w:rsidR="00D955AA" w14:paraId="0CE5A51B" w14:textId="77777777" w:rsidTr="00D947D2">
        <w:tc>
          <w:tcPr>
            <w:tcW w:w="6521" w:type="dxa"/>
          </w:tcPr>
          <w:p w14:paraId="43CDA023" w14:textId="77777777" w:rsidR="00D955AA" w:rsidRPr="00B82B41" w:rsidRDefault="00D955AA" w:rsidP="00D947D2">
            <w:pPr>
              <w:spacing w:before="60" w:after="60"/>
              <w:rPr>
                <w:rFonts w:eastAsia="Times New Roman" w:cstheme="minorHAnsi"/>
                <w:color w:val="000000"/>
                <w:sz w:val="24"/>
                <w:szCs w:val="24"/>
              </w:rPr>
            </w:pPr>
            <w:r w:rsidRPr="00B82B41">
              <w:rPr>
                <w:rFonts w:cstheme="minorHAnsi"/>
                <w:sz w:val="24"/>
                <w:szCs w:val="24"/>
              </w:rPr>
              <w:t>Pagamentos</w:t>
            </w:r>
          </w:p>
        </w:tc>
        <w:tc>
          <w:tcPr>
            <w:tcW w:w="3402" w:type="dxa"/>
          </w:tcPr>
          <w:p w14:paraId="42853F99" w14:textId="77777777" w:rsidR="00D955AA" w:rsidRPr="00B82B41" w:rsidRDefault="00D955AA" w:rsidP="00D947D2">
            <w:pPr>
              <w:spacing w:before="60" w:after="60"/>
              <w:rPr>
                <w:rFonts w:eastAsia="Times New Roman" w:cstheme="minorHAnsi"/>
                <w:color w:val="000000"/>
                <w:sz w:val="24"/>
                <w:szCs w:val="24"/>
              </w:rPr>
            </w:pPr>
            <w:r>
              <w:rPr>
                <w:rFonts w:cstheme="minorHAnsi"/>
                <w:sz w:val="24"/>
                <w:szCs w:val="24"/>
              </w:rPr>
              <w:t>01</w:t>
            </w:r>
            <w:r w:rsidRPr="00B82B41">
              <w:rPr>
                <w:rFonts w:cstheme="minorHAnsi"/>
                <w:sz w:val="24"/>
                <w:szCs w:val="24"/>
              </w:rPr>
              <w:t>/1</w:t>
            </w:r>
            <w:r>
              <w:rPr>
                <w:rFonts w:cstheme="minorHAnsi"/>
                <w:sz w:val="24"/>
                <w:szCs w:val="24"/>
              </w:rPr>
              <w:t>2</w:t>
            </w:r>
            <w:r w:rsidRPr="00B82B41">
              <w:rPr>
                <w:rFonts w:cstheme="minorHAnsi"/>
                <w:sz w:val="24"/>
                <w:szCs w:val="24"/>
              </w:rPr>
              <w:t>/2024 à 30/12/2024</w:t>
            </w:r>
          </w:p>
        </w:tc>
      </w:tr>
      <w:tr w:rsidR="00D955AA" w14:paraId="20A7B151" w14:textId="77777777" w:rsidTr="00D947D2">
        <w:trPr>
          <w:trHeight w:val="219"/>
        </w:trPr>
        <w:tc>
          <w:tcPr>
            <w:tcW w:w="6521" w:type="dxa"/>
          </w:tcPr>
          <w:p w14:paraId="60FBAC16" w14:textId="77777777" w:rsidR="00D955AA" w:rsidRPr="00B82B41" w:rsidRDefault="00D955AA" w:rsidP="00D947D2">
            <w:pPr>
              <w:spacing w:before="60" w:after="60"/>
              <w:rPr>
                <w:rFonts w:eastAsia="Times New Roman" w:cstheme="minorHAnsi"/>
                <w:color w:val="000000"/>
                <w:sz w:val="24"/>
                <w:szCs w:val="24"/>
              </w:rPr>
            </w:pPr>
            <w:r w:rsidRPr="00B82B41">
              <w:rPr>
                <w:rFonts w:cstheme="minorHAnsi"/>
                <w:sz w:val="24"/>
                <w:szCs w:val="24"/>
              </w:rPr>
              <w:t>Execução</w:t>
            </w:r>
          </w:p>
        </w:tc>
        <w:tc>
          <w:tcPr>
            <w:tcW w:w="3402" w:type="dxa"/>
          </w:tcPr>
          <w:p w14:paraId="3205B96F" w14:textId="77777777" w:rsidR="00D955AA" w:rsidRPr="00B82B41" w:rsidRDefault="00D955AA" w:rsidP="00D947D2">
            <w:pPr>
              <w:spacing w:before="60" w:after="60"/>
              <w:rPr>
                <w:rFonts w:cstheme="minorHAnsi"/>
                <w:sz w:val="24"/>
                <w:szCs w:val="24"/>
              </w:rPr>
            </w:pPr>
            <w:r w:rsidRPr="00B82B41">
              <w:rPr>
                <w:rFonts w:cstheme="minorHAnsi"/>
                <w:sz w:val="24"/>
                <w:szCs w:val="24"/>
              </w:rPr>
              <w:t>02/01/2025 à 3</w:t>
            </w:r>
            <w:r>
              <w:rPr>
                <w:rFonts w:cstheme="minorHAnsi"/>
                <w:sz w:val="24"/>
                <w:szCs w:val="24"/>
              </w:rPr>
              <w:t>1</w:t>
            </w:r>
            <w:r w:rsidRPr="00B82B41">
              <w:rPr>
                <w:rFonts w:cstheme="minorHAnsi"/>
                <w:sz w:val="24"/>
                <w:szCs w:val="24"/>
              </w:rPr>
              <w:t>/</w:t>
            </w:r>
            <w:r>
              <w:rPr>
                <w:rFonts w:cstheme="minorHAnsi"/>
                <w:sz w:val="24"/>
                <w:szCs w:val="24"/>
              </w:rPr>
              <w:t>12</w:t>
            </w:r>
            <w:r w:rsidRPr="00B82B41">
              <w:rPr>
                <w:rFonts w:cstheme="minorHAnsi"/>
                <w:sz w:val="24"/>
                <w:szCs w:val="24"/>
              </w:rPr>
              <w:t xml:space="preserve">/2025 </w:t>
            </w:r>
          </w:p>
        </w:tc>
      </w:tr>
      <w:tr w:rsidR="00D955AA" w14:paraId="001321D5" w14:textId="77777777" w:rsidTr="00D947D2">
        <w:tc>
          <w:tcPr>
            <w:tcW w:w="6521" w:type="dxa"/>
          </w:tcPr>
          <w:p w14:paraId="5C4A29AB" w14:textId="77777777" w:rsidR="00D955AA" w:rsidRPr="00B82B41" w:rsidRDefault="00D955AA" w:rsidP="00D947D2">
            <w:pPr>
              <w:spacing w:before="60" w:after="60"/>
              <w:rPr>
                <w:rFonts w:cstheme="minorHAnsi"/>
                <w:sz w:val="24"/>
                <w:szCs w:val="24"/>
              </w:rPr>
            </w:pPr>
            <w:r w:rsidRPr="00B82B41">
              <w:rPr>
                <w:rFonts w:cstheme="minorHAnsi"/>
                <w:sz w:val="24"/>
                <w:szCs w:val="24"/>
              </w:rPr>
              <w:t>Entrega de relatório</w:t>
            </w:r>
          </w:p>
        </w:tc>
        <w:tc>
          <w:tcPr>
            <w:tcW w:w="3402" w:type="dxa"/>
          </w:tcPr>
          <w:p w14:paraId="242D7CA2" w14:textId="6F42A373" w:rsidR="00D955AA" w:rsidRPr="00B82B41" w:rsidRDefault="00D955AA" w:rsidP="00D947D2">
            <w:pPr>
              <w:spacing w:before="60" w:after="60"/>
              <w:rPr>
                <w:rFonts w:eastAsia="Times New Roman" w:cstheme="minorHAnsi"/>
                <w:color w:val="000000"/>
                <w:sz w:val="24"/>
                <w:szCs w:val="24"/>
              </w:rPr>
            </w:pPr>
            <w:r w:rsidRPr="00B82B41">
              <w:rPr>
                <w:rFonts w:cstheme="minorHAnsi"/>
                <w:sz w:val="24"/>
                <w:szCs w:val="24"/>
              </w:rPr>
              <w:t>02/0</w:t>
            </w:r>
            <w:r w:rsidR="00986DA9">
              <w:rPr>
                <w:rFonts w:cstheme="minorHAnsi"/>
                <w:sz w:val="24"/>
                <w:szCs w:val="24"/>
              </w:rPr>
              <w:t>3</w:t>
            </w:r>
            <w:r w:rsidRPr="00B82B41">
              <w:rPr>
                <w:rFonts w:cstheme="minorHAnsi"/>
                <w:sz w:val="24"/>
                <w:szCs w:val="24"/>
              </w:rPr>
              <w:t>/2026</w:t>
            </w:r>
            <w:r>
              <w:rPr>
                <w:rFonts w:cstheme="minorHAnsi"/>
                <w:sz w:val="24"/>
                <w:szCs w:val="24"/>
              </w:rPr>
              <w:t xml:space="preserve"> </w:t>
            </w:r>
          </w:p>
        </w:tc>
      </w:tr>
    </w:tbl>
    <w:p w14:paraId="790586B9" w14:textId="77777777" w:rsidR="00D955AA" w:rsidRPr="00F064FA" w:rsidRDefault="00D955AA" w:rsidP="00D955AA">
      <w:pPr>
        <w:spacing w:before="100" w:beforeAutospacing="1" w:after="100" w:afterAutospacing="1" w:line="240" w:lineRule="auto"/>
        <w:rPr>
          <w:rFonts w:ascii="Times New Roman" w:eastAsia="Times New Roman" w:hAnsi="Times New Roman" w:cs="Times New Roman"/>
          <w:color w:val="000000"/>
          <w:sz w:val="24"/>
          <w:szCs w:val="24"/>
        </w:rPr>
      </w:pPr>
    </w:p>
    <w:p w14:paraId="2CDAACAA" w14:textId="77777777" w:rsidR="00D97E39" w:rsidRDefault="00D97E39" w:rsidP="00AB2D0F">
      <w:pPr>
        <w:spacing w:after="100"/>
        <w:jc w:val="center"/>
        <w:rPr>
          <w:sz w:val="24"/>
          <w:szCs w:val="24"/>
        </w:rPr>
      </w:pPr>
    </w:p>
    <w:p w14:paraId="3C927BCB" w14:textId="77777777" w:rsidR="00D97E39" w:rsidRPr="000F607B" w:rsidRDefault="00D97E39" w:rsidP="00AB2D0F">
      <w:pPr>
        <w:spacing w:after="100"/>
        <w:jc w:val="center"/>
        <w:rPr>
          <w:sz w:val="24"/>
          <w:szCs w:val="24"/>
        </w:rPr>
      </w:pPr>
    </w:p>
    <w:p w14:paraId="6DB2B2D5" w14:textId="77777777" w:rsidR="009B75F5" w:rsidRPr="00121894" w:rsidRDefault="009B75F5" w:rsidP="005F3227">
      <w:pPr>
        <w:pBdr>
          <w:top w:val="nil"/>
          <w:left w:val="nil"/>
          <w:bottom w:val="nil"/>
          <w:right w:val="nil"/>
          <w:between w:val="nil"/>
        </w:pBdr>
        <w:spacing w:before="120" w:after="120" w:line="240" w:lineRule="auto"/>
        <w:ind w:left="720" w:right="120"/>
        <w:jc w:val="both"/>
        <w:rPr>
          <w:rFonts w:asciiTheme="minorHAnsi" w:hAnsiTheme="minorHAnsi" w:cstheme="minorHAnsi"/>
          <w:color w:val="FF0000"/>
          <w:sz w:val="24"/>
          <w:szCs w:val="24"/>
        </w:rPr>
      </w:pPr>
    </w:p>
    <w:sectPr w:rsidR="009B75F5" w:rsidRPr="00121894" w:rsidSect="00AE335E">
      <w:headerReference w:type="default" r:id="rId21"/>
      <w:footerReference w:type="default" r:id="rId22"/>
      <w:pgSz w:w="11906" w:h="16838"/>
      <w:pgMar w:top="1417" w:right="1701" w:bottom="1417" w:left="1701" w:header="624" w:footer="708"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51715D" w14:textId="77777777" w:rsidR="00D60D6A" w:rsidRDefault="00D60D6A" w:rsidP="008B02BF">
      <w:pPr>
        <w:spacing w:after="0" w:line="240" w:lineRule="auto"/>
      </w:pPr>
      <w:r>
        <w:separator/>
      </w:r>
    </w:p>
  </w:endnote>
  <w:endnote w:type="continuationSeparator" w:id="0">
    <w:p w14:paraId="46E40304" w14:textId="77777777" w:rsidR="00D60D6A" w:rsidRDefault="00D60D6A" w:rsidP="008B02BF">
      <w:pPr>
        <w:spacing w:after="0" w:line="240" w:lineRule="auto"/>
      </w:pPr>
      <w:r>
        <w:continuationSeparator/>
      </w:r>
    </w:p>
  </w:endnote>
  <w:endnote w:type="continuationNotice" w:id="1">
    <w:p w14:paraId="29EE350F" w14:textId="77777777" w:rsidR="00D60D6A" w:rsidRDefault="00D60D6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embedRegular r:id="rId1" w:fontKey="{457AD24B-884B-4290-931E-D4DA8ABCB6C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4E673511-81E2-4975-BDF4-D99938FBF67D}"/>
    <w:embedBold r:id="rId3" w:fontKey="{6D0DDD94-B583-494B-B675-F604657FC5F1}"/>
    <w:embedItalic r:id="rId4" w:fontKey="{8D3B785C-27F5-4809-8775-670B419CB696}"/>
  </w:font>
  <w:font w:name="Calibri Light">
    <w:panose1 w:val="020F0302020204030204"/>
    <w:charset w:val="00"/>
    <w:family w:val="swiss"/>
    <w:pitch w:val="variable"/>
    <w:sig w:usb0="E4002EFF" w:usb1="C200247B" w:usb2="00000009" w:usb3="00000000" w:csb0="000001FF" w:csb1="00000000"/>
    <w:embedRegular r:id="rId5" w:fontKey="{A352B403-C735-4C95-93D3-FC0FCE28BAFE}"/>
  </w:font>
  <w:font w:name="Yu Gothic Light">
    <w:panose1 w:val="020B0300000000000000"/>
    <w:charset w:val="80"/>
    <w:family w:val="swiss"/>
    <w:pitch w:val="variable"/>
    <w:sig w:usb0="E00002FF" w:usb1="2AC7FDFF" w:usb2="00000016" w:usb3="00000000" w:csb0="0002009F" w:csb1="00000000"/>
  </w:font>
  <w:font w:name="Georgia">
    <w:panose1 w:val="02040502050405020303"/>
    <w:charset w:val="00"/>
    <w:family w:val="roman"/>
    <w:pitch w:val="variable"/>
    <w:sig w:usb0="00000287" w:usb1="00000000" w:usb2="00000000" w:usb3="00000000" w:csb0="0000009F" w:csb1="00000000"/>
    <w:embedRegular r:id="rId6" w:fontKey="{5DC4FD75-FA76-45A2-8E57-E8D6FC9BEAB0}"/>
    <w:embedItalic r:id="rId7" w:fontKey="{F0A42E93-5311-48B7-844A-6D04D69DC266}"/>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8" w:fontKey="{C800ECC0-28FD-4FDE-BEBD-D0988C8D08A6}"/>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163ACC" w14:textId="5814A252" w:rsidR="00CC6149" w:rsidRDefault="00CC6149">
    <w:pPr>
      <w:pStyle w:val="Rodap"/>
      <w:jc w:val="right"/>
    </w:pPr>
  </w:p>
  <w:p w14:paraId="33C21E89" w14:textId="0AB7748A" w:rsidR="00CC6149" w:rsidRPr="00467AB7" w:rsidRDefault="00F20EB7" w:rsidP="00467AB7">
    <w:pPr>
      <w:pStyle w:val="Rodap"/>
      <w:rPr>
        <w:color w:val="FF0000"/>
      </w:rPr>
    </w:pPr>
    <w:r>
      <w:rPr>
        <w:noProof/>
        <w:color w:val="FF0000"/>
      </w:rPr>
      <w:drawing>
        <wp:inline distT="0" distB="0" distL="0" distR="0" wp14:anchorId="69AE4C2B" wp14:editId="37A3EC6C">
          <wp:extent cx="645404" cy="563880"/>
          <wp:effectExtent l="0" t="0" r="2540" b="7620"/>
          <wp:docPr id="167044174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441741" name="Imagem 1670441741"/>
                  <pic:cNvPicPr/>
                </pic:nvPicPr>
                <pic:blipFill>
                  <a:blip r:embed="rId1">
                    <a:extLst>
                      <a:ext uri="{28A0092B-C50C-407E-A947-70E740481C1C}">
                        <a14:useLocalDpi xmlns:a14="http://schemas.microsoft.com/office/drawing/2010/main" val="0"/>
                      </a:ext>
                    </a:extLst>
                  </a:blip>
                  <a:stretch>
                    <a:fillRect/>
                  </a:stretch>
                </pic:blipFill>
                <pic:spPr>
                  <a:xfrm>
                    <a:off x="0" y="0"/>
                    <a:ext cx="647774" cy="565951"/>
                  </a:xfrm>
                  <a:prstGeom prst="rect">
                    <a:avLst/>
                  </a:prstGeom>
                </pic:spPr>
              </pic:pic>
            </a:graphicData>
          </a:graphic>
        </wp:inline>
      </w:drawing>
    </w:r>
    <w:r>
      <w:rPr>
        <w:noProof/>
        <w:color w:val="FF0000"/>
      </w:rPr>
      <w:drawing>
        <wp:inline distT="0" distB="0" distL="0" distR="0" wp14:anchorId="3AFE7AE5" wp14:editId="4E7C892C">
          <wp:extent cx="914400" cy="646661"/>
          <wp:effectExtent l="0" t="0" r="0" b="0"/>
          <wp:docPr id="637665513"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7665513" name="Imagem 637665513"/>
                  <pic:cNvPicPr/>
                </pic:nvPicPr>
                <pic:blipFill>
                  <a:blip r:embed="rId2">
                    <a:extLst>
                      <a:ext uri="{28A0092B-C50C-407E-A947-70E740481C1C}">
                        <a14:useLocalDpi xmlns:a14="http://schemas.microsoft.com/office/drawing/2010/main" val="0"/>
                      </a:ext>
                    </a:extLst>
                  </a:blip>
                  <a:stretch>
                    <a:fillRect/>
                  </a:stretch>
                </pic:blipFill>
                <pic:spPr>
                  <a:xfrm>
                    <a:off x="0" y="0"/>
                    <a:ext cx="930803" cy="658261"/>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58E3DC" w14:textId="77777777" w:rsidR="00D60D6A" w:rsidRDefault="00D60D6A" w:rsidP="008B02BF">
      <w:pPr>
        <w:spacing w:after="0" w:line="240" w:lineRule="auto"/>
      </w:pPr>
      <w:r>
        <w:separator/>
      </w:r>
    </w:p>
  </w:footnote>
  <w:footnote w:type="continuationSeparator" w:id="0">
    <w:p w14:paraId="58645BF4" w14:textId="77777777" w:rsidR="00D60D6A" w:rsidRDefault="00D60D6A" w:rsidP="008B02BF">
      <w:pPr>
        <w:spacing w:after="0" w:line="240" w:lineRule="auto"/>
      </w:pPr>
      <w:r>
        <w:continuationSeparator/>
      </w:r>
    </w:p>
  </w:footnote>
  <w:footnote w:type="continuationNotice" w:id="1">
    <w:p w14:paraId="33CF209C" w14:textId="77777777" w:rsidR="00D60D6A" w:rsidRDefault="00D60D6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A7BE38" w14:textId="3FE690E8" w:rsidR="00560C39" w:rsidRDefault="00560C39">
    <w:pPr>
      <w:pStyle w:val="Cabealho"/>
    </w:pPr>
    <w:r>
      <w:rPr>
        <w:noProof/>
      </w:rPr>
      <w:drawing>
        <wp:anchor distT="0" distB="0" distL="114300" distR="114300" simplePos="0" relativeHeight="251658240" behindDoc="1" locked="0" layoutInCell="1" allowOverlap="1" wp14:anchorId="0B51FD1C" wp14:editId="608A479B">
          <wp:simplePos x="0" y="0"/>
          <wp:positionH relativeFrom="page">
            <wp:posOffset>15903</wp:posOffset>
          </wp:positionH>
          <wp:positionV relativeFrom="paragraph">
            <wp:posOffset>-404192</wp:posOffset>
          </wp:positionV>
          <wp:extent cx="7563209" cy="10694685"/>
          <wp:effectExtent l="0" t="0" r="0" b="0"/>
          <wp:wrapNone/>
          <wp:docPr id="935194219" name="Imagem 1" descr="Fundo preto com letras branc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194219" name="Imagem 1" descr="Fundo preto com letras brancas"/>
                  <pic:cNvPicPr/>
                </pic:nvPicPr>
                <pic:blipFill>
                  <a:blip r:embed="rId1">
                    <a:extLst>
                      <a:ext uri="{28A0092B-C50C-407E-A947-70E740481C1C}">
                        <a14:useLocalDpi xmlns:a14="http://schemas.microsoft.com/office/drawing/2010/main" val="0"/>
                      </a:ext>
                    </a:extLst>
                  </a:blip>
                  <a:stretch>
                    <a:fillRect/>
                  </a:stretch>
                </pic:blipFill>
                <pic:spPr>
                  <a:xfrm>
                    <a:off x="0" y="0"/>
                    <a:ext cx="7584440" cy="10724707"/>
                  </a:xfrm>
                  <a:prstGeom prst="rect">
                    <a:avLst/>
                  </a:prstGeom>
                </pic:spPr>
              </pic:pic>
            </a:graphicData>
          </a:graphic>
          <wp14:sizeRelH relativeFrom="page">
            <wp14:pctWidth>0</wp14:pctWidth>
          </wp14:sizeRelH>
          <wp14:sizeRelV relativeFrom="page">
            <wp14:pctHeight>0</wp14:pctHeight>
          </wp14:sizeRelV>
        </wp:anchor>
      </w:drawing>
    </w:r>
  </w:p>
  <w:p w14:paraId="6EF19ECA" w14:textId="783E1490" w:rsidR="00F73676" w:rsidRPr="007A5E1D" w:rsidRDefault="00F73676" w:rsidP="00AE335E">
    <w:pPr>
      <w:pStyle w:val="Cabealho"/>
      <w:tabs>
        <w:tab w:val="clear" w:pos="8504"/>
      </w:tabs>
      <w:rPr>
        <w:color w:val="FF0000"/>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FC21C1"/>
    <w:multiLevelType w:val="hybridMultilevel"/>
    <w:tmpl w:val="2A5A2636"/>
    <w:lvl w:ilvl="0" w:tplc="0416000F">
      <w:start w:val="2"/>
      <w:numFmt w:val="decimal"/>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1" w15:restartNumberingAfterBreak="0">
    <w:nsid w:val="16422091"/>
    <w:multiLevelType w:val="multilevel"/>
    <w:tmpl w:val="45D456D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188C798F"/>
    <w:multiLevelType w:val="multilevel"/>
    <w:tmpl w:val="4E16F470"/>
    <w:lvl w:ilvl="0">
      <w:start w:val="8"/>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1F955D78"/>
    <w:multiLevelType w:val="hybridMultilevel"/>
    <w:tmpl w:val="FBF230AA"/>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209E7B46"/>
    <w:multiLevelType w:val="multilevel"/>
    <w:tmpl w:val="DB84189E"/>
    <w:lvl w:ilvl="0">
      <w:start w:val="12"/>
      <w:numFmt w:val="decimal"/>
      <w:lvlText w:val="%1"/>
      <w:lvlJc w:val="left"/>
      <w:pPr>
        <w:ind w:left="420" w:hanging="420"/>
      </w:pPr>
    </w:lvl>
    <w:lvl w:ilvl="1">
      <w:start w:val="1"/>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5" w15:restartNumberingAfterBreak="0">
    <w:nsid w:val="4140070C"/>
    <w:multiLevelType w:val="hybridMultilevel"/>
    <w:tmpl w:val="ED5ED7A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434165B6"/>
    <w:multiLevelType w:val="hybridMultilevel"/>
    <w:tmpl w:val="63A8B544"/>
    <w:lvl w:ilvl="0" w:tplc="0416000F">
      <w:start w:val="1"/>
      <w:numFmt w:val="decimal"/>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7" w15:restartNumberingAfterBreak="0">
    <w:nsid w:val="43D75A67"/>
    <w:multiLevelType w:val="multilevel"/>
    <w:tmpl w:val="C4C8CD4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8" w15:restartNumberingAfterBreak="0">
    <w:nsid w:val="51237FF1"/>
    <w:multiLevelType w:val="hybridMultilevel"/>
    <w:tmpl w:val="4C40BF00"/>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54A21974"/>
    <w:multiLevelType w:val="hybridMultilevel"/>
    <w:tmpl w:val="C12061BE"/>
    <w:lvl w:ilvl="0" w:tplc="C0D09670">
      <w:start w:val="1"/>
      <w:numFmt w:val="decimal"/>
      <w:lvlText w:val="%1."/>
      <w:lvlJc w:val="left"/>
      <w:pPr>
        <w:ind w:left="480" w:hanging="360"/>
      </w:pPr>
      <w:rPr>
        <w:rFonts w:hint="default"/>
      </w:rPr>
    </w:lvl>
    <w:lvl w:ilvl="1" w:tplc="04160019" w:tentative="1">
      <w:start w:val="1"/>
      <w:numFmt w:val="lowerLetter"/>
      <w:lvlText w:val="%2."/>
      <w:lvlJc w:val="left"/>
      <w:pPr>
        <w:ind w:left="1200" w:hanging="360"/>
      </w:pPr>
    </w:lvl>
    <w:lvl w:ilvl="2" w:tplc="0416001B" w:tentative="1">
      <w:start w:val="1"/>
      <w:numFmt w:val="lowerRoman"/>
      <w:lvlText w:val="%3."/>
      <w:lvlJc w:val="right"/>
      <w:pPr>
        <w:ind w:left="1920" w:hanging="180"/>
      </w:pPr>
    </w:lvl>
    <w:lvl w:ilvl="3" w:tplc="0416000F" w:tentative="1">
      <w:start w:val="1"/>
      <w:numFmt w:val="decimal"/>
      <w:lvlText w:val="%4."/>
      <w:lvlJc w:val="left"/>
      <w:pPr>
        <w:ind w:left="2640" w:hanging="360"/>
      </w:pPr>
    </w:lvl>
    <w:lvl w:ilvl="4" w:tplc="04160019" w:tentative="1">
      <w:start w:val="1"/>
      <w:numFmt w:val="lowerLetter"/>
      <w:lvlText w:val="%5."/>
      <w:lvlJc w:val="left"/>
      <w:pPr>
        <w:ind w:left="3360" w:hanging="360"/>
      </w:pPr>
    </w:lvl>
    <w:lvl w:ilvl="5" w:tplc="0416001B" w:tentative="1">
      <w:start w:val="1"/>
      <w:numFmt w:val="lowerRoman"/>
      <w:lvlText w:val="%6."/>
      <w:lvlJc w:val="right"/>
      <w:pPr>
        <w:ind w:left="4080" w:hanging="180"/>
      </w:pPr>
    </w:lvl>
    <w:lvl w:ilvl="6" w:tplc="0416000F" w:tentative="1">
      <w:start w:val="1"/>
      <w:numFmt w:val="decimal"/>
      <w:lvlText w:val="%7."/>
      <w:lvlJc w:val="left"/>
      <w:pPr>
        <w:ind w:left="4800" w:hanging="360"/>
      </w:pPr>
    </w:lvl>
    <w:lvl w:ilvl="7" w:tplc="04160019" w:tentative="1">
      <w:start w:val="1"/>
      <w:numFmt w:val="lowerLetter"/>
      <w:lvlText w:val="%8."/>
      <w:lvlJc w:val="left"/>
      <w:pPr>
        <w:ind w:left="5520" w:hanging="360"/>
      </w:pPr>
    </w:lvl>
    <w:lvl w:ilvl="8" w:tplc="0416001B" w:tentative="1">
      <w:start w:val="1"/>
      <w:numFmt w:val="lowerRoman"/>
      <w:lvlText w:val="%9."/>
      <w:lvlJc w:val="right"/>
      <w:pPr>
        <w:ind w:left="6240" w:hanging="180"/>
      </w:pPr>
    </w:lvl>
  </w:abstractNum>
  <w:abstractNum w:abstractNumId="10" w15:restartNumberingAfterBreak="0">
    <w:nsid w:val="686A788C"/>
    <w:multiLevelType w:val="multilevel"/>
    <w:tmpl w:val="D7D45BA6"/>
    <w:lvl w:ilvl="0">
      <w:start w:val="1"/>
      <w:numFmt w:val="lowerLetter"/>
      <w:lvlText w:val="%1)"/>
      <w:lvlJc w:val="left"/>
      <w:pPr>
        <w:ind w:left="1125" w:hanging="360"/>
      </w:pPr>
      <w:rPr>
        <w:rFonts w:ascii="Calibri" w:eastAsia="Calibri" w:hAnsi="Calibri" w:cs="Calibri"/>
        <w:b w:val="0"/>
      </w:rPr>
    </w:lvl>
    <w:lvl w:ilvl="1">
      <w:start w:val="1"/>
      <w:numFmt w:val="lowerLetter"/>
      <w:lvlText w:val="%2."/>
      <w:lvlJc w:val="left"/>
      <w:pPr>
        <w:ind w:left="1845" w:hanging="360"/>
      </w:pPr>
    </w:lvl>
    <w:lvl w:ilvl="2">
      <w:start w:val="1"/>
      <w:numFmt w:val="lowerRoman"/>
      <w:lvlText w:val="%3."/>
      <w:lvlJc w:val="right"/>
      <w:pPr>
        <w:ind w:left="2565" w:hanging="180"/>
      </w:pPr>
    </w:lvl>
    <w:lvl w:ilvl="3">
      <w:start w:val="1"/>
      <w:numFmt w:val="decimal"/>
      <w:lvlText w:val="%4."/>
      <w:lvlJc w:val="left"/>
      <w:pPr>
        <w:ind w:left="3285" w:hanging="360"/>
      </w:pPr>
    </w:lvl>
    <w:lvl w:ilvl="4">
      <w:start w:val="1"/>
      <w:numFmt w:val="lowerLetter"/>
      <w:lvlText w:val="%5."/>
      <w:lvlJc w:val="left"/>
      <w:pPr>
        <w:ind w:left="4005" w:hanging="360"/>
      </w:pPr>
    </w:lvl>
    <w:lvl w:ilvl="5">
      <w:start w:val="1"/>
      <w:numFmt w:val="lowerRoman"/>
      <w:lvlText w:val="%6."/>
      <w:lvlJc w:val="right"/>
      <w:pPr>
        <w:ind w:left="4725" w:hanging="180"/>
      </w:pPr>
    </w:lvl>
    <w:lvl w:ilvl="6">
      <w:start w:val="1"/>
      <w:numFmt w:val="decimal"/>
      <w:lvlText w:val="%7."/>
      <w:lvlJc w:val="left"/>
      <w:pPr>
        <w:ind w:left="5445" w:hanging="360"/>
      </w:pPr>
    </w:lvl>
    <w:lvl w:ilvl="7">
      <w:start w:val="1"/>
      <w:numFmt w:val="lowerLetter"/>
      <w:lvlText w:val="%8."/>
      <w:lvlJc w:val="left"/>
      <w:pPr>
        <w:ind w:left="6165" w:hanging="360"/>
      </w:pPr>
    </w:lvl>
    <w:lvl w:ilvl="8">
      <w:start w:val="1"/>
      <w:numFmt w:val="lowerRoman"/>
      <w:lvlText w:val="%9."/>
      <w:lvlJc w:val="right"/>
      <w:pPr>
        <w:ind w:left="6885" w:hanging="180"/>
      </w:pPr>
    </w:lvl>
  </w:abstractNum>
  <w:abstractNum w:abstractNumId="11" w15:restartNumberingAfterBreak="0">
    <w:nsid w:val="6D6B70E9"/>
    <w:multiLevelType w:val="multilevel"/>
    <w:tmpl w:val="DDAE01C4"/>
    <w:lvl w:ilvl="0">
      <w:start w:val="1"/>
      <w:numFmt w:val="decimal"/>
      <w:lvlText w:val="%1."/>
      <w:lvlJc w:val="left"/>
      <w:pPr>
        <w:ind w:left="720" w:hanging="360"/>
      </w:pPr>
      <w:rPr>
        <w:b/>
        <w:bCs/>
      </w:rPr>
    </w:lvl>
    <w:lvl w:ilvl="1">
      <w:start w:val="1"/>
      <w:numFmt w:val="decimal"/>
      <w:lvlText w:val="%1.%2"/>
      <w:lvlJc w:val="left"/>
      <w:pPr>
        <w:ind w:left="765" w:hanging="405"/>
      </w:pPr>
      <w:rPr>
        <w:b/>
        <w:color w:val="000000"/>
      </w:rPr>
    </w:lvl>
    <w:lvl w:ilvl="2">
      <w:start w:val="1"/>
      <w:numFmt w:val="decimal"/>
      <w:lvlText w:val="%1.%2.%3"/>
      <w:lvlJc w:val="left"/>
      <w:pPr>
        <w:ind w:left="1080" w:hanging="720"/>
      </w:pPr>
      <w:rPr>
        <w:b/>
      </w:rPr>
    </w:lvl>
    <w:lvl w:ilvl="3">
      <w:start w:val="1"/>
      <w:numFmt w:val="decimal"/>
      <w:lvlText w:val="%1.%2.%3.%4"/>
      <w:lvlJc w:val="left"/>
      <w:pPr>
        <w:ind w:left="1440" w:hanging="1080"/>
      </w:pPr>
      <w:rPr>
        <w:b/>
      </w:rPr>
    </w:lvl>
    <w:lvl w:ilvl="4">
      <w:start w:val="1"/>
      <w:numFmt w:val="decimal"/>
      <w:lvlText w:val="%1.%2.%3.%4.%5"/>
      <w:lvlJc w:val="left"/>
      <w:pPr>
        <w:ind w:left="1440" w:hanging="1080"/>
      </w:pPr>
      <w:rPr>
        <w:b/>
      </w:rPr>
    </w:lvl>
    <w:lvl w:ilvl="5">
      <w:start w:val="1"/>
      <w:numFmt w:val="decimal"/>
      <w:lvlText w:val="%1.%2.%3.%4.%5.%6"/>
      <w:lvlJc w:val="left"/>
      <w:pPr>
        <w:ind w:left="1800" w:hanging="1440"/>
      </w:pPr>
      <w:rPr>
        <w:b/>
      </w:rPr>
    </w:lvl>
    <w:lvl w:ilvl="6">
      <w:start w:val="1"/>
      <w:numFmt w:val="decimal"/>
      <w:lvlText w:val="%1.%2.%3.%4.%5.%6.%7"/>
      <w:lvlJc w:val="left"/>
      <w:pPr>
        <w:ind w:left="1800" w:hanging="1440"/>
      </w:pPr>
      <w:rPr>
        <w:b/>
      </w:rPr>
    </w:lvl>
    <w:lvl w:ilvl="7">
      <w:start w:val="1"/>
      <w:numFmt w:val="decimal"/>
      <w:lvlText w:val="%1.%2.%3.%4.%5.%6.%7.%8"/>
      <w:lvlJc w:val="left"/>
      <w:pPr>
        <w:ind w:left="2160" w:hanging="1800"/>
      </w:pPr>
      <w:rPr>
        <w:b/>
      </w:rPr>
    </w:lvl>
    <w:lvl w:ilvl="8">
      <w:start w:val="1"/>
      <w:numFmt w:val="decimal"/>
      <w:lvlText w:val="%1.%2.%3.%4.%5.%6.%7.%8.%9"/>
      <w:lvlJc w:val="left"/>
      <w:pPr>
        <w:ind w:left="2160" w:hanging="1800"/>
      </w:pPr>
      <w:rPr>
        <w:b/>
      </w:rPr>
    </w:lvl>
  </w:abstractNum>
  <w:abstractNum w:abstractNumId="12" w15:restartNumberingAfterBreak="0">
    <w:nsid w:val="706E0291"/>
    <w:multiLevelType w:val="multilevel"/>
    <w:tmpl w:val="DDAE01C4"/>
    <w:lvl w:ilvl="0">
      <w:start w:val="1"/>
      <w:numFmt w:val="decimal"/>
      <w:lvlText w:val="%1."/>
      <w:lvlJc w:val="left"/>
      <w:pPr>
        <w:ind w:left="720" w:hanging="360"/>
      </w:pPr>
      <w:rPr>
        <w:b/>
        <w:bCs/>
      </w:rPr>
    </w:lvl>
    <w:lvl w:ilvl="1">
      <w:start w:val="1"/>
      <w:numFmt w:val="decimal"/>
      <w:lvlText w:val="%1.%2"/>
      <w:lvlJc w:val="left"/>
      <w:pPr>
        <w:ind w:left="765" w:hanging="405"/>
      </w:pPr>
      <w:rPr>
        <w:b/>
        <w:color w:val="000000"/>
      </w:rPr>
    </w:lvl>
    <w:lvl w:ilvl="2">
      <w:start w:val="1"/>
      <w:numFmt w:val="decimal"/>
      <w:lvlText w:val="%1.%2.%3"/>
      <w:lvlJc w:val="left"/>
      <w:pPr>
        <w:ind w:left="1080" w:hanging="720"/>
      </w:pPr>
      <w:rPr>
        <w:b/>
      </w:rPr>
    </w:lvl>
    <w:lvl w:ilvl="3">
      <w:start w:val="1"/>
      <w:numFmt w:val="decimal"/>
      <w:lvlText w:val="%1.%2.%3.%4"/>
      <w:lvlJc w:val="left"/>
      <w:pPr>
        <w:ind w:left="1440" w:hanging="1080"/>
      </w:pPr>
      <w:rPr>
        <w:b/>
      </w:rPr>
    </w:lvl>
    <w:lvl w:ilvl="4">
      <w:start w:val="1"/>
      <w:numFmt w:val="decimal"/>
      <w:lvlText w:val="%1.%2.%3.%4.%5"/>
      <w:lvlJc w:val="left"/>
      <w:pPr>
        <w:ind w:left="1440" w:hanging="1080"/>
      </w:pPr>
      <w:rPr>
        <w:b/>
      </w:rPr>
    </w:lvl>
    <w:lvl w:ilvl="5">
      <w:start w:val="1"/>
      <w:numFmt w:val="decimal"/>
      <w:lvlText w:val="%1.%2.%3.%4.%5.%6"/>
      <w:lvlJc w:val="left"/>
      <w:pPr>
        <w:ind w:left="1800" w:hanging="1440"/>
      </w:pPr>
      <w:rPr>
        <w:b/>
      </w:rPr>
    </w:lvl>
    <w:lvl w:ilvl="6">
      <w:start w:val="1"/>
      <w:numFmt w:val="decimal"/>
      <w:lvlText w:val="%1.%2.%3.%4.%5.%6.%7"/>
      <w:lvlJc w:val="left"/>
      <w:pPr>
        <w:ind w:left="1800" w:hanging="1440"/>
      </w:pPr>
      <w:rPr>
        <w:b/>
      </w:rPr>
    </w:lvl>
    <w:lvl w:ilvl="7">
      <w:start w:val="1"/>
      <w:numFmt w:val="decimal"/>
      <w:lvlText w:val="%1.%2.%3.%4.%5.%6.%7.%8"/>
      <w:lvlJc w:val="left"/>
      <w:pPr>
        <w:ind w:left="2160" w:hanging="1800"/>
      </w:pPr>
      <w:rPr>
        <w:b/>
      </w:rPr>
    </w:lvl>
    <w:lvl w:ilvl="8">
      <w:start w:val="1"/>
      <w:numFmt w:val="decimal"/>
      <w:lvlText w:val="%1.%2.%3.%4.%5.%6.%7.%8.%9"/>
      <w:lvlJc w:val="left"/>
      <w:pPr>
        <w:ind w:left="2160" w:hanging="1800"/>
      </w:pPr>
      <w:rPr>
        <w:b/>
      </w:rPr>
    </w:lvl>
  </w:abstractNum>
  <w:abstractNum w:abstractNumId="13" w15:restartNumberingAfterBreak="0">
    <w:nsid w:val="798C4851"/>
    <w:multiLevelType w:val="hybridMultilevel"/>
    <w:tmpl w:val="224E5DD6"/>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7C981D84"/>
    <w:multiLevelType w:val="multilevel"/>
    <w:tmpl w:val="DDAE01C4"/>
    <w:lvl w:ilvl="0">
      <w:start w:val="1"/>
      <w:numFmt w:val="decimal"/>
      <w:lvlText w:val="%1."/>
      <w:lvlJc w:val="left"/>
      <w:pPr>
        <w:ind w:left="720" w:hanging="360"/>
      </w:pPr>
      <w:rPr>
        <w:b/>
        <w:bCs/>
      </w:rPr>
    </w:lvl>
    <w:lvl w:ilvl="1">
      <w:start w:val="1"/>
      <w:numFmt w:val="decimal"/>
      <w:lvlText w:val="%1.%2"/>
      <w:lvlJc w:val="left"/>
      <w:pPr>
        <w:ind w:left="765" w:hanging="405"/>
      </w:pPr>
      <w:rPr>
        <w:b/>
        <w:color w:val="000000"/>
      </w:rPr>
    </w:lvl>
    <w:lvl w:ilvl="2">
      <w:start w:val="1"/>
      <w:numFmt w:val="decimal"/>
      <w:lvlText w:val="%1.%2.%3"/>
      <w:lvlJc w:val="left"/>
      <w:pPr>
        <w:ind w:left="1080" w:hanging="720"/>
      </w:pPr>
      <w:rPr>
        <w:b/>
      </w:rPr>
    </w:lvl>
    <w:lvl w:ilvl="3">
      <w:start w:val="1"/>
      <w:numFmt w:val="decimal"/>
      <w:lvlText w:val="%1.%2.%3.%4"/>
      <w:lvlJc w:val="left"/>
      <w:pPr>
        <w:ind w:left="1440" w:hanging="1080"/>
      </w:pPr>
      <w:rPr>
        <w:b/>
      </w:rPr>
    </w:lvl>
    <w:lvl w:ilvl="4">
      <w:start w:val="1"/>
      <w:numFmt w:val="decimal"/>
      <w:lvlText w:val="%1.%2.%3.%4.%5"/>
      <w:lvlJc w:val="left"/>
      <w:pPr>
        <w:ind w:left="1440" w:hanging="1080"/>
      </w:pPr>
      <w:rPr>
        <w:b/>
      </w:rPr>
    </w:lvl>
    <w:lvl w:ilvl="5">
      <w:start w:val="1"/>
      <w:numFmt w:val="decimal"/>
      <w:lvlText w:val="%1.%2.%3.%4.%5.%6"/>
      <w:lvlJc w:val="left"/>
      <w:pPr>
        <w:ind w:left="1800" w:hanging="1440"/>
      </w:pPr>
      <w:rPr>
        <w:b/>
      </w:rPr>
    </w:lvl>
    <w:lvl w:ilvl="6">
      <w:start w:val="1"/>
      <w:numFmt w:val="decimal"/>
      <w:lvlText w:val="%1.%2.%3.%4.%5.%6.%7"/>
      <w:lvlJc w:val="left"/>
      <w:pPr>
        <w:ind w:left="1800" w:hanging="1440"/>
      </w:pPr>
      <w:rPr>
        <w:b/>
      </w:rPr>
    </w:lvl>
    <w:lvl w:ilvl="7">
      <w:start w:val="1"/>
      <w:numFmt w:val="decimal"/>
      <w:lvlText w:val="%1.%2.%3.%4.%5.%6.%7.%8"/>
      <w:lvlJc w:val="left"/>
      <w:pPr>
        <w:ind w:left="2160" w:hanging="1800"/>
      </w:pPr>
      <w:rPr>
        <w:b/>
      </w:rPr>
    </w:lvl>
    <w:lvl w:ilvl="8">
      <w:start w:val="1"/>
      <w:numFmt w:val="decimal"/>
      <w:lvlText w:val="%1.%2.%3.%4.%5.%6.%7.%8.%9"/>
      <w:lvlJc w:val="left"/>
      <w:pPr>
        <w:ind w:left="2160" w:hanging="1800"/>
      </w:pPr>
      <w:rPr>
        <w:b/>
      </w:rPr>
    </w:lvl>
  </w:abstractNum>
  <w:num w:numId="1" w16cid:durableId="1312758002">
    <w:abstractNumId w:val="11"/>
  </w:num>
  <w:num w:numId="2" w16cid:durableId="919368754">
    <w:abstractNumId w:val="10"/>
  </w:num>
  <w:num w:numId="3" w16cid:durableId="1471750864">
    <w:abstractNumId w:val="2"/>
  </w:num>
  <w:num w:numId="4" w16cid:durableId="1970357948">
    <w:abstractNumId w:val="4"/>
  </w:num>
  <w:num w:numId="5" w16cid:durableId="1995530374">
    <w:abstractNumId w:val="12"/>
  </w:num>
  <w:num w:numId="6" w16cid:durableId="556623734">
    <w:abstractNumId w:val="8"/>
  </w:num>
  <w:num w:numId="7" w16cid:durableId="593365598">
    <w:abstractNumId w:val="14"/>
  </w:num>
  <w:num w:numId="8" w16cid:durableId="160079593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76967835">
    <w:abstractNumId w:val="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866261792">
    <w:abstractNumId w:val="13"/>
  </w:num>
  <w:num w:numId="11" w16cid:durableId="849687539">
    <w:abstractNumId w:val="9"/>
  </w:num>
  <w:num w:numId="12" w16cid:durableId="1626039080">
    <w:abstractNumId w:val="7"/>
  </w:num>
  <w:num w:numId="13" w16cid:durableId="1824739043">
    <w:abstractNumId w:val="1"/>
  </w:num>
  <w:num w:numId="14" w16cid:durableId="1238705738">
    <w:abstractNumId w:val="0"/>
  </w:num>
  <w:num w:numId="15" w16cid:durableId="1484852349">
    <w:abstractNumId w:val="5"/>
  </w:num>
  <w:num w:numId="16" w16cid:durableId="21551110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01BD"/>
    <w:rsid w:val="00004982"/>
    <w:rsid w:val="000409D2"/>
    <w:rsid w:val="00081F06"/>
    <w:rsid w:val="0009002C"/>
    <w:rsid w:val="00094FB7"/>
    <w:rsid w:val="000A0E9F"/>
    <w:rsid w:val="000C6158"/>
    <w:rsid w:val="000D0FD4"/>
    <w:rsid w:val="000D33BB"/>
    <w:rsid w:val="000D6BC1"/>
    <w:rsid w:val="000E0136"/>
    <w:rsid w:val="000E0191"/>
    <w:rsid w:val="000F03D1"/>
    <w:rsid w:val="000F14CD"/>
    <w:rsid w:val="001028D1"/>
    <w:rsid w:val="00116544"/>
    <w:rsid w:val="00121894"/>
    <w:rsid w:val="001231AB"/>
    <w:rsid w:val="00145BA2"/>
    <w:rsid w:val="00172462"/>
    <w:rsid w:val="00184AD3"/>
    <w:rsid w:val="0019378A"/>
    <w:rsid w:val="00194DE0"/>
    <w:rsid w:val="001A391E"/>
    <w:rsid w:val="001A6860"/>
    <w:rsid w:val="001D0B66"/>
    <w:rsid w:val="00204E49"/>
    <w:rsid w:val="0021783E"/>
    <w:rsid w:val="00266494"/>
    <w:rsid w:val="00270C2F"/>
    <w:rsid w:val="002904E5"/>
    <w:rsid w:val="002949E8"/>
    <w:rsid w:val="002A50DA"/>
    <w:rsid w:val="002A544A"/>
    <w:rsid w:val="002B7676"/>
    <w:rsid w:val="002C67D8"/>
    <w:rsid w:val="002F2C07"/>
    <w:rsid w:val="003056AA"/>
    <w:rsid w:val="00324EFF"/>
    <w:rsid w:val="003548BF"/>
    <w:rsid w:val="00357DF6"/>
    <w:rsid w:val="00365382"/>
    <w:rsid w:val="003832FA"/>
    <w:rsid w:val="003A3E5B"/>
    <w:rsid w:val="003C0279"/>
    <w:rsid w:val="003E4205"/>
    <w:rsid w:val="003F2B3D"/>
    <w:rsid w:val="003F2DFC"/>
    <w:rsid w:val="003F3380"/>
    <w:rsid w:val="00400415"/>
    <w:rsid w:val="00411C3F"/>
    <w:rsid w:val="004166A9"/>
    <w:rsid w:val="0043370C"/>
    <w:rsid w:val="004558E0"/>
    <w:rsid w:val="00461BDA"/>
    <w:rsid w:val="00467AB7"/>
    <w:rsid w:val="00474A24"/>
    <w:rsid w:val="004759D5"/>
    <w:rsid w:val="00482DDA"/>
    <w:rsid w:val="00484499"/>
    <w:rsid w:val="00493557"/>
    <w:rsid w:val="004A3C15"/>
    <w:rsid w:val="004A6FFC"/>
    <w:rsid w:val="004F6A3B"/>
    <w:rsid w:val="00503BA7"/>
    <w:rsid w:val="00535423"/>
    <w:rsid w:val="0055410D"/>
    <w:rsid w:val="00560C39"/>
    <w:rsid w:val="005854D5"/>
    <w:rsid w:val="005C0911"/>
    <w:rsid w:val="005C74F1"/>
    <w:rsid w:val="005D55AC"/>
    <w:rsid w:val="005F3227"/>
    <w:rsid w:val="005F3AE3"/>
    <w:rsid w:val="006022ED"/>
    <w:rsid w:val="00685A2B"/>
    <w:rsid w:val="00687900"/>
    <w:rsid w:val="006A5037"/>
    <w:rsid w:val="006B15F1"/>
    <w:rsid w:val="006C68DD"/>
    <w:rsid w:val="006C6A91"/>
    <w:rsid w:val="006D36F7"/>
    <w:rsid w:val="006E0ED0"/>
    <w:rsid w:val="006F4286"/>
    <w:rsid w:val="00740CB5"/>
    <w:rsid w:val="00767F9B"/>
    <w:rsid w:val="00797C3D"/>
    <w:rsid w:val="007A5E1D"/>
    <w:rsid w:val="007D0467"/>
    <w:rsid w:val="007F18BB"/>
    <w:rsid w:val="007F1FB0"/>
    <w:rsid w:val="007F36BC"/>
    <w:rsid w:val="007F4B9A"/>
    <w:rsid w:val="007F6DD8"/>
    <w:rsid w:val="00806B07"/>
    <w:rsid w:val="00825602"/>
    <w:rsid w:val="00832CE4"/>
    <w:rsid w:val="00861A1C"/>
    <w:rsid w:val="008674B3"/>
    <w:rsid w:val="00881AB6"/>
    <w:rsid w:val="00885980"/>
    <w:rsid w:val="00891B96"/>
    <w:rsid w:val="00895353"/>
    <w:rsid w:val="00896F0D"/>
    <w:rsid w:val="008B02BF"/>
    <w:rsid w:val="008D20E2"/>
    <w:rsid w:val="008E48AD"/>
    <w:rsid w:val="008F3EB2"/>
    <w:rsid w:val="00927DDD"/>
    <w:rsid w:val="00942BF0"/>
    <w:rsid w:val="00951780"/>
    <w:rsid w:val="00986DA9"/>
    <w:rsid w:val="009959AC"/>
    <w:rsid w:val="00995AF7"/>
    <w:rsid w:val="00996D22"/>
    <w:rsid w:val="009B4D79"/>
    <w:rsid w:val="009B75F5"/>
    <w:rsid w:val="009C601C"/>
    <w:rsid w:val="009D61FB"/>
    <w:rsid w:val="009D652E"/>
    <w:rsid w:val="009D7268"/>
    <w:rsid w:val="009E1170"/>
    <w:rsid w:val="00A078AA"/>
    <w:rsid w:val="00A52332"/>
    <w:rsid w:val="00A5798A"/>
    <w:rsid w:val="00A70287"/>
    <w:rsid w:val="00A81D70"/>
    <w:rsid w:val="00A82A36"/>
    <w:rsid w:val="00A92AE3"/>
    <w:rsid w:val="00A94DFD"/>
    <w:rsid w:val="00AA2D84"/>
    <w:rsid w:val="00AB2D0F"/>
    <w:rsid w:val="00AE03ED"/>
    <w:rsid w:val="00AE335E"/>
    <w:rsid w:val="00AE3B4E"/>
    <w:rsid w:val="00B02D68"/>
    <w:rsid w:val="00B12FB0"/>
    <w:rsid w:val="00B13A26"/>
    <w:rsid w:val="00B828E2"/>
    <w:rsid w:val="00B85E9B"/>
    <w:rsid w:val="00BB4C18"/>
    <w:rsid w:val="00BC029A"/>
    <w:rsid w:val="00BC60C4"/>
    <w:rsid w:val="00BD5438"/>
    <w:rsid w:val="00BF6D15"/>
    <w:rsid w:val="00C04ED6"/>
    <w:rsid w:val="00C1404D"/>
    <w:rsid w:val="00C201BD"/>
    <w:rsid w:val="00C346AF"/>
    <w:rsid w:val="00C37C85"/>
    <w:rsid w:val="00C822B2"/>
    <w:rsid w:val="00C9681D"/>
    <w:rsid w:val="00CC6149"/>
    <w:rsid w:val="00CE610E"/>
    <w:rsid w:val="00CF1FE6"/>
    <w:rsid w:val="00CF6719"/>
    <w:rsid w:val="00D3436A"/>
    <w:rsid w:val="00D4613E"/>
    <w:rsid w:val="00D53260"/>
    <w:rsid w:val="00D60D6A"/>
    <w:rsid w:val="00D63505"/>
    <w:rsid w:val="00D64F2D"/>
    <w:rsid w:val="00D76439"/>
    <w:rsid w:val="00D910AA"/>
    <w:rsid w:val="00D955AA"/>
    <w:rsid w:val="00D97E39"/>
    <w:rsid w:val="00DB5FBA"/>
    <w:rsid w:val="00E002CC"/>
    <w:rsid w:val="00E105F7"/>
    <w:rsid w:val="00E1192F"/>
    <w:rsid w:val="00E628C5"/>
    <w:rsid w:val="00EA0203"/>
    <w:rsid w:val="00EA20F3"/>
    <w:rsid w:val="00EB67B0"/>
    <w:rsid w:val="00EC20EE"/>
    <w:rsid w:val="00ED1D2F"/>
    <w:rsid w:val="00F15906"/>
    <w:rsid w:val="00F176D0"/>
    <w:rsid w:val="00F20EB7"/>
    <w:rsid w:val="00F374D7"/>
    <w:rsid w:val="00F37F83"/>
    <w:rsid w:val="00F4190E"/>
    <w:rsid w:val="00F50652"/>
    <w:rsid w:val="00F50853"/>
    <w:rsid w:val="00F53992"/>
    <w:rsid w:val="00F70B3C"/>
    <w:rsid w:val="00F73676"/>
    <w:rsid w:val="00F903D3"/>
    <w:rsid w:val="00FB6682"/>
    <w:rsid w:val="00FC2CB4"/>
    <w:rsid w:val="00FF56B7"/>
    <w:rsid w:val="09D68D78"/>
    <w:rsid w:val="12F104C4"/>
    <w:rsid w:val="16F2A5F4"/>
    <w:rsid w:val="1A0AE6C4"/>
    <w:rsid w:val="1DB24343"/>
    <w:rsid w:val="1EFCB088"/>
    <w:rsid w:val="394CCE21"/>
    <w:rsid w:val="39990A98"/>
    <w:rsid w:val="3CBEC66F"/>
    <w:rsid w:val="3DEBED04"/>
    <w:rsid w:val="45C8FB71"/>
    <w:rsid w:val="4D094D5A"/>
    <w:rsid w:val="5E0485DD"/>
    <w:rsid w:val="695090AF"/>
    <w:rsid w:val="6987C4D6"/>
    <w:rsid w:val="705B9E6F"/>
    <w:rsid w:val="72BEE783"/>
    <w:rsid w:val="765AF52F"/>
    <w:rsid w:val="77DFDD68"/>
    <w:rsid w:val="7DDF763A"/>
    <w:rsid w:val="7E117DE6"/>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62325F"/>
  <w15:docId w15:val="{903587C8-7521-4E67-A49A-5CC72ECB5D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pt-BR" w:eastAsia="pt-B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har"/>
    <w:uiPriority w:val="9"/>
    <w:qFormat/>
    <w:rsid w:val="00A5147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NormalTable0">
    <w:name w:val="Normal Table0"/>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customStyle="1" w:styleId="textocentralizadomaiusculas">
    <w:name w:val="texto_centralizado_maiusculas"/>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character" w:styleId="Forte">
    <w:name w:val="Strong"/>
    <w:basedOn w:val="Fontepargpadro"/>
    <w:uiPriority w:val="22"/>
    <w:qFormat/>
    <w:rsid w:val="00FF186D"/>
    <w:rPr>
      <w:b/>
      <w:bCs/>
    </w:rPr>
  </w:style>
  <w:style w:type="paragraph" w:customStyle="1" w:styleId="textojustificado">
    <w:name w:val="texto_justificado"/>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ocentralizado">
    <w:name w:val="texto_centralizado"/>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Fontepargpadro"/>
    <w:uiPriority w:val="99"/>
    <w:unhideWhenUsed/>
    <w:rsid w:val="00FF186D"/>
    <w:rPr>
      <w:color w:val="0000FF"/>
      <w:u w:val="single"/>
    </w:rPr>
  </w:style>
  <w:style w:type="paragraph" w:styleId="NormalWeb">
    <w:name w:val="Normal (Web)"/>
    <w:basedOn w:val="Normal"/>
    <w:uiPriority w:val="99"/>
    <w:unhideWhenUsed/>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o1">
    <w:name w:val="texto1"/>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styleId="PargrafodaLista">
    <w:name w:val="List Paragraph"/>
    <w:basedOn w:val="Normal"/>
    <w:uiPriority w:val="34"/>
    <w:qFormat/>
    <w:rsid w:val="006B5A24"/>
    <w:pPr>
      <w:ind w:left="720"/>
      <w:contextualSpacing/>
    </w:pPr>
  </w:style>
  <w:style w:type="character" w:styleId="MenoPendente">
    <w:name w:val="Unresolved Mention"/>
    <w:basedOn w:val="Fontepargpadro"/>
    <w:uiPriority w:val="99"/>
    <w:semiHidden/>
    <w:unhideWhenUsed/>
    <w:rsid w:val="005B7978"/>
    <w:rPr>
      <w:color w:val="605E5C"/>
      <w:shd w:val="clear" w:color="auto" w:fill="E1DFDD"/>
    </w:rPr>
  </w:style>
  <w:style w:type="paragraph" w:customStyle="1" w:styleId="dou-paragraph">
    <w:name w:val="dou-paragraph"/>
    <w:basedOn w:val="Normal"/>
    <w:rsid w:val="00C90A36"/>
    <w:pPr>
      <w:spacing w:before="100" w:beforeAutospacing="1" w:after="100" w:afterAutospacing="1" w:line="240" w:lineRule="auto"/>
    </w:pPr>
    <w:rPr>
      <w:rFonts w:ascii="Times New Roman" w:eastAsia="Times New Roman" w:hAnsi="Times New Roman" w:cs="Times New Roman"/>
      <w:sz w:val="24"/>
      <w:szCs w:val="24"/>
    </w:rPr>
  </w:style>
  <w:style w:type="character" w:styleId="Refdecomentrio">
    <w:name w:val="annotation reference"/>
    <w:basedOn w:val="Fontepargpadro"/>
    <w:uiPriority w:val="99"/>
    <w:semiHidden/>
    <w:unhideWhenUsed/>
    <w:rsid w:val="00674563"/>
    <w:rPr>
      <w:sz w:val="16"/>
      <w:szCs w:val="16"/>
    </w:rPr>
  </w:style>
  <w:style w:type="paragraph" w:styleId="Textodecomentrio">
    <w:name w:val="annotation text"/>
    <w:basedOn w:val="Normal"/>
    <w:link w:val="TextodecomentrioChar"/>
    <w:uiPriority w:val="99"/>
    <w:unhideWhenUsed/>
    <w:rsid w:val="00674563"/>
    <w:pPr>
      <w:spacing w:line="240" w:lineRule="auto"/>
    </w:pPr>
    <w:rPr>
      <w:sz w:val="20"/>
      <w:szCs w:val="20"/>
    </w:rPr>
  </w:style>
  <w:style w:type="character" w:customStyle="1" w:styleId="TextodecomentrioChar">
    <w:name w:val="Texto de comentário Char"/>
    <w:basedOn w:val="Fontepargpadro"/>
    <w:link w:val="Textodecomentrio"/>
    <w:uiPriority w:val="99"/>
    <w:rsid w:val="00674563"/>
    <w:rPr>
      <w:sz w:val="20"/>
      <w:szCs w:val="20"/>
    </w:rPr>
  </w:style>
  <w:style w:type="paragraph" w:styleId="Assuntodocomentrio">
    <w:name w:val="annotation subject"/>
    <w:basedOn w:val="Textodecomentrio"/>
    <w:next w:val="Textodecomentrio"/>
    <w:link w:val="AssuntodocomentrioChar"/>
    <w:uiPriority w:val="99"/>
    <w:semiHidden/>
    <w:unhideWhenUsed/>
    <w:rsid w:val="00674563"/>
    <w:rPr>
      <w:b/>
      <w:bCs/>
    </w:rPr>
  </w:style>
  <w:style w:type="character" w:customStyle="1" w:styleId="AssuntodocomentrioChar">
    <w:name w:val="Assunto do comentário Char"/>
    <w:basedOn w:val="TextodecomentrioChar"/>
    <w:link w:val="Assuntodocomentrio"/>
    <w:uiPriority w:val="99"/>
    <w:semiHidden/>
    <w:rsid w:val="00674563"/>
    <w:rPr>
      <w:b/>
      <w:bCs/>
      <w:sz w:val="20"/>
      <w:szCs w:val="20"/>
    </w:rPr>
  </w:style>
  <w:style w:type="character" w:styleId="Meno">
    <w:name w:val="Mention"/>
    <w:basedOn w:val="Fontepargpadro"/>
    <w:uiPriority w:val="99"/>
    <w:unhideWhenUsed/>
    <w:rPr>
      <w:color w:val="2B579A"/>
      <w:shd w:val="clear" w:color="auto" w:fill="E6E6E6"/>
    </w:rPr>
  </w:style>
  <w:style w:type="character" w:customStyle="1" w:styleId="Ttulo1Char">
    <w:name w:val="Título 1 Char"/>
    <w:basedOn w:val="Fontepargpadro"/>
    <w:link w:val="Ttulo1"/>
    <w:uiPriority w:val="9"/>
    <w:rsid w:val="00A5147C"/>
    <w:rPr>
      <w:rFonts w:asciiTheme="majorHAnsi" w:eastAsiaTheme="majorEastAsia" w:hAnsiTheme="majorHAnsi" w:cstheme="majorBidi"/>
      <w:color w:val="2F5496" w:themeColor="accent1" w:themeShade="BF"/>
      <w:sz w:val="32"/>
      <w:szCs w:val="32"/>
    </w:rPr>
  </w:style>
  <w:style w:type="paragraph" w:styleId="CabealhodoSumrio">
    <w:name w:val="TOC Heading"/>
    <w:basedOn w:val="Ttulo1"/>
    <w:next w:val="Normal"/>
    <w:uiPriority w:val="39"/>
    <w:unhideWhenUsed/>
    <w:qFormat/>
    <w:rsid w:val="00A5147C"/>
    <w:pPr>
      <w:outlineLvl w:val="9"/>
    </w:pPr>
  </w:style>
  <w:style w:type="paragraph" w:styleId="Reviso">
    <w:name w:val="Revision"/>
    <w:hidden/>
    <w:uiPriority w:val="99"/>
    <w:semiHidden/>
    <w:rsid w:val="003C78FA"/>
    <w:pPr>
      <w:spacing w:after="0" w:line="240" w:lineRule="auto"/>
    </w:pPr>
  </w:style>
  <w:style w:type="paragraph" w:styleId="Corpodetexto">
    <w:name w:val="Body Text"/>
    <w:basedOn w:val="Normal"/>
    <w:link w:val="CorpodetextoChar"/>
    <w:uiPriority w:val="99"/>
    <w:semiHidden/>
    <w:unhideWhenUsed/>
    <w:rsid w:val="00EC476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orpodetextoChar">
    <w:name w:val="Corpo de texto Char"/>
    <w:basedOn w:val="Fontepargpadro"/>
    <w:link w:val="Corpodetexto"/>
    <w:uiPriority w:val="99"/>
    <w:semiHidden/>
    <w:rsid w:val="00EC4765"/>
    <w:rPr>
      <w:rFonts w:ascii="Times New Roman" w:eastAsia="Times New Roman" w:hAnsi="Times New Roman" w:cs="Times New Roman"/>
      <w:kern w:val="0"/>
      <w:sz w:val="24"/>
      <w:szCs w:val="24"/>
      <w:lang w:eastAsia="pt-BR"/>
    </w:rPr>
  </w:style>
  <w:style w:type="paragraph" w:customStyle="1" w:styleId="paragraph">
    <w:name w:val="paragraph"/>
    <w:basedOn w:val="Normal"/>
    <w:rsid w:val="00FE1D0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Fontepargpadro"/>
    <w:rsid w:val="00FE1D03"/>
  </w:style>
  <w:style w:type="character" w:customStyle="1" w:styleId="eop">
    <w:name w:val="eop"/>
    <w:basedOn w:val="Fontepargpadro"/>
    <w:rsid w:val="00FE1D03"/>
  </w:style>
  <w:style w:type="table" w:styleId="Tabelacomgrade">
    <w:name w:val="Table Grid"/>
    <w:basedOn w:val="Tabelanormal"/>
    <w:uiPriority w:val="39"/>
    <w:rsid w:val="003F47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NormalTable0"/>
    <w:pPr>
      <w:spacing w:after="0" w:line="240" w:lineRule="auto"/>
    </w:pPr>
    <w:tblPr>
      <w:tblStyleRowBandSize w:val="1"/>
      <w:tblStyleColBandSize w:val="1"/>
      <w:tblCellMar>
        <w:left w:w="108" w:type="dxa"/>
        <w:right w:w="108" w:type="dxa"/>
      </w:tblCellMar>
    </w:tblPr>
  </w:style>
  <w:style w:type="table" w:customStyle="1" w:styleId="a0">
    <w:basedOn w:val="NormalTable0"/>
    <w:pPr>
      <w:spacing w:after="0" w:line="240" w:lineRule="auto"/>
    </w:pPr>
    <w:tblPr>
      <w:tblStyleRowBandSize w:val="1"/>
      <w:tblStyleColBandSize w:val="1"/>
      <w:tblCellMar>
        <w:left w:w="108" w:type="dxa"/>
        <w:right w:w="108" w:type="dxa"/>
      </w:tblCellMar>
    </w:tblPr>
  </w:style>
  <w:style w:type="table" w:customStyle="1" w:styleId="a1">
    <w:basedOn w:val="NormalTable0"/>
    <w:pPr>
      <w:spacing w:after="0" w:line="240" w:lineRule="auto"/>
    </w:pPr>
    <w:tblPr>
      <w:tblStyleRowBandSize w:val="1"/>
      <w:tblStyleColBandSize w:val="1"/>
      <w:tblCellMar>
        <w:left w:w="108" w:type="dxa"/>
        <w:right w:w="108" w:type="dxa"/>
      </w:tblCellMar>
    </w:tblPr>
  </w:style>
  <w:style w:type="table" w:customStyle="1" w:styleId="a2">
    <w:basedOn w:val="NormalTable0"/>
    <w:pPr>
      <w:spacing w:after="0" w:line="240" w:lineRule="auto"/>
    </w:pPr>
    <w:tblPr>
      <w:tblStyleRowBandSize w:val="1"/>
      <w:tblStyleColBandSize w:val="1"/>
      <w:tblCellMar>
        <w:left w:w="108" w:type="dxa"/>
        <w:right w:w="108" w:type="dxa"/>
      </w:tblCellMar>
    </w:tblPr>
  </w:style>
  <w:style w:type="table" w:customStyle="1" w:styleId="a3">
    <w:basedOn w:val="NormalTable0"/>
    <w:pPr>
      <w:spacing w:after="0" w:line="240" w:lineRule="auto"/>
    </w:pPr>
    <w:tblPr>
      <w:tblStyleRowBandSize w:val="1"/>
      <w:tblStyleColBandSize w:val="1"/>
      <w:tblCellMar>
        <w:left w:w="108" w:type="dxa"/>
        <w:right w:w="108" w:type="dxa"/>
      </w:tblCellMar>
    </w:tblPr>
  </w:style>
  <w:style w:type="table" w:customStyle="1" w:styleId="a4">
    <w:basedOn w:val="NormalTable0"/>
    <w:pPr>
      <w:spacing w:after="0" w:line="240" w:lineRule="auto"/>
    </w:pPr>
    <w:tblPr>
      <w:tblStyleRowBandSize w:val="1"/>
      <w:tblStyleColBandSize w:val="1"/>
      <w:tblCellMar>
        <w:left w:w="108" w:type="dxa"/>
        <w:right w:w="108" w:type="dxa"/>
      </w:tblCellMar>
    </w:tblPr>
  </w:style>
  <w:style w:type="table" w:customStyle="1" w:styleId="a5">
    <w:basedOn w:val="NormalTable0"/>
    <w:pPr>
      <w:spacing w:after="0" w:line="240" w:lineRule="auto"/>
    </w:pPr>
    <w:tblPr>
      <w:tblStyleRowBandSize w:val="1"/>
      <w:tblStyleColBandSize w:val="1"/>
      <w:tblCellMar>
        <w:left w:w="108" w:type="dxa"/>
        <w:right w:w="108" w:type="dxa"/>
      </w:tblCellMar>
    </w:tblPr>
  </w:style>
  <w:style w:type="table" w:customStyle="1" w:styleId="a6">
    <w:basedOn w:val="NormalTable0"/>
    <w:pPr>
      <w:spacing w:after="0" w:line="240" w:lineRule="auto"/>
    </w:pPr>
    <w:tblPr>
      <w:tblStyleRowBandSize w:val="1"/>
      <w:tblStyleColBandSize w:val="1"/>
      <w:tblCellMar>
        <w:left w:w="108" w:type="dxa"/>
        <w:right w:w="108" w:type="dxa"/>
      </w:tblCellMar>
    </w:tblPr>
  </w:style>
  <w:style w:type="table" w:customStyle="1" w:styleId="a7">
    <w:basedOn w:val="NormalTable0"/>
    <w:pPr>
      <w:spacing w:after="0" w:line="240" w:lineRule="auto"/>
    </w:pPr>
    <w:tblPr>
      <w:tblStyleRowBandSize w:val="1"/>
      <w:tblStyleColBandSize w:val="1"/>
      <w:tblCellMar>
        <w:left w:w="108" w:type="dxa"/>
        <w:right w:w="108" w:type="dxa"/>
      </w:tblCellMar>
    </w:tblPr>
  </w:style>
  <w:style w:type="table" w:customStyle="1" w:styleId="a8">
    <w:basedOn w:val="NormalTable0"/>
    <w:pPr>
      <w:spacing w:after="0" w:line="240" w:lineRule="auto"/>
    </w:pPr>
    <w:tblPr>
      <w:tblStyleRowBandSize w:val="1"/>
      <w:tblStyleColBandSize w:val="1"/>
      <w:tblCellMar>
        <w:left w:w="108" w:type="dxa"/>
        <w:right w:w="108" w:type="dxa"/>
      </w:tblCellMar>
    </w:tblPr>
  </w:style>
  <w:style w:type="table" w:customStyle="1" w:styleId="a9">
    <w:basedOn w:val="NormalTable0"/>
    <w:pPr>
      <w:spacing w:after="0" w:line="240" w:lineRule="auto"/>
    </w:pPr>
    <w:tblPr>
      <w:tblStyleRowBandSize w:val="1"/>
      <w:tblStyleColBandSize w:val="1"/>
      <w:tblCellMar>
        <w:left w:w="108" w:type="dxa"/>
        <w:right w:w="108" w:type="dxa"/>
      </w:tblCellMar>
    </w:tblPr>
  </w:style>
  <w:style w:type="table" w:customStyle="1" w:styleId="aa">
    <w:basedOn w:val="NormalTable0"/>
    <w:pPr>
      <w:spacing w:after="0" w:line="240" w:lineRule="auto"/>
    </w:pPr>
    <w:tblPr>
      <w:tblStyleRowBandSize w:val="1"/>
      <w:tblStyleColBandSize w:val="1"/>
      <w:tblCellMar>
        <w:left w:w="108" w:type="dxa"/>
        <w:right w:w="108" w:type="dxa"/>
      </w:tblCellMar>
    </w:tblPr>
  </w:style>
  <w:style w:type="table" w:customStyle="1" w:styleId="ab">
    <w:basedOn w:val="NormalTable0"/>
    <w:pPr>
      <w:spacing w:after="0" w:line="240" w:lineRule="auto"/>
    </w:pPr>
    <w:tblPr>
      <w:tblStyleRowBandSize w:val="1"/>
      <w:tblStyleColBandSize w:val="1"/>
      <w:tblCellMar>
        <w:left w:w="108" w:type="dxa"/>
        <w:right w:w="108" w:type="dxa"/>
      </w:tblCellMar>
    </w:tblPr>
  </w:style>
  <w:style w:type="table" w:customStyle="1" w:styleId="ac">
    <w:basedOn w:val="NormalTable0"/>
    <w:pPr>
      <w:spacing w:after="0" w:line="240" w:lineRule="auto"/>
    </w:pPr>
    <w:tblPr>
      <w:tblStyleRowBandSize w:val="1"/>
      <w:tblStyleColBandSize w:val="1"/>
      <w:tblCellMar>
        <w:left w:w="108" w:type="dxa"/>
        <w:right w:w="108" w:type="dxa"/>
      </w:tblCellMar>
    </w:tblPr>
  </w:style>
  <w:style w:type="table" w:customStyle="1" w:styleId="ad">
    <w:basedOn w:val="NormalTable0"/>
    <w:pPr>
      <w:spacing w:after="0" w:line="240" w:lineRule="auto"/>
    </w:pPr>
    <w:tblPr>
      <w:tblStyleRowBandSize w:val="1"/>
      <w:tblStyleColBandSize w:val="1"/>
      <w:tblCellMar>
        <w:left w:w="108" w:type="dxa"/>
        <w:right w:w="108" w:type="dxa"/>
      </w:tblCellMar>
    </w:tblPr>
  </w:style>
  <w:style w:type="paragraph" w:styleId="Cabealho">
    <w:name w:val="header"/>
    <w:basedOn w:val="Normal"/>
    <w:link w:val="CabealhoChar"/>
    <w:uiPriority w:val="99"/>
    <w:unhideWhenUsed/>
    <w:rsid w:val="008B02B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B02BF"/>
  </w:style>
  <w:style w:type="paragraph" w:styleId="Rodap">
    <w:name w:val="footer"/>
    <w:basedOn w:val="Normal"/>
    <w:link w:val="RodapChar"/>
    <w:uiPriority w:val="99"/>
    <w:unhideWhenUsed/>
    <w:rsid w:val="008B02BF"/>
    <w:pPr>
      <w:tabs>
        <w:tab w:val="center" w:pos="4252"/>
        <w:tab w:val="right" w:pos="8504"/>
      </w:tabs>
      <w:spacing w:after="0" w:line="240" w:lineRule="auto"/>
    </w:pPr>
  </w:style>
  <w:style w:type="character" w:customStyle="1" w:styleId="RodapChar">
    <w:name w:val="Rodapé Char"/>
    <w:basedOn w:val="Fontepargpadro"/>
    <w:link w:val="Rodap"/>
    <w:uiPriority w:val="99"/>
    <w:rsid w:val="008B02BF"/>
  </w:style>
  <w:style w:type="paragraph" w:styleId="Sumrio1">
    <w:name w:val="toc 1"/>
    <w:basedOn w:val="Normal"/>
    <w:next w:val="Normal"/>
    <w:autoRedefine/>
    <w:uiPriority w:val="39"/>
    <w:unhideWhenUsed/>
    <w:rsid w:val="00EC20EE"/>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98607139">
      <w:bodyDiv w:val="1"/>
      <w:marLeft w:val="0"/>
      <w:marRight w:val="0"/>
      <w:marTop w:val="0"/>
      <w:marBottom w:val="0"/>
      <w:divBdr>
        <w:top w:val="none" w:sz="0" w:space="0" w:color="auto"/>
        <w:left w:val="none" w:sz="0" w:space="0" w:color="auto"/>
        <w:bottom w:val="none" w:sz="0" w:space="0" w:color="auto"/>
        <w:right w:val="none" w:sz="0" w:space="0" w:color="auto"/>
      </w:divBdr>
    </w:div>
    <w:div w:id="195729830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in.gov.br/en/web/dou/-/lei-n-14.903-de-27-de-junho-de-2024-568649644" TargetMode="External"/><Relationship Id="rId18" Type="http://schemas.openxmlformats.org/officeDocument/2006/relationships/hyperlink" Target="mailto:cultura@novaveneza.sc.gov.br" TargetMode="Externa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tyles" Target="styles.xml"/><Relationship Id="rId12" Type="http://schemas.openxmlformats.org/officeDocument/2006/relationships/hyperlink" Target="https://www.planalto.gov.br/ccivil_03/_ato2019-2022/2022/lei/l14399.htm" TargetMode="External"/><Relationship Id="rId17" Type="http://schemas.openxmlformats.org/officeDocument/2006/relationships/hyperlink" Target="https://www.planalto.gov.br/ccivil_03/_Ato2015-2018/2015/Lei/L13146.htm" TargetMode="External"/><Relationship Id="rId2" Type="http://schemas.openxmlformats.org/officeDocument/2006/relationships/customXml" Target="../customXml/item2.xml"/><Relationship Id="rId16" Type="http://schemas.openxmlformats.org/officeDocument/2006/relationships/hyperlink" Target="https://www.gov.br/cultura/pt-br/acesso-a-informacao/legislacao-e-normativas/instrucao-normativa-minc-no-10-de-28-de-dezembro-de-2023" TargetMode="External"/><Relationship Id="rId20" Type="http://schemas.openxmlformats.org/officeDocument/2006/relationships/hyperlink" Target="http://www.planalto.gov.br/ccivil_03/Constituicao/Constituicao.htm"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s://www.planalto.gov.br/ccivil_03/_ato2023-2026/2023/decreto/D11453.htm" TargetMode="Externa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http://www.planalto.gov.br/ccivil_03/Constituicao/Constituicao.htm"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planalto.gov.br/ccivil_03/_ato2023-2026/2023/decreto/D11740.htm" TargetMode="External"/><Relationship Id="rId22"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zYspXHeSe+rbWOnUgQUTEOf6kYQ==">CgMxLjAyCGguZ2pkZ3hzOABqJgoUc3VnZ2VzdC5obWd1Z2h3dGY4NXcSDk5haXJhIFNpbHZlaXJhciExbXg4a1BuLTh3OW1EeWtJWkVoMWpZV3NHU3ktVUllYkc=</go:docsCustomData>
</go:gDocsCustomXmlDataStorage>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40aec6fa-c5f6-4feb-b97b-386f8ea38896">
      <Terms xmlns="http://schemas.microsoft.com/office/infopath/2007/PartnerControls"/>
    </lcf76f155ced4ddcb4097134ff3c332f>
    <TaxCatchAll xmlns="beaeb88b-723b-40d5-8941-7d7503f1ce4a" xsi:nil="true"/>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36E29AE93B1FB54C94FFB0AC0F256343" ma:contentTypeVersion="14" ma:contentTypeDescription="Create a new document." ma:contentTypeScope="" ma:versionID="3487eafe80e2c4116e5aa923501ecef0">
  <xsd:schema xmlns:xsd="http://www.w3.org/2001/XMLSchema" xmlns:xs="http://www.w3.org/2001/XMLSchema" xmlns:p="http://schemas.microsoft.com/office/2006/metadata/properties" xmlns:ns2="40aec6fa-c5f6-4feb-b97b-386f8ea38896" xmlns:ns3="beaeb88b-723b-40d5-8941-7d7503f1ce4a" targetNamespace="http://schemas.microsoft.com/office/2006/metadata/properties" ma:root="true" ma:fieldsID="791c6999be33df5930a3e1bf3462d89a" ns2:_="" ns3:_="">
    <xsd:import namespace="40aec6fa-c5f6-4feb-b97b-386f8ea38896"/>
    <xsd:import namespace="beaeb88b-723b-40d5-8941-7d7503f1ce4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aec6fa-c5f6-4feb-b97b-386f8ea3889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02630f34-378a-4da1-9a9f-beef91844922"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aeb88b-723b-40d5-8941-7d7503f1ce4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2b558856-12f4-48e1-87fc-0f5a9f6d8187}" ma:internalName="TaxCatchAll" ma:showField="CatchAllData" ma:web="beaeb88b-723b-40d5-8941-7d7503f1ce4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C2FB4CDD-41E5-4382-992A-60770992FB19}">
  <ds:schemaRefs>
    <ds:schemaRef ds:uri="http://schemas.microsoft.com/sharepoint/v3/contenttype/forms"/>
  </ds:schemaRefs>
</ds:datastoreItem>
</file>

<file path=customXml/itemProps3.xml><?xml version="1.0" encoding="utf-8"?>
<ds:datastoreItem xmlns:ds="http://schemas.openxmlformats.org/officeDocument/2006/customXml" ds:itemID="{02FD0C71-5F47-4A00-B39F-A3FB7D7C532F}">
  <ds:schemaRefs>
    <ds:schemaRef ds:uri="http://schemas.openxmlformats.org/officeDocument/2006/bibliography"/>
  </ds:schemaRefs>
</ds:datastoreItem>
</file>

<file path=customXml/itemProps4.xml><?xml version="1.0" encoding="utf-8"?>
<ds:datastoreItem xmlns:ds="http://schemas.openxmlformats.org/officeDocument/2006/customXml" ds:itemID="{B25FE33E-8902-4DE1-9E87-995AA10FA801}">
  <ds:schemaRefs>
    <ds:schemaRef ds:uri="http://schemas.microsoft.com/office/2006/metadata/properties"/>
    <ds:schemaRef ds:uri="http://schemas.microsoft.com/office/infopath/2007/PartnerControls"/>
    <ds:schemaRef ds:uri="40aec6fa-c5f6-4feb-b97b-386f8ea38896"/>
    <ds:schemaRef ds:uri="beaeb88b-723b-40d5-8941-7d7503f1ce4a"/>
  </ds:schemaRefs>
</ds:datastoreItem>
</file>

<file path=customXml/itemProps5.xml><?xml version="1.0" encoding="utf-8"?>
<ds:datastoreItem xmlns:ds="http://schemas.openxmlformats.org/officeDocument/2006/customXml" ds:itemID="{15EF90B5-28B7-4B15-BF00-CB360B8311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aec6fa-c5f6-4feb-b97b-386f8ea38896"/>
    <ds:schemaRef ds:uri="beaeb88b-723b-40d5-8941-7d7503f1ce4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48</Pages>
  <Words>11254</Words>
  <Characters>60772</Characters>
  <Application>Microsoft Office Word</Application>
  <DocSecurity>0</DocSecurity>
  <Lines>506</Lines>
  <Paragraphs>143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71883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Laís Alves Valente</dc:creator>
  <cp:lastModifiedBy>Usuario</cp:lastModifiedBy>
  <cp:revision>3</cp:revision>
  <cp:lastPrinted>2024-05-20T18:15:00Z</cp:lastPrinted>
  <dcterms:created xsi:type="dcterms:W3CDTF">2024-10-29T17:44:00Z</dcterms:created>
  <dcterms:modified xsi:type="dcterms:W3CDTF">2024-10-29T17:45:00Z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0x01010036E29AE93B1FB54C94FFB0AC0F256343</vt:lpwstr>
  </property>
  <property fmtid="{D5CDD505-2E9C-101B-9397-08002B2CF9AE}" pid="3" name="MediaServiceImageTags">
    <vt:lpwstr/>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ies>
</file>