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744" w:rsidRDefault="00165744">
      <w:pPr>
        <w:spacing w:line="360" w:lineRule="auto"/>
        <w:ind w:firstLine="708"/>
        <w:jc w:val="both"/>
        <w:rPr>
          <w:sz w:val="24"/>
          <w:szCs w:val="24"/>
        </w:rPr>
      </w:pPr>
    </w:p>
    <w:p w:rsidR="00165744" w:rsidRDefault="00165744">
      <w:pPr>
        <w:spacing w:line="360" w:lineRule="auto"/>
        <w:ind w:firstLine="708"/>
        <w:jc w:val="both"/>
        <w:rPr>
          <w:sz w:val="24"/>
          <w:szCs w:val="24"/>
        </w:rPr>
      </w:pPr>
    </w:p>
    <w:p w:rsidR="00165744" w:rsidRDefault="00165744">
      <w:pPr>
        <w:spacing w:line="360" w:lineRule="auto"/>
        <w:ind w:firstLine="708"/>
        <w:jc w:val="both"/>
        <w:rPr>
          <w:sz w:val="24"/>
          <w:szCs w:val="24"/>
        </w:rPr>
      </w:pPr>
    </w:p>
    <w:p w:rsidR="00165744" w:rsidRDefault="00165744">
      <w:pPr>
        <w:spacing w:line="360" w:lineRule="auto"/>
        <w:ind w:firstLine="708"/>
        <w:jc w:val="center"/>
        <w:rPr>
          <w:sz w:val="24"/>
          <w:szCs w:val="24"/>
        </w:rPr>
      </w:pPr>
    </w:p>
    <w:p w:rsidR="00165744" w:rsidRDefault="00165744">
      <w:pPr>
        <w:spacing w:line="360" w:lineRule="auto"/>
        <w:ind w:firstLine="708"/>
        <w:jc w:val="center"/>
        <w:rPr>
          <w:sz w:val="24"/>
          <w:szCs w:val="24"/>
        </w:rPr>
      </w:pPr>
    </w:p>
    <w:p w:rsidR="00165744" w:rsidRDefault="00165744">
      <w:pPr>
        <w:spacing w:line="360" w:lineRule="auto"/>
        <w:ind w:firstLine="708"/>
        <w:jc w:val="center"/>
        <w:rPr>
          <w:sz w:val="24"/>
          <w:szCs w:val="24"/>
        </w:rPr>
      </w:pPr>
    </w:p>
    <w:p w:rsidR="00165744" w:rsidRDefault="00165744">
      <w:pPr>
        <w:spacing w:line="360" w:lineRule="auto"/>
        <w:ind w:firstLine="708"/>
        <w:jc w:val="center"/>
        <w:rPr>
          <w:sz w:val="24"/>
          <w:szCs w:val="24"/>
        </w:rPr>
      </w:pPr>
    </w:p>
    <w:p w:rsidR="00165744" w:rsidRDefault="00C7247F">
      <w:pPr>
        <w:spacing w:line="360" w:lineRule="auto"/>
        <w:ind w:firstLine="708"/>
        <w:jc w:val="center"/>
        <w:rPr>
          <w:b/>
          <w:sz w:val="24"/>
          <w:szCs w:val="24"/>
        </w:rPr>
      </w:pPr>
      <w:r w:rsidRPr="00C7247F">
        <w:rPr>
          <w:b/>
          <w:sz w:val="24"/>
          <w:szCs w:val="24"/>
        </w:rPr>
        <w:t>ASSOCIAÇÃO DE MORADORES DE SÃO BENTO BAIXO</w:t>
      </w:r>
    </w:p>
    <w:p w:rsidR="001B3F18" w:rsidRDefault="001B3F18">
      <w:pPr>
        <w:spacing w:line="360" w:lineRule="auto"/>
        <w:ind w:firstLine="708"/>
        <w:jc w:val="center"/>
        <w:rPr>
          <w:b/>
          <w:sz w:val="24"/>
          <w:szCs w:val="24"/>
        </w:rPr>
      </w:pPr>
    </w:p>
    <w:p w:rsidR="001B3F18" w:rsidRPr="00C7247F" w:rsidRDefault="001B3F18">
      <w:pPr>
        <w:spacing w:line="360" w:lineRule="auto"/>
        <w:ind w:firstLine="708"/>
        <w:jc w:val="center"/>
        <w:rPr>
          <w:b/>
          <w:sz w:val="24"/>
          <w:szCs w:val="24"/>
        </w:rPr>
      </w:pPr>
    </w:p>
    <w:p w:rsidR="00165744" w:rsidRPr="00C7247F" w:rsidRDefault="008C2C7B">
      <w:pPr>
        <w:spacing w:line="240" w:lineRule="auto"/>
        <w:jc w:val="center"/>
        <w:rPr>
          <w:rFonts w:eastAsia="Times New Roman"/>
          <w:b/>
          <w:sz w:val="24"/>
          <w:szCs w:val="24"/>
          <w:u w:val="single"/>
        </w:rPr>
      </w:pPr>
      <w:r w:rsidRPr="00C7247F">
        <w:rPr>
          <w:rFonts w:eastAsia="Times New Roman"/>
          <w:b/>
          <w:sz w:val="24"/>
          <w:szCs w:val="24"/>
        </w:rPr>
        <w:t>PROJETO DE MUSICALIZAÇÃO</w:t>
      </w:r>
      <w:r w:rsidRPr="00C7247F">
        <w:rPr>
          <w:rFonts w:eastAsia="Times New Roman"/>
          <w:b/>
          <w:sz w:val="24"/>
          <w:szCs w:val="24"/>
        </w:rPr>
        <w:br/>
        <w:t>Escola de Música de São Bento Baixo</w:t>
      </w:r>
    </w:p>
    <w:p w:rsidR="00165744" w:rsidRPr="00C7247F" w:rsidRDefault="00165744">
      <w:pPr>
        <w:spacing w:line="240" w:lineRule="auto"/>
        <w:ind w:firstLine="708"/>
        <w:jc w:val="center"/>
        <w:rPr>
          <w:rFonts w:eastAsia="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rPr>
          <w:rFonts w:ascii="Times New Roman" w:eastAsia="Times New Roman" w:hAnsi="Times New Roman" w:cs="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8C2C7B">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Nova Veneza, Santa Catarina</w:t>
      </w:r>
      <w:r>
        <w:rPr>
          <w:rFonts w:ascii="Times New Roman" w:eastAsia="Times New Roman" w:hAnsi="Times New Roman" w:cs="Times New Roman"/>
          <w:b/>
          <w:sz w:val="24"/>
          <w:szCs w:val="24"/>
        </w:rPr>
        <w:br/>
      </w:r>
      <w:r w:rsidR="00F64147">
        <w:rPr>
          <w:rFonts w:ascii="Times New Roman" w:eastAsia="Times New Roman" w:hAnsi="Times New Roman" w:cs="Times New Roman"/>
          <w:b/>
          <w:sz w:val="24"/>
          <w:szCs w:val="24"/>
        </w:rPr>
        <w:t>2024</w:t>
      </w:r>
    </w:p>
    <w:p w:rsidR="00165744" w:rsidRDefault="00165744">
      <w:pPr>
        <w:spacing w:line="240" w:lineRule="auto"/>
        <w:ind w:firstLine="708"/>
        <w:jc w:val="center"/>
        <w:rPr>
          <w:rFonts w:ascii="Times New Roman" w:eastAsia="Times New Roman" w:hAnsi="Times New Roman" w:cs="Times New Roman"/>
          <w:b/>
          <w:sz w:val="24"/>
          <w:szCs w:val="24"/>
        </w:rPr>
      </w:pPr>
    </w:p>
    <w:p w:rsidR="00165744" w:rsidRDefault="00165744">
      <w:pPr>
        <w:spacing w:line="240" w:lineRule="auto"/>
        <w:ind w:firstLine="708"/>
        <w:rPr>
          <w:rFonts w:ascii="Times New Roman" w:eastAsia="Times New Roman" w:hAnsi="Times New Roman" w:cs="Times New Roman"/>
          <w:b/>
          <w:sz w:val="24"/>
          <w:szCs w:val="24"/>
          <w:u w:val="single"/>
        </w:rPr>
      </w:pPr>
    </w:p>
    <w:p w:rsidR="00165744" w:rsidRDefault="00165744">
      <w:pPr>
        <w:spacing w:line="240" w:lineRule="auto"/>
        <w:ind w:firstLine="708"/>
        <w:rPr>
          <w:rFonts w:ascii="Times New Roman" w:eastAsia="Times New Roman" w:hAnsi="Times New Roman" w:cs="Times New Roman"/>
          <w:b/>
          <w:sz w:val="24"/>
          <w:szCs w:val="24"/>
          <w:u w:val="single"/>
        </w:rPr>
      </w:pPr>
    </w:p>
    <w:p w:rsidR="00165744" w:rsidRDefault="00165744">
      <w:pPr>
        <w:spacing w:line="240" w:lineRule="auto"/>
        <w:ind w:firstLine="708"/>
        <w:rPr>
          <w:rFonts w:ascii="Times New Roman" w:eastAsia="Times New Roman" w:hAnsi="Times New Roman" w:cs="Times New Roman"/>
          <w:b/>
          <w:sz w:val="24"/>
          <w:szCs w:val="24"/>
          <w:u w:val="single"/>
        </w:rPr>
      </w:pPr>
    </w:p>
    <w:p w:rsidR="00165744" w:rsidRDefault="008C2C7B">
      <w:pPr>
        <w:spacing w:line="240" w:lineRule="auto"/>
        <w:ind w:firstLine="708"/>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SUMÁRIO</w:t>
      </w:r>
    </w:p>
    <w:p w:rsidR="00165744" w:rsidRDefault="00165744">
      <w:pPr>
        <w:spacing w:line="240" w:lineRule="auto"/>
        <w:ind w:firstLine="708"/>
        <w:jc w:val="center"/>
        <w:rPr>
          <w:rFonts w:ascii="Times New Roman" w:eastAsia="Times New Roman" w:hAnsi="Times New Roman" w:cs="Times New Roman"/>
          <w:b/>
          <w:sz w:val="24"/>
          <w:szCs w:val="24"/>
          <w:u w:val="single"/>
        </w:rPr>
      </w:pPr>
    </w:p>
    <w:p w:rsidR="00165744" w:rsidRPr="00942F84" w:rsidRDefault="00C7247F" w:rsidP="00942F84">
      <w:pPr>
        <w:pStyle w:val="paragraph"/>
        <w:spacing w:before="0" w:beforeAutospacing="0" w:after="0" w:afterAutospacing="0"/>
        <w:ind w:right="120"/>
        <w:jc w:val="both"/>
        <w:textAlignment w:val="baseline"/>
        <w:rPr>
          <w:rFonts w:ascii="Arial" w:hAnsi="Arial" w:cs="Arial"/>
          <w:b/>
          <w:u w:val="single"/>
        </w:rPr>
      </w:pPr>
      <w:r w:rsidRPr="00942F84">
        <w:rPr>
          <w:rStyle w:val="normaltextrun"/>
          <w:rFonts w:ascii="Arial" w:hAnsi="Arial" w:cs="Arial"/>
          <w:b/>
          <w:bCs/>
          <w:color w:val="000000"/>
          <w:u w:val="single"/>
        </w:rPr>
        <w:t xml:space="preserve">1. DADOS DO AGENTE </w:t>
      </w:r>
      <w:proofErr w:type="gramStart"/>
      <w:r w:rsidRPr="00942F84">
        <w:rPr>
          <w:rStyle w:val="normaltextrun"/>
          <w:rFonts w:ascii="Arial" w:hAnsi="Arial" w:cs="Arial"/>
          <w:b/>
          <w:bCs/>
          <w:color w:val="000000"/>
          <w:u w:val="single"/>
        </w:rPr>
        <w:t>CULTURAL</w:t>
      </w:r>
      <w:r w:rsidRPr="00942F84">
        <w:rPr>
          <w:rStyle w:val="normaltextrun"/>
          <w:rFonts w:ascii="Arial" w:hAnsi="Arial" w:cs="Arial"/>
          <w:b/>
          <w:color w:val="000000"/>
          <w:u w:val="single"/>
        </w:rPr>
        <w:t> </w:t>
      </w:r>
      <w:r w:rsidRPr="00942F84">
        <w:rPr>
          <w:rStyle w:val="eop"/>
          <w:rFonts w:ascii="Arial" w:hAnsi="Arial" w:cs="Arial"/>
          <w:b/>
          <w:color w:val="000000"/>
          <w:u w:val="single"/>
        </w:rPr>
        <w:t> </w:t>
      </w:r>
      <w:r w:rsidRPr="00942F84">
        <w:rPr>
          <w:rStyle w:val="eop"/>
          <w:rFonts w:ascii="Arial" w:hAnsi="Arial" w:cs="Arial"/>
          <w:b/>
          <w:color w:val="000000"/>
          <w:u w:val="single"/>
        </w:rPr>
        <w:t>...........</w:t>
      </w:r>
      <w:r w:rsidR="000E237A" w:rsidRPr="00942F84">
        <w:rPr>
          <w:rStyle w:val="eop"/>
          <w:rFonts w:ascii="Arial" w:hAnsi="Arial" w:cs="Arial"/>
          <w:b/>
          <w:color w:val="000000"/>
          <w:u w:val="single"/>
        </w:rPr>
        <w:t>.......</w:t>
      </w:r>
      <w:r w:rsidRPr="00942F84">
        <w:rPr>
          <w:rStyle w:val="eop"/>
          <w:rFonts w:ascii="Arial" w:hAnsi="Arial" w:cs="Arial"/>
          <w:b/>
          <w:color w:val="000000"/>
          <w:u w:val="single"/>
        </w:rPr>
        <w:t>......................</w:t>
      </w:r>
      <w:r w:rsidR="008C2C7B" w:rsidRPr="00942F84">
        <w:rPr>
          <w:rFonts w:ascii="Arial" w:hAnsi="Arial" w:cs="Arial"/>
          <w:b/>
          <w:u w:val="single"/>
        </w:rPr>
        <w:t>...................</w:t>
      </w:r>
      <w:r w:rsidR="00416C1C" w:rsidRPr="00942F84">
        <w:rPr>
          <w:rFonts w:ascii="Arial" w:hAnsi="Arial" w:cs="Arial"/>
          <w:b/>
          <w:u w:val="single"/>
        </w:rPr>
        <w:t>...</w:t>
      </w:r>
      <w:r w:rsidR="00942F84">
        <w:rPr>
          <w:rFonts w:ascii="Arial" w:hAnsi="Arial" w:cs="Arial"/>
          <w:b/>
          <w:u w:val="single"/>
        </w:rPr>
        <w:t>.</w:t>
      </w:r>
      <w:r w:rsidR="00416C1C" w:rsidRPr="00942F84">
        <w:rPr>
          <w:rFonts w:ascii="Arial" w:hAnsi="Arial" w:cs="Arial"/>
          <w:b/>
          <w:u w:val="single"/>
        </w:rPr>
        <w:t>.....</w:t>
      </w:r>
      <w:proofErr w:type="gramEnd"/>
      <w:r w:rsidR="00416C1C" w:rsidRPr="00942F84">
        <w:rPr>
          <w:rFonts w:ascii="Arial" w:hAnsi="Arial" w:cs="Arial"/>
          <w:b/>
          <w:u w:val="single"/>
        </w:rPr>
        <w:t>0</w:t>
      </w:r>
      <w:r w:rsidR="008C2C7B" w:rsidRPr="00942F84">
        <w:rPr>
          <w:rFonts w:ascii="Arial" w:hAnsi="Arial" w:cs="Arial"/>
          <w:b/>
          <w:u w:val="single"/>
        </w:rPr>
        <w:t>3</w:t>
      </w:r>
    </w:p>
    <w:p w:rsidR="00165744" w:rsidRPr="00942F84" w:rsidRDefault="000E237A" w:rsidP="00942F84">
      <w:pPr>
        <w:spacing w:line="240" w:lineRule="auto"/>
        <w:ind w:right="120"/>
        <w:jc w:val="both"/>
        <w:rPr>
          <w:rFonts w:eastAsia="Times New Roman"/>
          <w:b/>
          <w:color w:val="000000"/>
          <w:sz w:val="24"/>
          <w:szCs w:val="24"/>
          <w:u w:val="single"/>
        </w:rPr>
      </w:pPr>
      <w:r w:rsidRPr="00942F84">
        <w:rPr>
          <w:rFonts w:eastAsia="Times New Roman"/>
          <w:b/>
          <w:bCs/>
          <w:color w:val="000000"/>
          <w:sz w:val="24"/>
          <w:szCs w:val="24"/>
          <w:u w:val="single"/>
        </w:rPr>
        <w:t>2. DADOS DO PROJETO</w:t>
      </w:r>
      <w:r w:rsidR="008C2C7B" w:rsidRPr="00942F84">
        <w:rPr>
          <w:rFonts w:eastAsia="Times New Roman"/>
          <w:b/>
          <w:sz w:val="24"/>
          <w:szCs w:val="24"/>
          <w:u w:val="single"/>
        </w:rPr>
        <w:t>..............</w:t>
      </w:r>
      <w:r w:rsidRPr="00942F84">
        <w:rPr>
          <w:rFonts w:eastAsia="Times New Roman"/>
          <w:b/>
          <w:sz w:val="24"/>
          <w:szCs w:val="24"/>
          <w:u w:val="single"/>
        </w:rPr>
        <w:t>.................</w:t>
      </w:r>
      <w:r w:rsidR="008C2C7B" w:rsidRPr="00942F84">
        <w:rPr>
          <w:rFonts w:eastAsia="Times New Roman"/>
          <w:b/>
          <w:sz w:val="24"/>
          <w:szCs w:val="24"/>
          <w:u w:val="single"/>
        </w:rPr>
        <w:t>.......................................................</w:t>
      </w:r>
      <w:r w:rsidR="008C2C7B" w:rsidRPr="00942F84">
        <w:rPr>
          <w:rFonts w:eastAsia="Times New Roman"/>
          <w:b/>
          <w:sz w:val="24"/>
          <w:szCs w:val="24"/>
          <w:u w:val="single"/>
        </w:rPr>
        <w:tab/>
        <w:t>0</w:t>
      </w:r>
      <w:r w:rsidRPr="00942F84">
        <w:rPr>
          <w:rFonts w:eastAsia="Times New Roman"/>
          <w:b/>
          <w:sz w:val="24"/>
          <w:szCs w:val="24"/>
          <w:u w:val="single"/>
        </w:rPr>
        <w:t>4</w:t>
      </w:r>
    </w:p>
    <w:p w:rsidR="00165744" w:rsidRPr="00942F84" w:rsidRDefault="00805090" w:rsidP="00942F84">
      <w:pPr>
        <w:spacing w:line="240" w:lineRule="auto"/>
        <w:ind w:right="120"/>
        <w:jc w:val="both"/>
        <w:rPr>
          <w:rFonts w:eastAsia="Times New Roman"/>
          <w:b/>
          <w:sz w:val="24"/>
          <w:szCs w:val="24"/>
          <w:u w:val="single"/>
        </w:rPr>
      </w:pPr>
      <w:r w:rsidRPr="00942F84">
        <w:rPr>
          <w:rFonts w:eastAsia="Times New Roman"/>
          <w:b/>
          <w:bCs/>
          <w:color w:val="000000"/>
          <w:sz w:val="24"/>
          <w:szCs w:val="24"/>
          <w:u w:val="single"/>
        </w:rPr>
        <w:t>Nome do P</w:t>
      </w:r>
      <w:r w:rsidRPr="00942F84">
        <w:rPr>
          <w:rFonts w:eastAsia="Times New Roman"/>
          <w:b/>
          <w:bCs/>
          <w:color w:val="000000"/>
          <w:sz w:val="24"/>
          <w:szCs w:val="24"/>
          <w:u w:val="single"/>
        </w:rPr>
        <w:t>rojeto</w:t>
      </w:r>
      <w:r w:rsidR="008C2C7B" w:rsidRPr="00942F84">
        <w:rPr>
          <w:rFonts w:eastAsia="Times New Roman"/>
          <w:b/>
          <w:sz w:val="24"/>
          <w:szCs w:val="24"/>
          <w:u w:val="single"/>
        </w:rPr>
        <w:t>..............................................................................................</w:t>
      </w:r>
      <w:r w:rsidR="00416C1C" w:rsidRPr="00942F84">
        <w:rPr>
          <w:rFonts w:eastAsia="Times New Roman"/>
          <w:b/>
          <w:sz w:val="24"/>
          <w:szCs w:val="24"/>
          <w:u w:val="single"/>
        </w:rPr>
        <w:t>....</w:t>
      </w:r>
      <w:r w:rsidR="00416C1C" w:rsidRPr="00942F84">
        <w:rPr>
          <w:rFonts w:eastAsia="Times New Roman"/>
          <w:b/>
          <w:sz w:val="24"/>
          <w:szCs w:val="24"/>
          <w:u w:val="single"/>
        </w:rPr>
        <w:tab/>
        <w:t>04</w:t>
      </w:r>
    </w:p>
    <w:p w:rsidR="00165744" w:rsidRPr="00942F84" w:rsidRDefault="00805090" w:rsidP="00942F84">
      <w:pPr>
        <w:spacing w:line="240" w:lineRule="auto"/>
        <w:rPr>
          <w:rFonts w:eastAsia="Times New Roman"/>
          <w:b/>
          <w:sz w:val="24"/>
          <w:szCs w:val="24"/>
          <w:u w:val="single"/>
        </w:rPr>
      </w:pPr>
      <w:r w:rsidRPr="00942F84">
        <w:rPr>
          <w:rFonts w:eastAsia="Times New Roman"/>
          <w:b/>
          <w:bCs/>
          <w:color w:val="000000"/>
          <w:sz w:val="24"/>
          <w:szCs w:val="24"/>
          <w:u w:val="single"/>
        </w:rPr>
        <w:t>Escolha a categoria a que vai concorrer</w:t>
      </w:r>
      <w:r w:rsidR="008C2C7B" w:rsidRPr="00942F84">
        <w:rPr>
          <w:rFonts w:eastAsia="Times New Roman"/>
          <w:b/>
          <w:sz w:val="24"/>
          <w:szCs w:val="24"/>
          <w:u w:val="single"/>
        </w:rPr>
        <w:t>......................................................</w:t>
      </w:r>
      <w:r w:rsidR="00416C1C" w:rsidRPr="00942F84">
        <w:rPr>
          <w:rFonts w:eastAsia="Times New Roman"/>
          <w:b/>
          <w:sz w:val="24"/>
          <w:szCs w:val="24"/>
          <w:u w:val="single"/>
        </w:rPr>
        <w:t>.....</w:t>
      </w:r>
      <w:r w:rsidR="008C2C7B" w:rsidRPr="00942F84">
        <w:rPr>
          <w:rFonts w:eastAsia="Times New Roman"/>
          <w:b/>
          <w:sz w:val="24"/>
          <w:szCs w:val="24"/>
          <w:u w:val="single"/>
        </w:rPr>
        <w:tab/>
        <w:t>04</w:t>
      </w:r>
    </w:p>
    <w:p w:rsidR="00165744" w:rsidRPr="00942F84" w:rsidRDefault="00805090" w:rsidP="00942F84">
      <w:pPr>
        <w:spacing w:line="240" w:lineRule="auto"/>
        <w:rPr>
          <w:rFonts w:eastAsia="Times New Roman"/>
          <w:b/>
          <w:sz w:val="24"/>
          <w:szCs w:val="24"/>
          <w:u w:val="single"/>
        </w:rPr>
      </w:pPr>
      <w:r w:rsidRPr="00942F84">
        <w:rPr>
          <w:rFonts w:eastAsia="Times New Roman"/>
          <w:b/>
          <w:bCs/>
          <w:color w:val="000000"/>
          <w:sz w:val="24"/>
          <w:szCs w:val="24"/>
          <w:u w:val="single"/>
        </w:rPr>
        <w:t>Descrição do projeto</w:t>
      </w:r>
      <w:r w:rsidR="008C2C7B" w:rsidRPr="00942F84">
        <w:rPr>
          <w:rFonts w:eastAsia="Times New Roman"/>
          <w:b/>
          <w:sz w:val="24"/>
          <w:szCs w:val="24"/>
          <w:u w:val="single"/>
        </w:rPr>
        <w:t>.</w:t>
      </w:r>
      <w:r w:rsidRPr="00942F84">
        <w:rPr>
          <w:rFonts w:eastAsia="Times New Roman"/>
          <w:b/>
          <w:sz w:val="24"/>
          <w:szCs w:val="24"/>
          <w:u w:val="single"/>
        </w:rPr>
        <w:t>..............</w:t>
      </w:r>
      <w:r w:rsidR="008C2C7B" w:rsidRPr="00942F84">
        <w:rPr>
          <w:rFonts w:eastAsia="Times New Roman"/>
          <w:b/>
          <w:sz w:val="24"/>
          <w:szCs w:val="24"/>
          <w:u w:val="single"/>
        </w:rPr>
        <w:t>.......................................................................</w:t>
      </w:r>
      <w:r w:rsidR="00416C1C" w:rsidRPr="00942F84">
        <w:rPr>
          <w:rFonts w:eastAsia="Times New Roman"/>
          <w:b/>
          <w:sz w:val="24"/>
          <w:szCs w:val="24"/>
          <w:u w:val="single"/>
        </w:rPr>
        <w:t>.....</w:t>
      </w:r>
      <w:r w:rsidR="008C2C7B" w:rsidRPr="00942F84">
        <w:rPr>
          <w:rFonts w:eastAsia="Times New Roman"/>
          <w:b/>
          <w:sz w:val="24"/>
          <w:szCs w:val="24"/>
          <w:u w:val="single"/>
        </w:rPr>
        <w:tab/>
        <w:t>04</w:t>
      </w:r>
    </w:p>
    <w:p w:rsidR="00165744" w:rsidRPr="00942F84" w:rsidRDefault="00805090" w:rsidP="00942F84">
      <w:pPr>
        <w:spacing w:line="240" w:lineRule="auto"/>
        <w:rPr>
          <w:rFonts w:eastAsia="Times New Roman"/>
          <w:b/>
          <w:sz w:val="24"/>
          <w:szCs w:val="24"/>
          <w:u w:val="single"/>
        </w:rPr>
      </w:pPr>
      <w:r w:rsidRPr="00942F84">
        <w:rPr>
          <w:rFonts w:eastAsia="Times New Roman"/>
          <w:b/>
          <w:bCs/>
          <w:color w:val="000000"/>
          <w:sz w:val="24"/>
          <w:szCs w:val="24"/>
          <w:u w:val="single"/>
        </w:rPr>
        <w:t>Objetivos do projeto</w:t>
      </w:r>
      <w:r w:rsidR="008C2C7B" w:rsidRPr="00942F84">
        <w:rPr>
          <w:rFonts w:eastAsia="Times New Roman"/>
          <w:b/>
          <w:sz w:val="24"/>
          <w:szCs w:val="24"/>
          <w:u w:val="single"/>
        </w:rPr>
        <w:t>.</w:t>
      </w:r>
      <w:r w:rsidR="008C2C7B" w:rsidRPr="00942F84">
        <w:rPr>
          <w:rFonts w:eastAsia="Times New Roman"/>
          <w:b/>
          <w:sz w:val="24"/>
          <w:szCs w:val="24"/>
          <w:u w:val="single"/>
        </w:rPr>
        <w:t>.............................................................................</w:t>
      </w:r>
      <w:r w:rsidR="00416C1C" w:rsidRPr="00942F84">
        <w:rPr>
          <w:rFonts w:eastAsia="Times New Roman"/>
          <w:b/>
          <w:sz w:val="24"/>
          <w:szCs w:val="24"/>
          <w:u w:val="single"/>
        </w:rPr>
        <w:t>..............</w:t>
      </w:r>
      <w:r w:rsidR="00416C1C" w:rsidRPr="00942F84">
        <w:rPr>
          <w:rFonts w:eastAsia="Times New Roman"/>
          <w:b/>
          <w:sz w:val="24"/>
          <w:szCs w:val="24"/>
          <w:u w:val="single"/>
        </w:rPr>
        <w:tab/>
        <w:t>05</w:t>
      </w:r>
    </w:p>
    <w:p w:rsidR="00165744" w:rsidRPr="00942F84" w:rsidRDefault="00416C1C" w:rsidP="00942F84">
      <w:pPr>
        <w:spacing w:line="240" w:lineRule="auto"/>
        <w:rPr>
          <w:rFonts w:eastAsia="Times New Roman"/>
          <w:b/>
          <w:sz w:val="24"/>
          <w:szCs w:val="24"/>
          <w:u w:val="single"/>
        </w:rPr>
      </w:pPr>
      <w:r w:rsidRPr="00942F84">
        <w:rPr>
          <w:rFonts w:eastAsia="Times New Roman"/>
          <w:b/>
          <w:bCs/>
          <w:color w:val="000000"/>
          <w:sz w:val="24"/>
          <w:szCs w:val="24"/>
          <w:u w:val="single"/>
        </w:rPr>
        <w:t>Metas</w:t>
      </w:r>
      <w:r w:rsidR="008C2C7B" w:rsidRPr="00942F84">
        <w:rPr>
          <w:rFonts w:eastAsia="Times New Roman"/>
          <w:b/>
          <w:sz w:val="24"/>
          <w:szCs w:val="24"/>
          <w:u w:val="single"/>
        </w:rPr>
        <w:t>..........................................................................................</w:t>
      </w:r>
      <w:r w:rsidRPr="00942F84">
        <w:rPr>
          <w:rFonts w:eastAsia="Times New Roman"/>
          <w:b/>
          <w:sz w:val="24"/>
          <w:szCs w:val="24"/>
          <w:u w:val="single"/>
        </w:rPr>
        <w:t>...................</w:t>
      </w:r>
      <w:r w:rsidR="008C2C7B" w:rsidRPr="00942F84">
        <w:rPr>
          <w:rFonts w:eastAsia="Times New Roman"/>
          <w:b/>
          <w:sz w:val="24"/>
          <w:szCs w:val="24"/>
          <w:u w:val="single"/>
        </w:rPr>
        <w:t>........</w:t>
      </w:r>
      <w:r w:rsidR="008C2C7B" w:rsidRPr="00942F84">
        <w:rPr>
          <w:rFonts w:eastAsia="Times New Roman"/>
          <w:b/>
          <w:sz w:val="24"/>
          <w:szCs w:val="24"/>
          <w:u w:val="single"/>
        </w:rPr>
        <w:tab/>
        <w:t>05</w:t>
      </w:r>
    </w:p>
    <w:p w:rsidR="00165744" w:rsidRPr="00942F84" w:rsidRDefault="00416C1C" w:rsidP="00942F84">
      <w:pPr>
        <w:spacing w:line="240" w:lineRule="auto"/>
        <w:rPr>
          <w:rFonts w:eastAsia="Times New Roman"/>
          <w:b/>
          <w:sz w:val="24"/>
          <w:szCs w:val="24"/>
          <w:u w:val="single"/>
        </w:rPr>
      </w:pPr>
      <w:r w:rsidRPr="00942F84">
        <w:rPr>
          <w:rFonts w:eastAsia="Times New Roman"/>
          <w:b/>
          <w:bCs/>
          <w:color w:val="000000"/>
          <w:sz w:val="24"/>
          <w:szCs w:val="24"/>
          <w:u w:val="single"/>
        </w:rPr>
        <w:t>Perfil do público a ser atingido pelo projeto</w:t>
      </w:r>
      <w:r w:rsidR="008C2C7B" w:rsidRPr="00942F84">
        <w:rPr>
          <w:rFonts w:eastAsia="Times New Roman"/>
          <w:b/>
          <w:sz w:val="24"/>
          <w:szCs w:val="24"/>
          <w:u w:val="single"/>
        </w:rPr>
        <w:t>.</w:t>
      </w:r>
      <w:r w:rsidR="008C2C7B" w:rsidRPr="00942F84">
        <w:rPr>
          <w:rFonts w:eastAsia="Times New Roman"/>
          <w:b/>
          <w:sz w:val="24"/>
          <w:szCs w:val="24"/>
          <w:u w:val="single"/>
        </w:rPr>
        <w:t>...........</w:t>
      </w:r>
      <w:r w:rsidRPr="00942F84">
        <w:rPr>
          <w:rFonts w:eastAsia="Times New Roman"/>
          <w:b/>
          <w:sz w:val="24"/>
          <w:szCs w:val="24"/>
          <w:u w:val="single"/>
        </w:rPr>
        <w:t>..........................</w:t>
      </w:r>
      <w:r w:rsidR="00FF2AF6" w:rsidRPr="00942F84">
        <w:rPr>
          <w:rFonts w:eastAsia="Times New Roman"/>
          <w:b/>
          <w:sz w:val="24"/>
          <w:szCs w:val="24"/>
          <w:u w:val="single"/>
        </w:rPr>
        <w:t>...............</w:t>
      </w:r>
      <w:r w:rsidR="00FF2AF6" w:rsidRPr="00942F84">
        <w:rPr>
          <w:rFonts w:eastAsia="Times New Roman"/>
          <w:b/>
          <w:sz w:val="24"/>
          <w:szCs w:val="24"/>
          <w:u w:val="single"/>
        </w:rPr>
        <w:tab/>
        <w:t>06</w:t>
      </w:r>
    </w:p>
    <w:p w:rsidR="00CA747B" w:rsidRPr="00942F84" w:rsidRDefault="00CA747B" w:rsidP="00942F84">
      <w:pPr>
        <w:spacing w:line="240" w:lineRule="auto"/>
        <w:rPr>
          <w:rFonts w:eastAsia="Times New Roman" w:cstheme="minorHAnsi"/>
          <w:b/>
          <w:bCs/>
          <w:color w:val="000000"/>
          <w:sz w:val="24"/>
          <w:szCs w:val="24"/>
          <w:u w:val="single"/>
        </w:rPr>
      </w:pPr>
      <w:r w:rsidRPr="00942F84">
        <w:rPr>
          <w:rFonts w:eastAsia="Times New Roman" w:cstheme="minorHAnsi"/>
          <w:b/>
          <w:bCs/>
          <w:color w:val="000000"/>
          <w:sz w:val="24"/>
          <w:szCs w:val="24"/>
          <w:u w:val="single"/>
        </w:rPr>
        <w:t>Medidas de acessibilidade empregadas no projeto</w:t>
      </w:r>
      <w:r w:rsidR="00D22FE0" w:rsidRPr="00942F84">
        <w:rPr>
          <w:rFonts w:eastAsia="Times New Roman" w:cstheme="minorHAnsi"/>
          <w:b/>
          <w:bCs/>
          <w:color w:val="000000"/>
          <w:sz w:val="24"/>
          <w:szCs w:val="24"/>
          <w:u w:val="single"/>
        </w:rPr>
        <w:t>............................................07</w:t>
      </w:r>
    </w:p>
    <w:p w:rsidR="00942F84" w:rsidRPr="00942F84" w:rsidRDefault="00942F84" w:rsidP="005C1BA9">
      <w:pPr>
        <w:spacing w:line="240" w:lineRule="auto"/>
        <w:ind w:right="120"/>
        <w:jc w:val="both"/>
        <w:rPr>
          <w:rFonts w:eastAsia="Times New Roman" w:cstheme="minorHAnsi"/>
          <w:b/>
          <w:bCs/>
          <w:color w:val="000000"/>
          <w:sz w:val="24"/>
          <w:szCs w:val="24"/>
          <w:u w:val="single"/>
        </w:rPr>
      </w:pPr>
      <w:r w:rsidRPr="00942F84">
        <w:rPr>
          <w:rFonts w:eastAsia="Times New Roman" w:cstheme="minorHAnsi"/>
          <w:b/>
          <w:bCs/>
          <w:color w:val="000000"/>
          <w:sz w:val="24"/>
          <w:szCs w:val="24"/>
          <w:u w:val="single"/>
        </w:rPr>
        <w:t>Informe como essas medidas de acessibilidade serão implementadas ou disponibilizadas de acordo com o projeto proposto.</w:t>
      </w:r>
      <w:r w:rsidRPr="00942F84">
        <w:rPr>
          <w:rFonts w:eastAsia="Times New Roman" w:cstheme="minorHAnsi"/>
          <w:b/>
          <w:bCs/>
          <w:color w:val="000000"/>
          <w:sz w:val="24"/>
          <w:szCs w:val="24"/>
          <w:u w:val="single"/>
        </w:rPr>
        <w:t>..........................</w:t>
      </w:r>
      <w:r>
        <w:rPr>
          <w:rFonts w:eastAsia="Times New Roman" w:cstheme="minorHAnsi"/>
          <w:b/>
          <w:bCs/>
          <w:color w:val="000000"/>
          <w:sz w:val="24"/>
          <w:szCs w:val="24"/>
          <w:u w:val="single"/>
        </w:rPr>
        <w:t>....</w:t>
      </w:r>
      <w:r w:rsidRPr="00942F84">
        <w:rPr>
          <w:rFonts w:eastAsia="Times New Roman" w:cstheme="minorHAnsi"/>
          <w:b/>
          <w:bCs/>
          <w:color w:val="000000"/>
          <w:sz w:val="24"/>
          <w:szCs w:val="24"/>
          <w:u w:val="single"/>
        </w:rPr>
        <w:t>............08</w:t>
      </w:r>
    </w:p>
    <w:p w:rsidR="00942F84" w:rsidRPr="00942F84" w:rsidRDefault="00942F84" w:rsidP="005C1BA9">
      <w:pPr>
        <w:spacing w:line="240" w:lineRule="auto"/>
        <w:ind w:right="120"/>
        <w:jc w:val="both"/>
        <w:rPr>
          <w:rFonts w:eastAsia="Times New Roman" w:cstheme="minorHAnsi"/>
          <w:color w:val="000000"/>
          <w:sz w:val="24"/>
          <w:szCs w:val="24"/>
          <w:u w:val="single"/>
        </w:rPr>
      </w:pPr>
      <w:r w:rsidRPr="00942F84">
        <w:rPr>
          <w:rFonts w:eastAsia="Times New Roman"/>
          <w:b/>
          <w:bCs/>
          <w:color w:val="000000"/>
          <w:sz w:val="24"/>
          <w:szCs w:val="24"/>
          <w:u w:val="single"/>
        </w:rPr>
        <w:t>Local onde o projeto será executado</w:t>
      </w:r>
      <w:r w:rsidRPr="00942F84">
        <w:rPr>
          <w:rFonts w:eastAsia="Times New Roman"/>
          <w:b/>
          <w:bCs/>
          <w:color w:val="000000"/>
          <w:sz w:val="24"/>
          <w:szCs w:val="24"/>
          <w:u w:val="single"/>
        </w:rPr>
        <w:t>.................................................</w:t>
      </w:r>
      <w:r>
        <w:rPr>
          <w:rFonts w:eastAsia="Times New Roman"/>
          <w:b/>
          <w:bCs/>
          <w:color w:val="000000"/>
          <w:sz w:val="24"/>
          <w:szCs w:val="24"/>
          <w:u w:val="single"/>
        </w:rPr>
        <w:t>......</w:t>
      </w:r>
      <w:r w:rsidRPr="00942F84">
        <w:rPr>
          <w:rFonts w:eastAsia="Times New Roman"/>
          <w:b/>
          <w:bCs/>
          <w:color w:val="000000"/>
          <w:sz w:val="24"/>
          <w:szCs w:val="24"/>
          <w:u w:val="single"/>
        </w:rPr>
        <w:t>.............08</w:t>
      </w:r>
    </w:p>
    <w:p w:rsidR="00942F84" w:rsidRPr="001B3F18" w:rsidRDefault="00942F84" w:rsidP="001B3F18">
      <w:pPr>
        <w:spacing w:line="240" w:lineRule="auto"/>
        <w:ind w:right="120"/>
        <w:jc w:val="both"/>
        <w:rPr>
          <w:rFonts w:eastAsia="Times New Roman" w:cstheme="minorHAnsi"/>
          <w:b/>
          <w:color w:val="000000"/>
          <w:sz w:val="24"/>
          <w:szCs w:val="24"/>
          <w:u w:val="single"/>
        </w:rPr>
      </w:pPr>
      <w:r w:rsidRPr="001B3F18">
        <w:rPr>
          <w:rFonts w:eastAsia="Times New Roman" w:cstheme="minorHAnsi"/>
          <w:b/>
          <w:bCs/>
          <w:color w:val="000000"/>
          <w:sz w:val="24"/>
          <w:szCs w:val="24"/>
          <w:u w:val="single"/>
        </w:rPr>
        <w:t>Previsão do período de execução do projeto</w:t>
      </w:r>
      <w:r w:rsidRPr="001B3F18">
        <w:rPr>
          <w:rFonts w:eastAsia="Times New Roman" w:cstheme="minorHAnsi"/>
          <w:b/>
          <w:bCs/>
          <w:color w:val="000000"/>
          <w:sz w:val="24"/>
          <w:szCs w:val="24"/>
          <w:u w:val="single"/>
        </w:rPr>
        <w:t>......................................................08</w:t>
      </w:r>
    </w:p>
    <w:p w:rsidR="00D22FE0" w:rsidRPr="001B3F18" w:rsidRDefault="00942F84" w:rsidP="001B3F18">
      <w:pPr>
        <w:spacing w:line="240" w:lineRule="auto"/>
        <w:rPr>
          <w:rFonts w:eastAsia="Times New Roman" w:cstheme="minorHAnsi"/>
          <w:b/>
          <w:bCs/>
          <w:color w:val="000000"/>
          <w:sz w:val="24"/>
          <w:szCs w:val="24"/>
          <w:u w:val="single"/>
        </w:rPr>
      </w:pPr>
      <w:r w:rsidRPr="001B3F18">
        <w:rPr>
          <w:rFonts w:eastAsia="Times New Roman" w:cstheme="minorHAnsi"/>
          <w:b/>
          <w:bCs/>
          <w:color w:val="000000"/>
          <w:sz w:val="24"/>
          <w:szCs w:val="24"/>
          <w:u w:val="single"/>
        </w:rPr>
        <w:t>Equipe......................................................................................................................08</w:t>
      </w:r>
    </w:p>
    <w:p w:rsidR="005C1BA9" w:rsidRPr="001B3F18" w:rsidRDefault="005C1BA9" w:rsidP="001B3F18">
      <w:pPr>
        <w:spacing w:line="240" w:lineRule="auto"/>
        <w:ind w:right="120"/>
        <w:jc w:val="both"/>
        <w:rPr>
          <w:rFonts w:eastAsia="Times New Roman" w:cstheme="minorHAnsi"/>
          <w:b/>
          <w:color w:val="000000"/>
          <w:sz w:val="24"/>
          <w:szCs w:val="24"/>
          <w:u w:val="single"/>
        </w:rPr>
      </w:pPr>
      <w:r w:rsidRPr="001B3F18">
        <w:rPr>
          <w:rFonts w:eastAsia="Times New Roman" w:cstheme="minorHAnsi"/>
          <w:b/>
          <w:bCs/>
          <w:color w:val="000000"/>
          <w:sz w:val="24"/>
          <w:szCs w:val="24"/>
          <w:u w:val="single"/>
        </w:rPr>
        <w:t>Cronograma de Execução</w:t>
      </w:r>
      <w:r w:rsidRPr="001B3F18">
        <w:rPr>
          <w:rFonts w:eastAsia="Times New Roman" w:cstheme="minorHAnsi"/>
          <w:b/>
          <w:bCs/>
          <w:color w:val="000000"/>
          <w:sz w:val="24"/>
          <w:szCs w:val="24"/>
          <w:u w:val="single"/>
        </w:rPr>
        <w:t>.....................................................................................11</w:t>
      </w:r>
    </w:p>
    <w:p w:rsidR="005C1BA9" w:rsidRPr="001B3F18" w:rsidRDefault="005C1BA9" w:rsidP="001B3F18">
      <w:pPr>
        <w:spacing w:line="240" w:lineRule="auto"/>
        <w:ind w:right="120"/>
        <w:jc w:val="both"/>
        <w:rPr>
          <w:rFonts w:eastAsia="Times New Roman" w:cstheme="minorHAnsi"/>
          <w:b/>
          <w:color w:val="000000"/>
          <w:sz w:val="24"/>
          <w:szCs w:val="24"/>
          <w:u w:val="single"/>
        </w:rPr>
      </w:pPr>
      <w:r w:rsidRPr="001B3F18">
        <w:rPr>
          <w:rFonts w:eastAsia="Times New Roman" w:cstheme="minorHAnsi"/>
          <w:b/>
          <w:bCs/>
          <w:color w:val="000000"/>
          <w:sz w:val="24"/>
          <w:szCs w:val="24"/>
          <w:u w:val="single"/>
        </w:rPr>
        <w:t>Estratégia de divulgação</w:t>
      </w:r>
      <w:r w:rsidRPr="001B3F18">
        <w:rPr>
          <w:rFonts w:eastAsia="Times New Roman" w:cstheme="minorHAnsi"/>
          <w:b/>
          <w:bCs/>
          <w:color w:val="000000"/>
          <w:sz w:val="24"/>
          <w:szCs w:val="24"/>
          <w:u w:val="single"/>
        </w:rPr>
        <w:t>.......................................................................................12</w:t>
      </w:r>
    </w:p>
    <w:p w:rsidR="005C1BA9" w:rsidRPr="001B3F18" w:rsidRDefault="005C1BA9" w:rsidP="001B3F18">
      <w:pPr>
        <w:spacing w:line="240" w:lineRule="auto"/>
        <w:ind w:right="120"/>
        <w:jc w:val="both"/>
        <w:rPr>
          <w:rFonts w:eastAsia="Times New Roman" w:cstheme="minorHAnsi"/>
          <w:b/>
          <w:bCs/>
          <w:color w:val="000000"/>
          <w:sz w:val="24"/>
          <w:szCs w:val="24"/>
          <w:u w:val="single"/>
        </w:rPr>
      </w:pPr>
      <w:r w:rsidRPr="001B3F18">
        <w:rPr>
          <w:rFonts w:eastAsia="Times New Roman" w:cstheme="minorHAnsi"/>
          <w:b/>
          <w:bCs/>
          <w:color w:val="000000"/>
          <w:sz w:val="24"/>
          <w:szCs w:val="24"/>
          <w:u w:val="single"/>
        </w:rPr>
        <w:t>3. PLANILHA ORÇAMENTÁRIA</w:t>
      </w:r>
      <w:r w:rsidR="00303D48" w:rsidRPr="001B3F18">
        <w:rPr>
          <w:rFonts w:eastAsia="Times New Roman" w:cstheme="minorHAnsi"/>
          <w:b/>
          <w:bCs/>
          <w:color w:val="000000"/>
          <w:sz w:val="24"/>
          <w:szCs w:val="24"/>
          <w:u w:val="single"/>
        </w:rPr>
        <w:t>......................................................................</w:t>
      </w:r>
      <w:r w:rsidR="001B3F18">
        <w:rPr>
          <w:rFonts w:eastAsia="Times New Roman" w:cstheme="minorHAnsi"/>
          <w:b/>
          <w:bCs/>
          <w:color w:val="000000"/>
          <w:sz w:val="24"/>
          <w:szCs w:val="24"/>
          <w:u w:val="single"/>
        </w:rPr>
        <w:t>..</w:t>
      </w:r>
      <w:r w:rsidR="00303D48" w:rsidRPr="001B3F18">
        <w:rPr>
          <w:rFonts w:eastAsia="Times New Roman" w:cstheme="minorHAnsi"/>
          <w:b/>
          <w:bCs/>
          <w:color w:val="000000"/>
          <w:sz w:val="24"/>
          <w:szCs w:val="24"/>
          <w:u w:val="single"/>
        </w:rPr>
        <w:t>.....13</w:t>
      </w:r>
    </w:p>
    <w:p w:rsidR="00303D48" w:rsidRPr="001B3F18" w:rsidRDefault="00303D48" w:rsidP="001B3F18">
      <w:pPr>
        <w:spacing w:line="240" w:lineRule="auto"/>
        <w:ind w:left="-142" w:right="120" w:firstLine="142"/>
        <w:jc w:val="both"/>
        <w:rPr>
          <w:rFonts w:eastAsia="Times New Roman" w:cstheme="minorHAnsi"/>
          <w:b/>
          <w:color w:val="000000"/>
          <w:sz w:val="24"/>
          <w:szCs w:val="24"/>
          <w:u w:val="single"/>
        </w:rPr>
      </w:pPr>
      <w:r w:rsidRPr="001B3F18">
        <w:rPr>
          <w:rFonts w:eastAsia="Times New Roman" w:cstheme="minorHAnsi"/>
          <w:b/>
          <w:bCs/>
          <w:color w:val="000000"/>
          <w:sz w:val="24"/>
          <w:szCs w:val="24"/>
          <w:u w:val="single"/>
        </w:rPr>
        <w:t xml:space="preserve">4. PORTFÓLIO CULTURAL </w:t>
      </w:r>
      <w:r w:rsidRPr="001B3F18">
        <w:rPr>
          <w:rFonts w:eastAsia="Times New Roman" w:cstheme="minorHAnsi"/>
          <w:b/>
          <w:bCs/>
          <w:color w:val="000000"/>
          <w:sz w:val="24"/>
          <w:szCs w:val="24"/>
          <w:u w:val="single"/>
        </w:rPr>
        <w:t>..............................................................................</w:t>
      </w:r>
      <w:r w:rsidR="001B3F18">
        <w:rPr>
          <w:rFonts w:eastAsia="Times New Roman" w:cstheme="minorHAnsi"/>
          <w:b/>
          <w:bCs/>
          <w:color w:val="000000"/>
          <w:sz w:val="24"/>
          <w:szCs w:val="24"/>
          <w:u w:val="single"/>
        </w:rPr>
        <w:t>..</w:t>
      </w:r>
      <w:r w:rsidRPr="001B3F18">
        <w:rPr>
          <w:rFonts w:eastAsia="Times New Roman" w:cstheme="minorHAnsi"/>
          <w:b/>
          <w:bCs/>
          <w:color w:val="000000"/>
          <w:sz w:val="24"/>
          <w:szCs w:val="24"/>
          <w:u w:val="single"/>
        </w:rPr>
        <w:t>...13</w:t>
      </w:r>
    </w:p>
    <w:p w:rsidR="00303D48" w:rsidRPr="001B3F18" w:rsidRDefault="00303D48" w:rsidP="001B3F18">
      <w:pPr>
        <w:spacing w:line="240" w:lineRule="auto"/>
        <w:ind w:right="120"/>
        <w:jc w:val="both"/>
        <w:rPr>
          <w:rFonts w:eastAsia="Times New Roman" w:cstheme="minorHAnsi"/>
          <w:b/>
          <w:color w:val="000000"/>
          <w:sz w:val="24"/>
          <w:szCs w:val="24"/>
          <w:u w:val="single"/>
        </w:rPr>
      </w:pPr>
      <w:r w:rsidRPr="001B3F18">
        <w:rPr>
          <w:rFonts w:eastAsia="Times New Roman" w:cstheme="minorHAnsi"/>
          <w:b/>
          <w:bCs/>
          <w:color w:val="000000"/>
          <w:sz w:val="24"/>
          <w:szCs w:val="24"/>
          <w:u w:val="single"/>
        </w:rPr>
        <w:t>5. DOCUMENTOS COMPLEMENTARES</w:t>
      </w:r>
      <w:r w:rsidR="001B3F18">
        <w:rPr>
          <w:rFonts w:eastAsia="Times New Roman" w:cstheme="minorHAnsi"/>
          <w:b/>
          <w:bCs/>
          <w:color w:val="000000"/>
          <w:sz w:val="24"/>
          <w:szCs w:val="24"/>
          <w:u w:val="single"/>
        </w:rPr>
        <w:t>..................</w:t>
      </w:r>
      <w:r w:rsidRPr="001B3F18">
        <w:rPr>
          <w:rFonts w:eastAsia="Times New Roman" w:cstheme="minorHAnsi"/>
          <w:b/>
          <w:bCs/>
          <w:color w:val="000000"/>
          <w:sz w:val="24"/>
          <w:szCs w:val="24"/>
          <w:u w:val="single"/>
        </w:rPr>
        <w:t>.......................................</w:t>
      </w:r>
      <w:r w:rsidR="001B3F18">
        <w:rPr>
          <w:rFonts w:eastAsia="Times New Roman" w:cstheme="minorHAnsi"/>
          <w:b/>
          <w:bCs/>
          <w:color w:val="000000"/>
          <w:sz w:val="24"/>
          <w:szCs w:val="24"/>
          <w:u w:val="single"/>
        </w:rPr>
        <w:t>..</w:t>
      </w:r>
      <w:r w:rsidRPr="001B3F18">
        <w:rPr>
          <w:rFonts w:eastAsia="Times New Roman" w:cstheme="minorHAnsi"/>
          <w:b/>
          <w:bCs/>
          <w:color w:val="000000"/>
          <w:sz w:val="24"/>
          <w:szCs w:val="24"/>
          <w:u w:val="single"/>
        </w:rPr>
        <w:t>....14</w:t>
      </w:r>
    </w:p>
    <w:p w:rsidR="00165744" w:rsidRPr="001B3F18" w:rsidRDefault="00165744" w:rsidP="001B3F18">
      <w:pPr>
        <w:spacing w:line="240" w:lineRule="auto"/>
        <w:ind w:firstLine="708"/>
        <w:rPr>
          <w:rFonts w:ascii="Times New Roman" w:eastAsia="Times New Roman" w:hAnsi="Times New Roman" w:cs="Times New Roman"/>
          <w:b/>
          <w:sz w:val="24"/>
          <w:szCs w:val="24"/>
          <w:u w:val="single"/>
        </w:rPr>
      </w:pPr>
    </w:p>
    <w:p w:rsidR="00165744" w:rsidRPr="001B3F18" w:rsidRDefault="00165744" w:rsidP="001B3F18">
      <w:pPr>
        <w:spacing w:line="240" w:lineRule="auto"/>
        <w:ind w:firstLine="708"/>
        <w:rPr>
          <w:rFonts w:ascii="Times New Roman" w:eastAsia="Times New Roman" w:hAnsi="Times New Roman" w:cs="Times New Roman"/>
          <w:b/>
          <w:sz w:val="24"/>
          <w:szCs w:val="24"/>
          <w:u w:val="single"/>
        </w:rPr>
      </w:pPr>
    </w:p>
    <w:p w:rsidR="00165744" w:rsidRPr="001B3F18" w:rsidRDefault="00165744" w:rsidP="001B3F18">
      <w:pPr>
        <w:spacing w:line="240" w:lineRule="auto"/>
        <w:ind w:firstLine="708"/>
        <w:rPr>
          <w:rFonts w:ascii="Times New Roman" w:eastAsia="Times New Roman" w:hAnsi="Times New Roman" w:cs="Times New Roman"/>
          <w:b/>
          <w:sz w:val="24"/>
          <w:szCs w:val="24"/>
          <w:u w:val="single"/>
        </w:rPr>
      </w:pPr>
    </w:p>
    <w:p w:rsidR="00165744" w:rsidRPr="001B3F18" w:rsidRDefault="00165744" w:rsidP="001B3F18">
      <w:pPr>
        <w:spacing w:line="240" w:lineRule="auto"/>
        <w:ind w:firstLine="708"/>
        <w:rPr>
          <w:rFonts w:ascii="Times New Roman" w:eastAsia="Times New Roman" w:hAnsi="Times New Roman" w:cs="Times New Roman"/>
          <w:b/>
          <w:sz w:val="24"/>
          <w:szCs w:val="24"/>
          <w:u w:val="single"/>
        </w:rPr>
      </w:pPr>
    </w:p>
    <w:p w:rsidR="00165744" w:rsidRDefault="00165744">
      <w:pPr>
        <w:spacing w:line="240" w:lineRule="auto"/>
        <w:ind w:firstLine="708"/>
        <w:rPr>
          <w:rFonts w:ascii="Times New Roman" w:eastAsia="Times New Roman" w:hAnsi="Times New Roman" w:cs="Times New Roman"/>
          <w:b/>
          <w:sz w:val="24"/>
          <w:szCs w:val="24"/>
          <w:u w:val="single"/>
        </w:rPr>
      </w:pPr>
    </w:p>
    <w:p w:rsidR="00165744" w:rsidRDefault="00165744">
      <w:pPr>
        <w:spacing w:line="240" w:lineRule="auto"/>
        <w:ind w:firstLine="708"/>
        <w:rPr>
          <w:rFonts w:ascii="Times New Roman" w:eastAsia="Times New Roman" w:hAnsi="Times New Roman" w:cs="Times New Roman"/>
          <w:b/>
          <w:sz w:val="24"/>
          <w:szCs w:val="24"/>
          <w:u w:val="single"/>
        </w:rPr>
      </w:pPr>
    </w:p>
    <w:p w:rsidR="00165744" w:rsidRDefault="00165744">
      <w:pPr>
        <w:spacing w:line="240" w:lineRule="auto"/>
        <w:ind w:firstLine="708"/>
        <w:rPr>
          <w:rFonts w:ascii="Times New Roman" w:eastAsia="Times New Roman" w:hAnsi="Times New Roman" w:cs="Times New Roman"/>
          <w:b/>
          <w:sz w:val="24"/>
          <w:szCs w:val="24"/>
          <w:u w:val="single"/>
        </w:rPr>
      </w:pPr>
    </w:p>
    <w:p w:rsidR="00165744" w:rsidRDefault="00165744">
      <w:pPr>
        <w:spacing w:line="240" w:lineRule="auto"/>
        <w:ind w:firstLine="708"/>
        <w:rPr>
          <w:rFonts w:ascii="Times New Roman" w:eastAsia="Times New Roman" w:hAnsi="Times New Roman" w:cs="Times New Roman"/>
          <w:b/>
          <w:sz w:val="24"/>
          <w:szCs w:val="24"/>
          <w:u w:val="single"/>
        </w:rPr>
      </w:pPr>
    </w:p>
    <w:p w:rsidR="00165744" w:rsidRDefault="00165744">
      <w:pPr>
        <w:spacing w:line="240" w:lineRule="auto"/>
        <w:ind w:firstLine="708"/>
        <w:rPr>
          <w:rFonts w:ascii="Times New Roman" w:eastAsia="Times New Roman" w:hAnsi="Times New Roman" w:cs="Times New Roman"/>
          <w:b/>
          <w:sz w:val="24"/>
          <w:szCs w:val="24"/>
          <w:u w:val="single"/>
        </w:rPr>
      </w:pPr>
    </w:p>
    <w:p w:rsidR="00165744" w:rsidRDefault="00165744">
      <w:pPr>
        <w:spacing w:line="240" w:lineRule="auto"/>
        <w:ind w:firstLine="708"/>
        <w:rPr>
          <w:rFonts w:ascii="Times New Roman" w:eastAsia="Times New Roman" w:hAnsi="Times New Roman" w:cs="Times New Roman"/>
          <w:b/>
          <w:sz w:val="24"/>
          <w:szCs w:val="24"/>
          <w:u w:val="single"/>
        </w:rPr>
      </w:pPr>
    </w:p>
    <w:p w:rsidR="00165744" w:rsidRDefault="00165744">
      <w:pPr>
        <w:spacing w:line="240" w:lineRule="auto"/>
        <w:ind w:firstLine="708"/>
        <w:rPr>
          <w:rFonts w:ascii="Times New Roman" w:eastAsia="Times New Roman" w:hAnsi="Times New Roman" w:cs="Times New Roman"/>
          <w:b/>
          <w:sz w:val="24"/>
          <w:szCs w:val="24"/>
          <w:u w:val="single"/>
        </w:rPr>
      </w:pPr>
    </w:p>
    <w:p w:rsidR="00165744" w:rsidRDefault="00165744">
      <w:pPr>
        <w:spacing w:line="240" w:lineRule="auto"/>
        <w:ind w:firstLine="708"/>
        <w:rPr>
          <w:rFonts w:ascii="Times New Roman" w:eastAsia="Times New Roman" w:hAnsi="Times New Roman" w:cs="Times New Roman"/>
          <w:b/>
          <w:sz w:val="24"/>
          <w:szCs w:val="24"/>
          <w:u w:val="single"/>
        </w:rPr>
      </w:pPr>
    </w:p>
    <w:p w:rsidR="00165744" w:rsidRDefault="00165744">
      <w:pPr>
        <w:spacing w:line="240" w:lineRule="auto"/>
        <w:ind w:firstLine="708"/>
        <w:rPr>
          <w:rFonts w:ascii="Times New Roman" w:eastAsia="Times New Roman" w:hAnsi="Times New Roman" w:cs="Times New Roman"/>
          <w:b/>
          <w:sz w:val="24"/>
          <w:szCs w:val="24"/>
          <w:u w:val="single"/>
        </w:rPr>
      </w:pPr>
    </w:p>
    <w:p w:rsidR="00165744" w:rsidRDefault="00165744">
      <w:pPr>
        <w:spacing w:line="240" w:lineRule="auto"/>
        <w:ind w:firstLine="708"/>
        <w:rPr>
          <w:rFonts w:ascii="Times New Roman" w:eastAsia="Times New Roman" w:hAnsi="Times New Roman" w:cs="Times New Roman"/>
          <w:b/>
          <w:sz w:val="24"/>
          <w:szCs w:val="24"/>
          <w:u w:val="single"/>
        </w:rPr>
      </w:pPr>
    </w:p>
    <w:p w:rsidR="00165744" w:rsidRDefault="00165744">
      <w:pPr>
        <w:spacing w:line="240" w:lineRule="auto"/>
        <w:ind w:firstLine="708"/>
        <w:rPr>
          <w:rFonts w:ascii="Times New Roman" w:eastAsia="Times New Roman" w:hAnsi="Times New Roman" w:cs="Times New Roman"/>
          <w:b/>
          <w:sz w:val="24"/>
          <w:szCs w:val="24"/>
          <w:u w:val="single"/>
        </w:rPr>
      </w:pPr>
    </w:p>
    <w:p w:rsidR="00D22FE0" w:rsidRDefault="00D22FE0">
      <w:pPr>
        <w:rPr>
          <w:rStyle w:val="normaltextrun"/>
          <w:rFonts w:ascii="Calibri" w:eastAsia="Times New Roman" w:hAnsi="Calibri" w:cs="Calibri"/>
          <w:b/>
          <w:bCs/>
          <w:color w:val="000000"/>
          <w:sz w:val="24"/>
          <w:szCs w:val="24"/>
        </w:rPr>
      </w:pPr>
      <w:r>
        <w:rPr>
          <w:rStyle w:val="normaltextrun"/>
          <w:rFonts w:ascii="Calibri" w:hAnsi="Calibri" w:cs="Calibri"/>
          <w:b/>
          <w:bCs/>
          <w:color w:val="000000"/>
        </w:rPr>
        <w:br w:type="page"/>
      </w:r>
    </w:p>
    <w:p w:rsidR="00C7247F" w:rsidRDefault="00C7247F" w:rsidP="000E237A">
      <w:pPr>
        <w:pStyle w:val="paragraph"/>
        <w:spacing w:before="0" w:beforeAutospacing="0" w:after="0" w:afterAutospacing="0"/>
        <w:ind w:right="120" w:firstLine="22"/>
        <w:jc w:val="both"/>
        <w:textAlignment w:val="baseline"/>
        <w:rPr>
          <w:rFonts w:ascii="Segoe UI" w:hAnsi="Segoe UI" w:cs="Segoe UI"/>
          <w:sz w:val="18"/>
          <w:szCs w:val="18"/>
        </w:rPr>
      </w:pPr>
      <w:r>
        <w:rPr>
          <w:rStyle w:val="normaltextrun"/>
          <w:rFonts w:ascii="Calibri" w:hAnsi="Calibri" w:cs="Calibri"/>
          <w:b/>
          <w:bCs/>
          <w:color w:val="000000"/>
        </w:rPr>
        <w:lastRenderedPageBreak/>
        <w:t>1. DADOS DO AGENTE CULTURAL</w:t>
      </w:r>
      <w:r>
        <w:rPr>
          <w:rStyle w:val="normaltextrun"/>
          <w:rFonts w:ascii="Calibri" w:hAnsi="Calibri" w:cs="Calibri"/>
          <w:color w:val="000000"/>
        </w:rPr>
        <w:t> </w:t>
      </w:r>
      <w:r>
        <w:rPr>
          <w:rStyle w:val="eop"/>
          <w:rFonts w:ascii="Calibri" w:hAnsi="Calibri" w:cs="Calibri"/>
          <w:color w:val="000000"/>
        </w:rPr>
        <w:t> </w:t>
      </w:r>
    </w:p>
    <w:p w:rsidR="00C7247F" w:rsidRDefault="00C7247F" w:rsidP="000E237A">
      <w:pPr>
        <w:spacing w:line="240" w:lineRule="auto"/>
        <w:ind w:firstLine="22"/>
        <w:jc w:val="both"/>
        <w:rPr>
          <w:sz w:val="24"/>
          <w:szCs w:val="24"/>
        </w:rPr>
      </w:pPr>
      <w:r>
        <w:rPr>
          <w:rStyle w:val="normaltextrun"/>
          <w:color w:val="000000"/>
        </w:rPr>
        <w:t>Razão Social:</w:t>
      </w:r>
      <w:r>
        <w:rPr>
          <w:rStyle w:val="eop"/>
          <w:color w:val="000000"/>
        </w:rPr>
        <w:t> </w:t>
      </w:r>
      <w:r>
        <w:rPr>
          <w:sz w:val="24"/>
          <w:szCs w:val="24"/>
        </w:rPr>
        <w:t>ASSOCIAÇÃO DE MORADORES DE SÃO BENTO BAIXO</w:t>
      </w:r>
    </w:p>
    <w:p w:rsidR="00C7247F" w:rsidRDefault="00C7247F" w:rsidP="000E237A">
      <w:pPr>
        <w:spacing w:line="240" w:lineRule="auto"/>
        <w:ind w:firstLine="22"/>
        <w:jc w:val="both"/>
        <w:rPr>
          <w:sz w:val="24"/>
          <w:szCs w:val="24"/>
        </w:rPr>
      </w:pPr>
      <w:r>
        <w:rPr>
          <w:rStyle w:val="normaltextrun"/>
          <w:color w:val="000000"/>
        </w:rPr>
        <w:t>Nome fantasia:</w:t>
      </w:r>
      <w:r>
        <w:rPr>
          <w:rStyle w:val="eop"/>
          <w:color w:val="000000"/>
        </w:rPr>
        <w:t> </w:t>
      </w:r>
      <w:r>
        <w:rPr>
          <w:sz w:val="24"/>
          <w:szCs w:val="24"/>
        </w:rPr>
        <w:t>ASSOCIAÇÃO DE MORADORES DE SÃO BENTO BAIXO</w:t>
      </w:r>
    </w:p>
    <w:p w:rsidR="00C7247F" w:rsidRDefault="00C7247F" w:rsidP="000E237A">
      <w:pPr>
        <w:pStyle w:val="paragraph"/>
        <w:spacing w:before="0" w:beforeAutospacing="0" w:after="0" w:afterAutospacing="0"/>
        <w:ind w:firstLine="22"/>
        <w:jc w:val="both"/>
        <w:textAlignment w:val="baseline"/>
        <w:rPr>
          <w:rFonts w:ascii="Segoe UI" w:hAnsi="Segoe UI" w:cs="Segoe UI"/>
          <w:sz w:val="18"/>
          <w:szCs w:val="18"/>
        </w:rPr>
      </w:pPr>
      <w:r>
        <w:rPr>
          <w:rStyle w:val="normaltextrun"/>
          <w:rFonts w:ascii="Calibri" w:hAnsi="Calibri" w:cs="Calibri"/>
          <w:color w:val="000000"/>
        </w:rPr>
        <w:t>CNPJ:</w:t>
      </w:r>
      <w:r>
        <w:rPr>
          <w:rStyle w:val="eop"/>
          <w:rFonts w:ascii="Calibri" w:hAnsi="Calibri" w:cs="Calibri"/>
          <w:color w:val="000000"/>
        </w:rPr>
        <w:t> </w:t>
      </w:r>
      <w:r>
        <w:rPr>
          <w:rStyle w:val="eop"/>
          <w:rFonts w:ascii="Calibri" w:hAnsi="Calibri" w:cs="Calibri"/>
          <w:color w:val="000000"/>
        </w:rPr>
        <w:t>10.738.799/0001-71</w:t>
      </w:r>
    </w:p>
    <w:p w:rsidR="00C7247F" w:rsidRDefault="00C7247F" w:rsidP="000E237A">
      <w:pPr>
        <w:pStyle w:val="paragraph"/>
        <w:spacing w:before="0" w:beforeAutospacing="0" w:after="0" w:afterAutospacing="0"/>
        <w:ind w:firstLine="22"/>
        <w:jc w:val="both"/>
        <w:textAlignment w:val="baseline"/>
        <w:rPr>
          <w:rFonts w:ascii="Segoe UI" w:hAnsi="Segoe UI" w:cs="Segoe UI"/>
          <w:sz w:val="18"/>
          <w:szCs w:val="18"/>
        </w:rPr>
      </w:pPr>
      <w:r>
        <w:rPr>
          <w:rStyle w:val="normaltextrun"/>
          <w:rFonts w:ascii="Calibri" w:hAnsi="Calibri" w:cs="Calibri"/>
          <w:color w:val="000000"/>
        </w:rPr>
        <w:t>Endereço da sede:</w:t>
      </w:r>
      <w:r>
        <w:rPr>
          <w:rStyle w:val="eop"/>
          <w:rFonts w:ascii="Calibri" w:hAnsi="Calibri" w:cs="Calibri"/>
          <w:color w:val="000000"/>
        </w:rPr>
        <w:t> </w:t>
      </w:r>
      <w:r>
        <w:rPr>
          <w:rStyle w:val="eop"/>
          <w:rFonts w:ascii="Calibri" w:hAnsi="Calibri" w:cs="Calibri"/>
          <w:color w:val="000000"/>
        </w:rPr>
        <w:t xml:space="preserve">Rua Pedro </w:t>
      </w:r>
      <w:proofErr w:type="spellStart"/>
      <w:r>
        <w:rPr>
          <w:rStyle w:val="eop"/>
          <w:rFonts w:ascii="Calibri" w:hAnsi="Calibri" w:cs="Calibri"/>
          <w:color w:val="000000"/>
        </w:rPr>
        <w:t>Daminelli</w:t>
      </w:r>
      <w:proofErr w:type="spellEnd"/>
      <w:r>
        <w:rPr>
          <w:rStyle w:val="eop"/>
          <w:rFonts w:ascii="Calibri" w:hAnsi="Calibri" w:cs="Calibri"/>
          <w:color w:val="000000"/>
        </w:rPr>
        <w:t>, São Bento Baixo</w:t>
      </w:r>
    </w:p>
    <w:p w:rsidR="00C7247F" w:rsidRDefault="00C7247F" w:rsidP="000E237A">
      <w:pPr>
        <w:pStyle w:val="paragraph"/>
        <w:spacing w:before="0" w:beforeAutospacing="0" w:after="0" w:afterAutospacing="0"/>
        <w:ind w:firstLine="22"/>
        <w:jc w:val="both"/>
        <w:textAlignment w:val="baseline"/>
        <w:rPr>
          <w:rFonts w:ascii="Segoe UI" w:hAnsi="Segoe UI" w:cs="Segoe UI"/>
          <w:sz w:val="18"/>
          <w:szCs w:val="18"/>
        </w:rPr>
      </w:pPr>
      <w:r>
        <w:rPr>
          <w:rStyle w:val="normaltextrun"/>
          <w:rFonts w:ascii="Calibri" w:hAnsi="Calibri" w:cs="Calibri"/>
          <w:color w:val="000000"/>
        </w:rPr>
        <w:t>Cidade:</w:t>
      </w:r>
      <w:r>
        <w:rPr>
          <w:rStyle w:val="eop"/>
          <w:rFonts w:ascii="Calibri" w:hAnsi="Calibri" w:cs="Calibri"/>
          <w:color w:val="000000"/>
        </w:rPr>
        <w:t> </w:t>
      </w:r>
      <w:r>
        <w:rPr>
          <w:rStyle w:val="eop"/>
          <w:rFonts w:ascii="Calibri" w:hAnsi="Calibri" w:cs="Calibri"/>
          <w:color w:val="000000"/>
        </w:rPr>
        <w:t xml:space="preserve">Nova Veneza </w:t>
      </w:r>
    </w:p>
    <w:p w:rsidR="00C7247F" w:rsidRDefault="00C7247F" w:rsidP="000E237A">
      <w:pPr>
        <w:pStyle w:val="paragraph"/>
        <w:spacing w:before="0" w:beforeAutospacing="0" w:after="0" w:afterAutospacing="0"/>
        <w:ind w:firstLine="22"/>
        <w:jc w:val="both"/>
        <w:textAlignment w:val="baseline"/>
        <w:rPr>
          <w:rFonts w:ascii="Segoe UI" w:hAnsi="Segoe UI" w:cs="Segoe UI"/>
          <w:sz w:val="18"/>
          <w:szCs w:val="18"/>
        </w:rPr>
      </w:pPr>
      <w:r>
        <w:rPr>
          <w:rStyle w:val="normaltextrun"/>
          <w:rFonts w:ascii="Calibri" w:hAnsi="Calibri" w:cs="Calibri"/>
          <w:color w:val="000000"/>
        </w:rPr>
        <w:t>Estado:</w:t>
      </w:r>
      <w:r>
        <w:rPr>
          <w:rStyle w:val="eop"/>
          <w:rFonts w:ascii="Calibri" w:hAnsi="Calibri" w:cs="Calibri"/>
          <w:color w:val="000000"/>
        </w:rPr>
        <w:t> </w:t>
      </w:r>
      <w:r>
        <w:rPr>
          <w:rStyle w:val="eop"/>
          <w:rFonts w:ascii="Calibri" w:hAnsi="Calibri" w:cs="Calibri"/>
          <w:color w:val="000000"/>
        </w:rPr>
        <w:t xml:space="preserve">Santa Catarina </w:t>
      </w:r>
    </w:p>
    <w:p w:rsidR="00C7247F" w:rsidRPr="00C7247F" w:rsidRDefault="00C7247F" w:rsidP="000E237A">
      <w:pPr>
        <w:spacing w:line="240" w:lineRule="auto"/>
        <w:ind w:firstLine="22"/>
        <w:jc w:val="both"/>
        <w:rPr>
          <w:rFonts w:eastAsia="Calibri"/>
          <w:color w:val="222222"/>
          <w:sz w:val="24"/>
          <w:szCs w:val="24"/>
        </w:rPr>
      </w:pPr>
      <w:r>
        <w:rPr>
          <w:rStyle w:val="normaltextrun"/>
          <w:rFonts w:ascii="Calibri" w:hAnsi="Calibri" w:cs="Calibri"/>
          <w:color w:val="000000"/>
        </w:rPr>
        <w:t>Número de representantes legais:</w:t>
      </w:r>
      <w:r>
        <w:rPr>
          <w:rStyle w:val="eop"/>
          <w:rFonts w:ascii="Calibri" w:hAnsi="Calibri" w:cs="Calibri"/>
          <w:color w:val="000000"/>
        </w:rPr>
        <w:t> </w:t>
      </w:r>
      <w:r>
        <w:rPr>
          <w:rFonts w:eastAsia="Calibri"/>
          <w:color w:val="222222"/>
          <w:sz w:val="24"/>
          <w:szCs w:val="24"/>
        </w:rPr>
        <w:t>11</w:t>
      </w:r>
    </w:p>
    <w:p w:rsidR="00C7247F" w:rsidRDefault="00C7247F" w:rsidP="000E237A">
      <w:pPr>
        <w:pStyle w:val="paragraph"/>
        <w:spacing w:before="0" w:beforeAutospacing="0" w:after="0" w:afterAutospacing="0"/>
        <w:ind w:firstLine="22"/>
        <w:jc w:val="both"/>
        <w:textAlignment w:val="baseline"/>
        <w:rPr>
          <w:rFonts w:ascii="Segoe UI" w:hAnsi="Segoe UI" w:cs="Segoe UI"/>
          <w:sz w:val="18"/>
          <w:szCs w:val="18"/>
        </w:rPr>
      </w:pPr>
      <w:r>
        <w:rPr>
          <w:rStyle w:val="normaltextrun"/>
          <w:rFonts w:ascii="Calibri" w:hAnsi="Calibri" w:cs="Calibri"/>
          <w:color w:val="000000"/>
        </w:rPr>
        <w:t>Nome do representante legal:</w:t>
      </w:r>
      <w:r>
        <w:rPr>
          <w:rStyle w:val="eop"/>
          <w:rFonts w:ascii="Calibri" w:hAnsi="Calibri" w:cs="Calibri"/>
          <w:color w:val="000000"/>
        </w:rPr>
        <w:t> </w:t>
      </w:r>
      <w:r w:rsidRPr="00C7247F">
        <w:rPr>
          <w:rFonts w:eastAsia="Calibri"/>
          <w:color w:val="222222"/>
        </w:rPr>
        <w:t xml:space="preserve">Renata </w:t>
      </w:r>
      <w:proofErr w:type="spellStart"/>
      <w:r w:rsidRPr="00C7247F">
        <w:rPr>
          <w:rFonts w:eastAsia="Calibri"/>
          <w:color w:val="222222"/>
        </w:rPr>
        <w:t>Nuernberg</w:t>
      </w:r>
      <w:proofErr w:type="spellEnd"/>
      <w:r w:rsidRPr="00C7247F">
        <w:rPr>
          <w:rFonts w:eastAsia="Calibri"/>
          <w:color w:val="222222"/>
        </w:rPr>
        <w:t xml:space="preserve"> </w:t>
      </w:r>
      <w:proofErr w:type="spellStart"/>
      <w:r w:rsidRPr="00C7247F">
        <w:rPr>
          <w:rFonts w:eastAsia="Calibri"/>
          <w:color w:val="222222"/>
        </w:rPr>
        <w:t>Warmling</w:t>
      </w:r>
      <w:proofErr w:type="spellEnd"/>
      <w:r w:rsidRPr="00C7247F">
        <w:rPr>
          <w:rFonts w:eastAsia="Calibri"/>
          <w:color w:val="222222"/>
        </w:rPr>
        <w:t xml:space="preserve"> Reis</w:t>
      </w:r>
    </w:p>
    <w:p w:rsidR="00C7247F" w:rsidRDefault="00C7247F" w:rsidP="000E237A">
      <w:pPr>
        <w:pStyle w:val="paragraph"/>
        <w:spacing w:before="0" w:beforeAutospacing="0" w:after="0" w:afterAutospacing="0"/>
        <w:ind w:firstLine="22"/>
        <w:jc w:val="both"/>
        <w:textAlignment w:val="baseline"/>
        <w:rPr>
          <w:rFonts w:ascii="Segoe UI" w:hAnsi="Segoe UI" w:cs="Segoe UI"/>
          <w:sz w:val="18"/>
          <w:szCs w:val="18"/>
        </w:rPr>
      </w:pPr>
      <w:r>
        <w:rPr>
          <w:rStyle w:val="normaltextrun"/>
          <w:rFonts w:ascii="Calibri" w:hAnsi="Calibri" w:cs="Calibri"/>
          <w:color w:val="000000"/>
        </w:rPr>
        <w:t>CPF do representante legal:</w:t>
      </w:r>
      <w:r>
        <w:rPr>
          <w:rStyle w:val="eop"/>
          <w:rFonts w:ascii="Calibri" w:hAnsi="Calibri" w:cs="Calibri"/>
          <w:color w:val="000000"/>
        </w:rPr>
        <w:t> </w:t>
      </w:r>
      <w:r>
        <w:rPr>
          <w:rStyle w:val="eop"/>
          <w:rFonts w:ascii="Calibri" w:hAnsi="Calibri" w:cs="Calibri"/>
          <w:color w:val="000000"/>
        </w:rPr>
        <w:t>043574079-23</w:t>
      </w:r>
    </w:p>
    <w:p w:rsidR="00C7247F" w:rsidRDefault="00C7247F" w:rsidP="000E237A">
      <w:pPr>
        <w:pStyle w:val="paragraph"/>
        <w:spacing w:before="0" w:beforeAutospacing="0" w:after="0" w:afterAutospacing="0"/>
        <w:ind w:firstLine="22"/>
        <w:jc w:val="both"/>
        <w:textAlignment w:val="baseline"/>
        <w:rPr>
          <w:rFonts w:ascii="Segoe UI" w:hAnsi="Segoe UI" w:cs="Segoe UI"/>
          <w:sz w:val="18"/>
          <w:szCs w:val="18"/>
        </w:rPr>
      </w:pPr>
      <w:r>
        <w:rPr>
          <w:rStyle w:val="normaltextrun"/>
          <w:rFonts w:ascii="Calibri" w:hAnsi="Calibri" w:cs="Calibri"/>
          <w:color w:val="000000"/>
        </w:rPr>
        <w:t>E-mail do representante legal:</w:t>
      </w:r>
      <w:r>
        <w:rPr>
          <w:rStyle w:val="eop"/>
          <w:rFonts w:ascii="Calibri" w:hAnsi="Calibri" w:cs="Calibri"/>
          <w:color w:val="000000"/>
        </w:rPr>
        <w:t> </w:t>
      </w:r>
      <w:r w:rsidRPr="00A5170E">
        <w:rPr>
          <w:rFonts w:ascii="Arial" w:eastAsia="Calibri" w:hAnsi="Arial" w:cs="Arial"/>
          <w:color w:val="222222"/>
        </w:rPr>
        <w:t>renatanuernberg@yahoo.com.br</w:t>
      </w:r>
    </w:p>
    <w:p w:rsidR="00C7247F" w:rsidRDefault="00C7247F" w:rsidP="000E237A">
      <w:pPr>
        <w:pStyle w:val="paragraph"/>
        <w:spacing w:before="0" w:beforeAutospacing="0" w:after="0" w:afterAutospacing="0"/>
        <w:ind w:firstLine="22"/>
        <w:jc w:val="both"/>
        <w:textAlignment w:val="baseline"/>
        <w:rPr>
          <w:rFonts w:ascii="Segoe UI" w:hAnsi="Segoe UI" w:cs="Segoe UI"/>
          <w:sz w:val="18"/>
          <w:szCs w:val="18"/>
        </w:rPr>
      </w:pPr>
      <w:r>
        <w:rPr>
          <w:rStyle w:val="normaltextrun"/>
          <w:rFonts w:ascii="Calibri" w:hAnsi="Calibri" w:cs="Calibri"/>
          <w:color w:val="000000"/>
        </w:rPr>
        <w:t>Telefone do representante legal:</w:t>
      </w:r>
      <w:r>
        <w:rPr>
          <w:rStyle w:val="eop"/>
          <w:rFonts w:ascii="Calibri" w:hAnsi="Calibri" w:cs="Calibri"/>
          <w:color w:val="000000"/>
        </w:rPr>
        <w:t> </w:t>
      </w:r>
      <w:r w:rsidRPr="00A5170E">
        <w:rPr>
          <w:rFonts w:ascii="Arial" w:eastAsia="Calibri" w:hAnsi="Arial" w:cs="Arial"/>
          <w:color w:val="222222"/>
        </w:rPr>
        <w:t>(48) 999940303</w:t>
      </w:r>
    </w:p>
    <w:p w:rsidR="00C7247F" w:rsidRDefault="00C7247F" w:rsidP="000E237A">
      <w:pPr>
        <w:pStyle w:val="paragraph"/>
        <w:spacing w:before="0" w:beforeAutospacing="0" w:after="0" w:afterAutospacing="0"/>
        <w:ind w:firstLine="22"/>
        <w:jc w:val="both"/>
        <w:textAlignment w:val="baseline"/>
        <w:rPr>
          <w:rFonts w:ascii="Segoe UI" w:hAnsi="Segoe UI" w:cs="Segoe UI"/>
          <w:sz w:val="18"/>
          <w:szCs w:val="18"/>
        </w:rPr>
      </w:pPr>
      <w:r>
        <w:rPr>
          <w:rStyle w:val="normaltextrun"/>
          <w:rFonts w:ascii="Calibri" w:hAnsi="Calibri" w:cs="Calibri"/>
          <w:color w:val="000000"/>
        </w:rPr>
        <w:t> </w:t>
      </w:r>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r>
        <w:rPr>
          <w:rStyle w:val="normaltextrun"/>
          <w:rFonts w:ascii="Calibri" w:hAnsi="Calibri" w:cs="Calibri"/>
          <w:b/>
          <w:bCs/>
          <w:color w:val="000000"/>
        </w:rPr>
        <w:t>Gênero do representante legal</w:t>
      </w:r>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r w:rsidR="000E237A">
        <w:rPr>
          <w:rStyle w:val="normaltextrun"/>
          <w:rFonts w:ascii="Calibri" w:hAnsi="Calibri" w:cs="Calibri"/>
          <w:color w:val="000000"/>
        </w:rPr>
        <w:t>x</w:t>
      </w:r>
      <w:proofErr w:type="gramEnd"/>
      <w:r>
        <w:rPr>
          <w:rStyle w:val="normaltextrun"/>
          <w:rFonts w:ascii="Calibri" w:hAnsi="Calibri" w:cs="Calibri"/>
          <w:color w:val="000000"/>
        </w:rPr>
        <w:t>) Mulher cisgênero</w:t>
      </w:r>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Homem cisgênero</w:t>
      </w:r>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Mulher </w:t>
      </w:r>
      <w:proofErr w:type="spellStart"/>
      <w:r>
        <w:rPr>
          <w:rStyle w:val="normaltextrun"/>
          <w:rFonts w:ascii="Calibri" w:hAnsi="Calibri" w:cs="Calibri"/>
          <w:color w:val="000000"/>
        </w:rPr>
        <w:t>Transgênero</w:t>
      </w:r>
      <w:proofErr w:type="spellEnd"/>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Homem </w:t>
      </w:r>
      <w:proofErr w:type="spellStart"/>
      <w:r>
        <w:rPr>
          <w:rStyle w:val="normaltextrun"/>
          <w:rFonts w:ascii="Calibri" w:hAnsi="Calibri" w:cs="Calibri"/>
          <w:color w:val="000000"/>
        </w:rPr>
        <w:t>Transgênero</w:t>
      </w:r>
      <w:proofErr w:type="spellEnd"/>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Não Binária</w:t>
      </w:r>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Não informar</w:t>
      </w:r>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r>
        <w:rPr>
          <w:rStyle w:val="normaltextrun"/>
          <w:rFonts w:ascii="Calibri" w:hAnsi="Calibri" w:cs="Calibri"/>
          <w:b/>
          <w:bCs/>
          <w:color w:val="000000"/>
        </w:rPr>
        <w:t>Raça/cor/etnia do representante legal</w:t>
      </w:r>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r>
        <w:rPr>
          <w:rStyle w:val="normaltextrun"/>
          <w:rFonts w:ascii="Calibri" w:hAnsi="Calibri" w:cs="Calibri"/>
          <w:color w:val="000000"/>
        </w:rPr>
        <w:t>(</w:t>
      </w:r>
      <w:proofErr w:type="gramStart"/>
      <w:r w:rsidR="000E237A">
        <w:rPr>
          <w:rStyle w:val="normaltextrun"/>
          <w:rFonts w:ascii="Calibri" w:hAnsi="Calibri" w:cs="Calibri"/>
          <w:color w:val="000000"/>
        </w:rPr>
        <w:t>x</w:t>
      </w:r>
      <w:r>
        <w:rPr>
          <w:rStyle w:val="normaltextrun"/>
          <w:rFonts w:ascii="Calibri" w:hAnsi="Calibri" w:cs="Calibri"/>
          <w:color w:val="000000"/>
        </w:rPr>
        <w:t xml:space="preserve"> )</w:t>
      </w:r>
      <w:proofErr w:type="gramEnd"/>
      <w:r>
        <w:rPr>
          <w:rStyle w:val="normaltextrun"/>
          <w:rFonts w:ascii="Calibri" w:hAnsi="Calibri" w:cs="Calibri"/>
          <w:color w:val="000000"/>
        </w:rPr>
        <w:t xml:space="preserve"> Branca</w:t>
      </w:r>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Preta</w:t>
      </w:r>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Parda</w:t>
      </w:r>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 Amarela</w:t>
      </w:r>
      <w:r>
        <w:rPr>
          <w:rStyle w:val="eop"/>
          <w:rFonts w:ascii="Calibri" w:hAnsi="Calibri" w:cs="Calibri"/>
          <w:color w:val="000000"/>
        </w:rPr>
        <w:t> </w:t>
      </w:r>
    </w:p>
    <w:p w:rsidR="00496BE2" w:rsidRDefault="00C7247F" w:rsidP="00496BE2">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Indígena</w:t>
      </w:r>
      <w:r>
        <w:rPr>
          <w:rStyle w:val="eop"/>
          <w:rFonts w:ascii="Calibri" w:hAnsi="Calibri" w:cs="Calibri"/>
          <w:color w:val="000000"/>
        </w:rPr>
        <w:t> </w:t>
      </w:r>
    </w:p>
    <w:p w:rsidR="00C7247F" w:rsidRDefault="00C7247F" w:rsidP="00496BE2">
      <w:pPr>
        <w:pStyle w:val="paragraph"/>
        <w:spacing w:before="0" w:beforeAutospacing="0" w:after="0" w:afterAutospacing="0"/>
        <w:ind w:left="120" w:right="120"/>
        <w:jc w:val="both"/>
        <w:textAlignment w:val="baseline"/>
        <w:rPr>
          <w:rFonts w:ascii="Segoe UI" w:hAnsi="Segoe UI" w:cs="Segoe UI"/>
          <w:sz w:val="18"/>
          <w:szCs w:val="18"/>
        </w:rPr>
      </w:pPr>
      <w:r>
        <w:rPr>
          <w:rStyle w:val="normaltextrun"/>
          <w:rFonts w:ascii="Calibri" w:hAnsi="Calibri" w:cs="Calibri"/>
          <w:b/>
          <w:bCs/>
          <w:color w:val="000000"/>
        </w:rPr>
        <w:t>Representante legal é pessoa com deficiência - PCD?</w:t>
      </w:r>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xml:space="preserve">(  </w:t>
      </w:r>
      <w:proofErr w:type="gramEnd"/>
      <w:r>
        <w:rPr>
          <w:rStyle w:val="normaltextrun"/>
          <w:rFonts w:ascii="Calibri" w:hAnsi="Calibri" w:cs="Calibri"/>
          <w:color w:val="000000"/>
        </w:rPr>
        <w:t>  ) Sim</w:t>
      </w:r>
      <w:r>
        <w:rPr>
          <w:rStyle w:val="eop"/>
          <w:rFonts w:ascii="Calibri" w:hAnsi="Calibri" w:cs="Calibri"/>
          <w:color w:val="000000"/>
        </w:rPr>
        <w:t> </w:t>
      </w:r>
    </w:p>
    <w:p w:rsidR="00C7247F" w:rsidRDefault="000E237A" w:rsidP="00C7247F">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x</w:t>
      </w:r>
      <w:proofErr w:type="gramEnd"/>
      <w:r w:rsidR="00C7247F">
        <w:rPr>
          <w:rStyle w:val="normaltextrun"/>
          <w:rFonts w:ascii="Calibri" w:hAnsi="Calibri" w:cs="Calibri"/>
          <w:color w:val="000000"/>
        </w:rPr>
        <w:t xml:space="preserve"> ) Não</w:t>
      </w:r>
      <w:r w:rsidR="00C7247F">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r>
        <w:rPr>
          <w:rStyle w:val="normaltextrun"/>
          <w:rFonts w:ascii="Calibri" w:hAnsi="Calibri" w:cs="Calibri"/>
          <w:b/>
          <w:bCs/>
          <w:color w:val="000000"/>
        </w:rPr>
        <w:t>Caso tenha marcado "sim" qual o tipo de deficiência?</w:t>
      </w:r>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Auditiva</w:t>
      </w:r>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Física</w:t>
      </w:r>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Intelectual</w:t>
      </w:r>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Múltipla</w:t>
      </w:r>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Visual</w:t>
      </w:r>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Outra, indicar qual</w:t>
      </w:r>
      <w:r>
        <w:rPr>
          <w:rStyle w:val="eop"/>
          <w:rFonts w:ascii="Calibri" w:hAnsi="Calibri" w:cs="Calibri"/>
          <w:color w:val="000000"/>
        </w:rPr>
        <w:t> </w:t>
      </w:r>
    </w:p>
    <w:p w:rsidR="00C7247F" w:rsidRDefault="00496BE2" w:rsidP="00496BE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rPr>
        <w:t xml:space="preserve"> </w:t>
      </w:r>
      <w:r w:rsidR="00C7247F">
        <w:rPr>
          <w:rStyle w:val="normaltextrun"/>
          <w:rFonts w:ascii="Calibri" w:hAnsi="Calibri" w:cs="Calibri"/>
          <w:b/>
          <w:bCs/>
          <w:color w:val="000000"/>
        </w:rPr>
        <w:t>Escolaridade do representante legal</w:t>
      </w:r>
      <w:r w:rsidR="00C7247F">
        <w:rPr>
          <w:rStyle w:val="eop"/>
          <w:rFonts w:ascii="Calibri" w:hAnsi="Calibri" w:cs="Calibri"/>
          <w:color w:val="000000"/>
        </w:rPr>
        <w:t> </w:t>
      </w:r>
    </w:p>
    <w:p w:rsidR="00C7247F" w:rsidRDefault="00C7247F" w:rsidP="00496BE2">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Não tenho Educação Formal</w:t>
      </w:r>
      <w:r>
        <w:rPr>
          <w:rStyle w:val="eop"/>
          <w:rFonts w:ascii="Calibri" w:hAnsi="Calibri" w:cs="Calibri"/>
          <w:color w:val="000000"/>
        </w:rPr>
        <w:t> </w:t>
      </w:r>
    </w:p>
    <w:p w:rsidR="00C7247F" w:rsidRDefault="00C7247F" w:rsidP="00496BE2">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Ensino Fundamental Incompleto</w:t>
      </w:r>
      <w:r>
        <w:rPr>
          <w:rStyle w:val="eop"/>
          <w:rFonts w:ascii="Calibri" w:hAnsi="Calibri" w:cs="Calibri"/>
          <w:color w:val="000000"/>
        </w:rPr>
        <w:t> </w:t>
      </w:r>
    </w:p>
    <w:p w:rsidR="00C7247F" w:rsidRDefault="00C7247F" w:rsidP="00496BE2">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Ensino Fundamental Completo</w:t>
      </w:r>
      <w:r>
        <w:rPr>
          <w:rStyle w:val="eop"/>
          <w:rFonts w:ascii="Calibri" w:hAnsi="Calibri" w:cs="Calibri"/>
          <w:color w:val="000000"/>
        </w:rPr>
        <w:t> </w:t>
      </w:r>
    </w:p>
    <w:p w:rsidR="00C7247F" w:rsidRDefault="00C7247F" w:rsidP="00496BE2">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Ensino Médio Incompleto</w:t>
      </w:r>
      <w:r>
        <w:rPr>
          <w:rStyle w:val="eop"/>
          <w:rFonts w:ascii="Calibri" w:hAnsi="Calibri" w:cs="Calibri"/>
          <w:color w:val="000000"/>
        </w:rPr>
        <w:t> </w:t>
      </w:r>
    </w:p>
    <w:p w:rsidR="00C7247F" w:rsidRDefault="00C7247F" w:rsidP="00496BE2">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Ensino Médio Completo</w:t>
      </w:r>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lastRenderedPageBreak/>
        <w:t>(  )</w:t>
      </w:r>
      <w:proofErr w:type="gramEnd"/>
      <w:r>
        <w:rPr>
          <w:rStyle w:val="normaltextrun"/>
          <w:rFonts w:ascii="Calibri" w:hAnsi="Calibri" w:cs="Calibri"/>
          <w:color w:val="000000"/>
        </w:rPr>
        <w:t xml:space="preserve"> Curso Técnico completo</w:t>
      </w:r>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Ensino Superior Incompleto</w:t>
      </w:r>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Ensino Superior Completo</w:t>
      </w:r>
      <w:r>
        <w:rPr>
          <w:rStyle w:val="eop"/>
          <w:rFonts w:ascii="Calibri" w:hAnsi="Calibri" w:cs="Calibri"/>
          <w:color w:val="000000"/>
        </w:rPr>
        <w:t> </w:t>
      </w:r>
    </w:p>
    <w:p w:rsidR="00C7247F"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r>
        <w:rPr>
          <w:rStyle w:val="normaltextrun"/>
          <w:rFonts w:ascii="Calibri" w:hAnsi="Calibri" w:cs="Calibri"/>
          <w:color w:val="000000"/>
        </w:rPr>
        <w:t>(</w:t>
      </w:r>
      <w:proofErr w:type="gramStart"/>
      <w:r w:rsidR="000E237A">
        <w:rPr>
          <w:rStyle w:val="normaltextrun"/>
          <w:rFonts w:ascii="Calibri" w:hAnsi="Calibri" w:cs="Calibri"/>
          <w:color w:val="000000"/>
        </w:rPr>
        <w:t>x</w:t>
      </w:r>
      <w:r>
        <w:rPr>
          <w:rStyle w:val="normaltextrun"/>
          <w:rFonts w:ascii="Calibri" w:hAnsi="Calibri" w:cs="Calibri"/>
          <w:color w:val="000000"/>
        </w:rPr>
        <w:t xml:space="preserve"> )</w:t>
      </w:r>
      <w:proofErr w:type="gramEnd"/>
      <w:r>
        <w:rPr>
          <w:rStyle w:val="normaltextrun"/>
          <w:rFonts w:ascii="Calibri" w:hAnsi="Calibri" w:cs="Calibri"/>
          <w:color w:val="000000"/>
        </w:rPr>
        <w:t xml:space="preserve"> Pós Graduação completo</w:t>
      </w:r>
      <w:r>
        <w:rPr>
          <w:rStyle w:val="eop"/>
          <w:rFonts w:ascii="Calibri" w:hAnsi="Calibri" w:cs="Calibri"/>
          <w:color w:val="000000"/>
        </w:rPr>
        <w:t> </w:t>
      </w:r>
    </w:p>
    <w:p w:rsidR="00C7247F" w:rsidRPr="001A59C2" w:rsidRDefault="00C7247F" w:rsidP="00C7247F">
      <w:pPr>
        <w:pStyle w:val="paragraph"/>
        <w:spacing w:before="0" w:beforeAutospacing="0" w:after="0" w:afterAutospacing="0"/>
        <w:ind w:left="120" w:right="120"/>
        <w:jc w:val="both"/>
        <w:textAlignment w:val="baseline"/>
        <w:rPr>
          <w:rFonts w:ascii="Segoe UI" w:hAnsi="Segoe UI" w:cs="Segoe UI"/>
          <w:sz w:val="18"/>
          <w:szCs w:val="18"/>
        </w:rPr>
      </w:pPr>
      <w:proofErr w:type="gramStart"/>
      <w:r>
        <w:rPr>
          <w:rStyle w:val="normaltextrun"/>
          <w:rFonts w:ascii="Calibri" w:hAnsi="Calibri" w:cs="Calibri"/>
          <w:color w:val="000000"/>
        </w:rPr>
        <w:t>(  )</w:t>
      </w:r>
      <w:proofErr w:type="gramEnd"/>
      <w:r>
        <w:rPr>
          <w:rStyle w:val="normaltextrun"/>
          <w:rFonts w:ascii="Calibri" w:hAnsi="Calibri" w:cs="Calibri"/>
          <w:color w:val="000000"/>
        </w:rPr>
        <w:t xml:space="preserve"> Pós-Graduação Incompleto</w:t>
      </w:r>
      <w:r>
        <w:rPr>
          <w:rStyle w:val="eop"/>
          <w:rFonts w:ascii="Calibri" w:hAnsi="Calibri" w:cs="Calibri"/>
          <w:color w:val="000000"/>
        </w:rPr>
        <w:t> </w:t>
      </w:r>
    </w:p>
    <w:p w:rsidR="00C7247F" w:rsidRPr="00CF71EF" w:rsidRDefault="00C7247F" w:rsidP="00C7247F">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t> </w:t>
      </w:r>
    </w:p>
    <w:p w:rsidR="000E237A" w:rsidRPr="00CF71EF" w:rsidRDefault="000E237A" w:rsidP="00496BE2">
      <w:pPr>
        <w:spacing w:before="120" w:after="120" w:line="240" w:lineRule="auto"/>
        <w:ind w:right="120"/>
        <w:jc w:val="both"/>
        <w:rPr>
          <w:rFonts w:eastAsia="Times New Roman" w:cstheme="minorHAnsi"/>
          <w:color w:val="000000"/>
          <w:sz w:val="24"/>
          <w:szCs w:val="24"/>
        </w:rPr>
      </w:pPr>
      <w:r w:rsidRPr="00CF71EF">
        <w:rPr>
          <w:rFonts w:eastAsia="Times New Roman" w:cstheme="minorHAnsi"/>
          <w:b/>
          <w:bCs/>
          <w:color w:val="000000"/>
          <w:sz w:val="24"/>
          <w:szCs w:val="24"/>
        </w:rPr>
        <w:t>2. DADOS DO PROJETO</w:t>
      </w:r>
    </w:p>
    <w:p w:rsidR="000E237A" w:rsidRPr="00C7247F" w:rsidRDefault="000E237A" w:rsidP="000E237A">
      <w:pPr>
        <w:spacing w:line="240" w:lineRule="auto"/>
        <w:rPr>
          <w:rFonts w:eastAsia="Times New Roman"/>
          <w:b/>
          <w:sz w:val="24"/>
          <w:szCs w:val="24"/>
          <w:u w:val="single"/>
        </w:rPr>
      </w:pPr>
      <w:r w:rsidRPr="00CF71EF">
        <w:rPr>
          <w:rFonts w:eastAsia="Times New Roman" w:cstheme="minorHAnsi"/>
          <w:b/>
          <w:bCs/>
          <w:color w:val="000000"/>
          <w:sz w:val="24"/>
          <w:szCs w:val="24"/>
        </w:rPr>
        <w:t>Nome do Projeto:</w:t>
      </w:r>
      <w:r>
        <w:rPr>
          <w:rFonts w:eastAsia="Times New Roman" w:cstheme="minorHAnsi"/>
          <w:b/>
          <w:bCs/>
          <w:color w:val="000000"/>
          <w:sz w:val="24"/>
          <w:szCs w:val="24"/>
        </w:rPr>
        <w:t xml:space="preserve"> </w:t>
      </w:r>
      <w:r w:rsidRPr="00C7247F">
        <w:rPr>
          <w:rFonts w:eastAsia="Times New Roman"/>
          <w:b/>
          <w:sz w:val="24"/>
          <w:szCs w:val="24"/>
        </w:rPr>
        <w:t>PROJETO DE MUSICALIZAÇÃO</w:t>
      </w:r>
      <w:r>
        <w:rPr>
          <w:rFonts w:eastAsia="Times New Roman"/>
          <w:b/>
          <w:sz w:val="24"/>
          <w:szCs w:val="24"/>
        </w:rPr>
        <w:t xml:space="preserve"> - </w:t>
      </w:r>
      <w:r w:rsidRPr="00C7247F">
        <w:rPr>
          <w:rFonts w:eastAsia="Times New Roman"/>
          <w:b/>
          <w:sz w:val="24"/>
          <w:szCs w:val="24"/>
        </w:rPr>
        <w:t>Escola de Música de São Bento Baixo</w:t>
      </w:r>
    </w:p>
    <w:p w:rsidR="001613FE" w:rsidRPr="001613FE" w:rsidRDefault="000E237A" w:rsidP="001613FE">
      <w:pPr>
        <w:spacing w:before="240" w:after="200" w:line="256" w:lineRule="auto"/>
        <w:jc w:val="both"/>
        <w:rPr>
          <w:sz w:val="24"/>
          <w:szCs w:val="24"/>
        </w:rPr>
      </w:pPr>
      <w:r w:rsidRPr="001613FE">
        <w:rPr>
          <w:rFonts w:eastAsia="Times New Roman" w:cstheme="minorHAnsi"/>
          <w:b/>
          <w:bCs/>
          <w:color w:val="000000"/>
          <w:sz w:val="24"/>
          <w:szCs w:val="24"/>
        </w:rPr>
        <w:t>Escolha a categoria a que vai concorrer: </w:t>
      </w:r>
      <w:r w:rsidR="001613FE" w:rsidRPr="001613FE">
        <w:rPr>
          <w:sz w:val="24"/>
          <w:szCs w:val="24"/>
        </w:rPr>
        <w:t>CATEGORIA DE AÇÃO E DIFUSÃO 01;</w:t>
      </w:r>
    </w:p>
    <w:p w:rsidR="001613FE" w:rsidRDefault="000E237A" w:rsidP="001613FE">
      <w:r w:rsidRPr="00CF71EF">
        <w:rPr>
          <w:rFonts w:eastAsia="Times New Roman" w:cstheme="minorHAnsi"/>
          <w:b/>
          <w:bCs/>
          <w:color w:val="000000"/>
          <w:sz w:val="24"/>
          <w:szCs w:val="24"/>
        </w:rPr>
        <w:t>Descrição do projeto</w:t>
      </w:r>
      <w:r w:rsidR="001613FE" w:rsidRPr="001613FE">
        <w:t xml:space="preserve"> </w:t>
      </w:r>
    </w:p>
    <w:p w:rsidR="001613FE" w:rsidRPr="00496BE2" w:rsidRDefault="001613FE" w:rsidP="007C2F5D">
      <w:pPr>
        <w:jc w:val="both"/>
        <w:rPr>
          <w:sz w:val="24"/>
          <w:szCs w:val="24"/>
        </w:rPr>
      </w:pPr>
      <w:r w:rsidRPr="00496BE2">
        <w:rPr>
          <w:sz w:val="24"/>
          <w:szCs w:val="24"/>
        </w:rPr>
        <w:t xml:space="preserve">A Escola de Música de São Bento Baixo, com </w:t>
      </w:r>
      <w:r w:rsidRPr="00496BE2">
        <w:rPr>
          <w:sz w:val="24"/>
          <w:szCs w:val="24"/>
        </w:rPr>
        <w:t xml:space="preserve">seis anos </w:t>
      </w:r>
      <w:r w:rsidRPr="00496BE2">
        <w:rPr>
          <w:sz w:val="24"/>
          <w:szCs w:val="24"/>
        </w:rPr>
        <w:t>de existência, é a concretização de um projeto que traz como propostas o ensino de música e valores para contribuir com o desenvolvimento integral de crianças</w:t>
      </w:r>
      <w:r w:rsidRPr="00496BE2">
        <w:rPr>
          <w:sz w:val="24"/>
          <w:szCs w:val="24"/>
        </w:rPr>
        <w:t xml:space="preserve">, </w:t>
      </w:r>
      <w:r w:rsidRPr="00496BE2">
        <w:rPr>
          <w:sz w:val="24"/>
          <w:szCs w:val="24"/>
        </w:rPr>
        <w:t xml:space="preserve">adolescentes </w:t>
      </w:r>
      <w:r w:rsidRPr="00496BE2">
        <w:rPr>
          <w:sz w:val="24"/>
          <w:szCs w:val="24"/>
        </w:rPr>
        <w:t xml:space="preserve">e adultos </w:t>
      </w:r>
      <w:r w:rsidRPr="00496BE2">
        <w:rPr>
          <w:sz w:val="24"/>
          <w:szCs w:val="24"/>
        </w:rPr>
        <w:t xml:space="preserve">do distrito de São Bento </w:t>
      </w:r>
      <w:r w:rsidR="007C2F5D" w:rsidRPr="00496BE2">
        <w:rPr>
          <w:sz w:val="24"/>
          <w:szCs w:val="24"/>
        </w:rPr>
        <w:t>Baixo.</w:t>
      </w:r>
    </w:p>
    <w:p w:rsidR="007C2F5D" w:rsidRPr="00496BE2" w:rsidRDefault="001613FE" w:rsidP="00353D47">
      <w:pPr>
        <w:jc w:val="both"/>
        <w:rPr>
          <w:sz w:val="24"/>
          <w:szCs w:val="24"/>
        </w:rPr>
      </w:pPr>
      <w:r w:rsidRPr="00496BE2">
        <w:rPr>
          <w:sz w:val="24"/>
          <w:szCs w:val="24"/>
        </w:rPr>
        <w:t>Num formato de escola comunitária, a ideia vai muito além da acessibilidade ao ensino musical, é um trabalho que, além de despertar a musicalidade de seus alunos, procura ensinar valores, promover a cultura, a disc</w:t>
      </w:r>
      <w:r w:rsidRPr="00496BE2">
        <w:rPr>
          <w:sz w:val="24"/>
          <w:szCs w:val="24"/>
        </w:rPr>
        <w:t xml:space="preserve">iplina e o envolvimento da família, </w:t>
      </w:r>
      <w:r w:rsidRPr="00496BE2">
        <w:rPr>
          <w:sz w:val="24"/>
          <w:szCs w:val="24"/>
        </w:rPr>
        <w:t>alunos</w:t>
      </w:r>
      <w:r w:rsidRPr="00496BE2">
        <w:rPr>
          <w:sz w:val="24"/>
          <w:szCs w:val="24"/>
        </w:rPr>
        <w:t xml:space="preserve"> e comunidade,</w:t>
      </w:r>
      <w:r w:rsidRPr="00496BE2">
        <w:rPr>
          <w:sz w:val="24"/>
          <w:szCs w:val="24"/>
        </w:rPr>
        <w:t xml:space="preserve"> promovendo assim o fortalecimento dos vín</w:t>
      </w:r>
      <w:r w:rsidR="007C2F5D" w:rsidRPr="00496BE2">
        <w:rPr>
          <w:sz w:val="24"/>
          <w:szCs w:val="24"/>
        </w:rPr>
        <w:t xml:space="preserve">culos familiares e comunitários. </w:t>
      </w:r>
      <w:r w:rsidR="007C2F5D" w:rsidRPr="00496BE2">
        <w:rPr>
          <w:sz w:val="24"/>
          <w:szCs w:val="24"/>
        </w:rPr>
        <w:t>Nossa missão é proporcionar uma educação musical de qualidade, que não só desenvolve habilidades técnicas e artísticas, mas também fomenta a disciplina, o trabalho em equipe, a criatividade e a autoconfiança. Acreditamos que a música é uma ferramenta poderosa para o crescimento pessoal e social, permitindo que os alunos expressem suas emoções e construam um sentido de comunidade.</w:t>
      </w:r>
      <w:r w:rsidR="007C2F5D" w:rsidRPr="00496BE2">
        <w:rPr>
          <w:sz w:val="24"/>
          <w:szCs w:val="24"/>
        </w:rPr>
        <w:t xml:space="preserve"> </w:t>
      </w:r>
      <w:r w:rsidR="007C2F5D" w:rsidRPr="00496BE2">
        <w:rPr>
          <w:sz w:val="24"/>
          <w:szCs w:val="24"/>
        </w:rPr>
        <w:t xml:space="preserve">A escola oferece uma variedade de </w:t>
      </w:r>
      <w:r w:rsidR="007C2F5D" w:rsidRPr="00496BE2">
        <w:rPr>
          <w:sz w:val="24"/>
          <w:szCs w:val="24"/>
        </w:rPr>
        <w:t xml:space="preserve">aulas de flauta, violão, </w:t>
      </w:r>
      <w:r w:rsidR="007C2F5D" w:rsidRPr="00496BE2">
        <w:rPr>
          <w:sz w:val="24"/>
          <w:szCs w:val="24"/>
        </w:rPr>
        <w:t>entre outros instrumentos, ministradas p</w:t>
      </w:r>
      <w:r w:rsidR="007C2F5D" w:rsidRPr="00496BE2">
        <w:rPr>
          <w:sz w:val="24"/>
          <w:szCs w:val="24"/>
        </w:rPr>
        <w:t xml:space="preserve">elo professor </w:t>
      </w:r>
      <w:proofErr w:type="spellStart"/>
      <w:r w:rsidR="007C2F5D" w:rsidRPr="00496BE2">
        <w:rPr>
          <w:sz w:val="24"/>
          <w:szCs w:val="24"/>
        </w:rPr>
        <w:t>Jonata</w:t>
      </w:r>
      <w:proofErr w:type="spellEnd"/>
      <w:r w:rsidR="007C2F5D" w:rsidRPr="00496BE2">
        <w:rPr>
          <w:sz w:val="24"/>
          <w:szCs w:val="24"/>
        </w:rPr>
        <w:t xml:space="preserve"> </w:t>
      </w:r>
      <w:proofErr w:type="spellStart"/>
      <w:r w:rsidR="007C2F5D" w:rsidRPr="00496BE2">
        <w:rPr>
          <w:sz w:val="24"/>
          <w:szCs w:val="24"/>
        </w:rPr>
        <w:t>Waterkemper</w:t>
      </w:r>
      <w:proofErr w:type="spellEnd"/>
      <w:r w:rsidR="007C2F5D" w:rsidRPr="00496BE2">
        <w:rPr>
          <w:sz w:val="24"/>
          <w:szCs w:val="24"/>
        </w:rPr>
        <w:t xml:space="preserve"> experiente adaptado</w:t>
      </w:r>
      <w:r w:rsidR="007C2F5D" w:rsidRPr="00496BE2">
        <w:rPr>
          <w:sz w:val="24"/>
          <w:szCs w:val="24"/>
        </w:rPr>
        <w:t xml:space="preserve"> a diferentes faixas etárias e níveis de </w:t>
      </w:r>
      <w:r w:rsidR="007C2F5D" w:rsidRPr="00496BE2">
        <w:rPr>
          <w:sz w:val="24"/>
          <w:szCs w:val="24"/>
        </w:rPr>
        <w:t xml:space="preserve">habilidade. </w:t>
      </w:r>
      <w:r w:rsidR="007C2F5D" w:rsidRPr="00496BE2">
        <w:rPr>
          <w:sz w:val="24"/>
          <w:szCs w:val="24"/>
        </w:rPr>
        <w:t>Grupos para crianças, adolescentes e adultos, promovendo a harmonia e o trabalho conjunto.</w:t>
      </w:r>
      <w:r w:rsidR="00353D47" w:rsidRPr="00496BE2">
        <w:rPr>
          <w:sz w:val="24"/>
          <w:szCs w:val="24"/>
        </w:rPr>
        <w:t xml:space="preserve"> </w:t>
      </w:r>
      <w:r w:rsidR="007C2F5D" w:rsidRPr="00496BE2">
        <w:rPr>
          <w:sz w:val="24"/>
          <w:szCs w:val="24"/>
        </w:rPr>
        <w:t>Aulas que abordam os fundamentos da música, leitura de partituras, composição e apreciação musical.</w:t>
      </w:r>
      <w:r w:rsidR="00353D47" w:rsidRPr="00496BE2">
        <w:rPr>
          <w:sz w:val="24"/>
          <w:szCs w:val="24"/>
        </w:rPr>
        <w:t xml:space="preserve"> </w:t>
      </w:r>
      <w:r w:rsidR="007C2F5D" w:rsidRPr="00496BE2">
        <w:rPr>
          <w:sz w:val="24"/>
          <w:szCs w:val="24"/>
        </w:rPr>
        <w:t>Eventos especiais com músicos convidados, proporcionando aos alunos a oportunidade de aprender com profissionais renomados.</w:t>
      </w:r>
      <w:r w:rsidR="00353D47" w:rsidRPr="00496BE2">
        <w:rPr>
          <w:sz w:val="24"/>
          <w:szCs w:val="24"/>
        </w:rPr>
        <w:t xml:space="preserve"> </w:t>
      </w:r>
      <w:r w:rsidR="007C2F5D" w:rsidRPr="00496BE2">
        <w:rPr>
          <w:sz w:val="24"/>
          <w:szCs w:val="24"/>
        </w:rPr>
        <w:t>Desde a sua fundação, a Escola de Música de São Bento Baixo tem desempenhado um papel vital na comunidade. Além de capacitar os alunos musicalmente, a escola</w:t>
      </w:r>
      <w:r w:rsidR="00353D47" w:rsidRPr="00496BE2">
        <w:rPr>
          <w:sz w:val="24"/>
          <w:szCs w:val="24"/>
        </w:rPr>
        <w:t xml:space="preserve"> </w:t>
      </w:r>
      <w:r w:rsidR="007C2F5D" w:rsidRPr="00496BE2">
        <w:rPr>
          <w:sz w:val="24"/>
          <w:szCs w:val="24"/>
        </w:rPr>
        <w:t>organiza apresentações abertas ao público, fortalecendo os laços comunitários e oferecendo momentos culturais enriquecedores para todos.</w:t>
      </w:r>
    </w:p>
    <w:p w:rsidR="00D22FE0" w:rsidRDefault="000E237A" w:rsidP="00805090">
      <w:pPr>
        <w:spacing w:before="120" w:after="120" w:line="240" w:lineRule="auto"/>
        <w:ind w:left="120" w:right="120"/>
        <w:jc w:val="both"/>
        <w:rPr>
          <w:rFonts w:eastAsia="Times New Roman" w:cstheme="minorHAnsi"/>
          <w:b/>
          <w:bCs/>
          <w:color w:val="000000"/>
          <w:sz w:val="24"/>
          <w:szCs w:val="24"/>
        </w:rPr>
      </w:pPr>
      <w:r w:rsidRPr="00CF71EF">
        <w:rPr>
          <w:rFonts w:eastAsia="Times New Roman" w:cstheme="minorHAnsi"/>
          <w:b/>
          <w:bCs/>
          <w:color w:val="000000"/>
          <w:sz w:val="24"/>
          <w:szCs w:val="24"/>
        </w:rPr>
        <w:t xml:space="preserve"> </w:t>
      </w:r>
    </w:p>
    <w:p w:rsidR="001613FE" w:rsidRDefault="000E237A" w:rsidP="00805090">
      <w:pPr>
        <w:spacing w:before="120" w:after="120" w:line="240" w:lineRule="auto"/>
        <w:ind w:left="120" w:right="120"/>
        <w:jc w:val="both"/>
        <w:rPr>
          <w:rFonts w:eastAsia="Times New Roman"/>
          <w:b/>
          <w:bCs/>
          <w:color w:val="000000"/>
          <w:sz w:val="24"/>
          <w:szCs w:val="24"/>
        </w:rPr>
      </w:pPr>
      <w:r w:rsidRPr="1AFBA84E">
        <w:rPr>
          <w:rFonts w:eastAsia="Times New Roman"/>
          <w:b/>
          <w:bCs/>
          <w:color w:val="000000"/>
          <w:sz w:val="24"/>
          <w:szCs w:val="24"/>
        </w:rPr>
        <w:lastRenderedPageBreak/>
        <w:t>Objetivos do projeto</w:t>
      </w:r>
    </w:p>
    <w:p w:rsidR="001613FE" w:rsidRDefault="001613FE" w:rsidP="00805090">
      <w:pPr>
        <w:jc w:val="both"/>
      </w:pPr>
      <w:r>
        <w:t>- Dar continuidade ao projeto socioeducativo para crianças</w:t>
      </w:r>
      <w:r w:rsidR="00353D47">
        <w:t>,</w:t>
      </w:r>
      <w:r>
        <w:t xml:space="preserve"> adolescentes</w:t>
      </w:r>
      <w:r w:rsidR="00353D47">
        <w:t xml:space="preserve"> e adultos</w:t>
      </w:r>
      <w:r>
        <w:t xml:space="preserve"> de resgate musical, </w:t>
      </w:r>
      <w:r w:rsidR="00805090">
        <w:t>oferecendo</w:t>
      </w:r>
      <w:r w:rsidR="00805090">
        <w:t xml:space="preserve"> um ensino de música de alta qualidade, proporcionando aos alunos o desenvolvimento de habilidades técnicas e artísticas em diversos instrumentos e no canto</w:t>
      </w:r>
      <w:r w:rsidR="00805090">
        <w:t xml:space="preserve">, </w:t>
      </w:r>
      <w:r>
        <w:t>como elemento de desenvolvimento pessoal de transformação social do</w:t>
      </w:r>
      <w:r w:rsidR="00353D47">
        <w:t xml:space="preserve"> município</w:t>
      </w:r>
      <w:r>
        <w:t>.</w:t>
      </w:r>
    </w:p>
    <w:p w:rsidR="001613FE" w:rsidRDefault="001613FE" w:rsidP="00805090">
      <w:pPr>
        <w:jc w:val="both"/>
      </w:pPr>
      <w:r>
        <w:t xml:space="preserve"> - Proporcionar uma alternativa de </w:t>
      </w:r>
      <w:r w:rsidR="00353D47">
        <w:t xml:space="preserve">ocupação saudável para crianças, </w:t>
      </w:r>
      <w:r>
        <w:t>adolescentes</w:t>
      </w:r>
      <w:r w:rsidR="00353D47">
        <w:t xml:space="preserve"> e adultos</w:t>
      </w:r>
      <w:r w:rsidR="00805090">
        <w:t>,</w:t>
      </w:r>
      <w:r w:rsidR="00805090" w:rsidRPr="00805090">
        <w:t xml:space="preserve"> </w:t>
      </w:r>
      <w:r w:rsidR="00805090">
        <w:t>integrando</w:t>
      </w:r>
      <w:r w:rsidR="00805090">
        <w:t xml:space="preserve"> o ensino musical com valores como disciplina, respeito, trabalho em equipe, criatividade e autoconfiança, contribuindo para a formação integral dos alunos.</w:t>
      </w:r>
    </w:p>
    <w:p w:rsidR="001613FE" w:rsidRDefault="001613FE" w:rsidP="00805090">
      <w:pPr>
        <w:jc w:val="both"/>
      </w:pPr>
      <w:r>
        <w:t xml:space="preserve">- Estimular a descoberta </w:t>
      </w:r>
      <w:r w:rsidR="00805090">
        <w:t>de novos talentos na comunidade, p</w:t>
      </w:r>
      <w:r w:rsidR="00805090">
        <w:t>roporcionar aos alunos oportunidades p</w:t>
      </w:r>
      <w:r w:rsidR="00805090">
        <w:t xml:space="preserve">ara aprimorar suas habilidades </w:t>
      </w:r>
      <w:r w:rsidR="00805090">
        <w:t>e explorar possíveis carreiras na música</w:t>
      </w:r>
      <w:r w:rsidR="00805090">
        <w:t>.</w:t>
      </w:r>
    </w:p>
    <w:p w:rsidR="001613FE" w:rsidRDefault="001613FE" w:rsidP="00805090">
      <w:pPr>
        <w:jc w:val="both"/>
      </w:pPr>
      <w:r>
        <w:t>- Conhecer e aprimorar os instrumentos e técnicas musicais, visando à harmonia dos gru</w:t>
      </w:r>
      <w:r w:rsidR="00805090">
        <w:t>pos a serem criados,</w:t>
      </w:r>
      <w:r w:rsidR="00805090" w:rsidRPr="00805090">
        <w:t xml:space="preserve"> </w:t>
      </w:r>
      <w:r w:rsidR="00805090">
        <w:t>criando</w:t>
      </w:r>
      <w:r w:rsidR="00805090">
        <w:t xml:space="preserve"> um senso de pertencimento e união entre os alunos, suas famílias e a comunidade através de eventos culturais, apresentações musicais e outras atividades comunitárias.</w:t>
      </w:r>
    </w:p>
    <w:p w:rsidR="001613FE" w:rsidRDefault="001613FE" w:rsidP="00805090">
      <w:pPr>
        <w:jc w:val="both"/>
      </w:pPr>
      <w:r>
        <w:t>- Integrar atividades estimuladoras das capacidades psicomotoras, cognitivas e estéticas, como educação da não violência</w:t>
      </w:r>
      <w:r w:rsidR="00805090">
        <w:t>.</w:t>
      </w:r>
      <w:r w:rsidR="00805090" w:rsidRPr="00805090">
        <w:t xml:space="preserve"> </w:t>
      </w:r>
      <w:r w:rsidR="00805090">
        <w:t>Utilizando</w:t>
      </w:r>
      <w:r w:rsidR="00805090">
        <w:t xml:space="preserve"> </w:t>
      </w:r>
      <w:r w:rsidR="00805090">
        <w:t>d</w:t>
      </w:r>
      <w:r w:rsidR="00805090">
        <w:t>a música como uma ferramenta para melhorar o bem-estar emocional e social dos alunos, oferecendo um espaço seguro e acolhedor onde possam expressar suas emoções e desenvolver relações saudáveis.</w:t>
      </w:r>
    </w:p>
    <w:p w:rsidR="00805090" w:rsidRDefault="001613FE" w:rsidP="00805090">
      <w:pPr>
        <w:jc w:val="both"/>
      </w:pPr>
      <w:r>
        <w:t>- Propiciar a promoção humana de crianças e adolescentes na melhoria das condições de vida a partir do incentivo à educação, a partir do envolvimento da comunidade como: educação, saúde agregação das famílias, trabalho e resgate da identidade cultural e religiosa.</w:t>
      </w:r>
      <w:r w:rsidR="00805090" w:rsidRPr="00805090">
        <w:t xml:space="preserve"> </w:t>
      </w:r>
    </w:p>
    <w:p w:rsidR="001613FE" w:rsidRDefault="00805090" w:rsidP="00805090">
      <w:pPr>
        <w:jc w:val="both"/>
      </w:pPr>
      <w:r>
        <w:t xml:space="preserve">- </w:t>
      </w:r>
      <w:r>
        <w:t xml:space="preserve">Tornar o ensino musical acessível a todos, </w:t>
      </w:r>
      <w:proofErr w:type="spellStart"/>
      <w:r>
        <w:t>independente</w:t>
      </w:r>
      <w:proofErr w:type="spellEnd"/>
      <w:r>
        <w:t xml:space="preserve"> de idade, nível de habilidade ou condição socioeconômica, promovendo a inclusão e a igualdade de oportunidades.</w:t>
      </w:r>
    </w:p>
    <w:p w:rsidR="000E237A" w:rsidRPr="00CF71EF" w:rsidRDefault="000E237A" w:rsidP="00805090">
      <w:pPr>
        <w:spacing w:before="120" w:after="120" w:line="240" w:lineRule="auto"/>
        <w:ind w:left="120" w:right="120"/>
        <w:jc w:val="both"/>
        <w:rPr>
          <w:rFonts w:eastAsia="Times New Roman"/>
          <w:color w:val="000000"/>
          <w:sz w:val="24"/>
          <w:szCs w:val="24"/>
        </w:rPr>
      </w:pPr>
      <w:r w:rsidRPr="1AFBA84E">
        <w:rPr>
          <w:rFonts w:eastAsia="Times New Roman"/>
          <w:color w:val="000000"/>
          <w:sz w:val="24"/>
          <w:szCs w:val="24"/>
        </w:rPr>
        <w:t> </w:t>
      </w:r>
    </w:p>
    <w:p w:rsidR="00416C1C" w:rsidRDefault="000E237A" w:rsidP="000E237A">
      <w:pPr>
        <w:spacing w:before="120" w:after="120" w:line="240" w:lineRule="auto"/>
        <w:ind w:left="120" w:right="120"/>
        <w:jc w:val="both"/>
        <w:rPr>
          <w:rFonts w:eastAsia="Times New Roman" w:cstheme="minorHAnsi"/>
          <w:b/>
          <w:bCs/>
          <w:color w:val="000000"/>
          <w:sz w:val="24"/>
          <w:szCs w:val="24"/>
        </w:rPr>
      </w:pPr>
      <w:r w:rsidRPr="00CF71EF">
        <w:rPr>
          <w:rFonts w:eastAsia="Times New Roman" w:cstheme="minorHAnsi"/>
          <w:b/>
          <w:bCs/>
          <w:color w:val="000000"/>
          <w:sz w:val="24"/>
          <w:szCs w:val="24"/>
        </w:rPr>
        <w:t xml:space="preserve">Metas </w:t>
      </w:r>
    </w:p>
    <w:p w:rsidR="00416C1C" w:rsidRPr="00206CDA" w:rsidRDefault="00416C1C" w:rsidP="00206CDA">
      <w:pPr>
        <w:jc w:val="both"/>
        <w:rPr>
          <w:sz w:val="24"/>
          <w:szCs w:val="24"/>
        </w:rPr>
      </w:pPr>
      <w:r w:rsidRPr="00206CDA">
        <w:rPr>
          <w:sz w:val="24"/>
          <w:szCs w:val="24"/>
        </w:rPr>
        <w:t>O projeto de musicalização será ministrado pelo professor, uma vez na semana, no período de 45 minutos para aula de flauta iniciantes, 45 minutos para aula de flauta para os alunos já frequentam o projeto nos anos anteriores e 45 minutos para aulas de violão, na Sala de Música do São Bento Baixo. Com aulas de violão</w:t>
      </w:r>
      <w:r w:rsidR="00206CDA" w:rsidRPr="00206CDA">
        <w:rPr>
          <w:sz w:val="24"/>
          <w:szCs w:val="24"/>
        </w:rPr>
        <w:t>,</w:t>
      </w:r>
      <w:r w:rsidRPr="00206CDA">
        <w:rPr>
          <w:sz w:val="24"/>
          <w:szCs w:val="24"/>
        </w:rPr>
        <w:t xml:space="preserve"> flauta doce</w:t>
      </w:r>
      <w:r w:rsidR="00206CDA" w:rsidRPr="00206CDA">
        <w:rPr>
          <w:sz w:val="24"/>
          <w:szCs w:val="24"/>
        </w:rPr>
        <w:t xml:space="preserve"> e outros instrumentos musicais</w:t>
      </w:r>
      <w:r w:rsidRPr="00206CDA">
        <w:rPr>
          <w:sz w:val="24"/>
          <w:szCs w:val="24"/>
        </w:rPr>
        <w:t xml:space="preserve">. Com início no mês de fevereiro e término em </w:t>
      </w:r>
      <w:r w:rsidR="00206CDA" w:rsidRPr="00206CDA">
        <w:rPr>
          <w:sz w:val="24"/>
          <w:szCs w:val="24"/>
        </w:rPr>
        <w:t xml:space="preserve">dezembro </w:t>
      </w:r>
      <w:r w:rsidRPr="00206CDA">
        <w:rPr>
          <w:sz w:val="24"/>
          <w:szCs w:val="24"/>
        </w:rPr>
        <w:t>de 202</w:t>
      </w:r>
      <w:r w:rsidR="00206CDA" w:rsidRPr="00206CDA">
        <w:rPr>
          <w:sz w:val="24"/>
          <w:szCs w:val="24"/>
        </w:rPr>
        <w:t>5</w:t>
      </w:r>
      <w:r w:rsidRPr="00206CDA">
        <w:rPr>
          <w:sz w:val="24"/>
          <w:szCs w:val="24"/>
        </w:rPr>
        <w:t xml:space="preserve">. No mês de fevereiro será retornado após as férias.  Atendendo inicialmente no máximo 20 </w:t>
      </w:r>
      <w:r w:rsidR="00206CDA" w:rsidRPr="00206CDA">
        <w:rPr>
          <w:sz w:val="24"/>
          <w:szCs w:val="24"/>
        </w:rPr>
        <w:t xml:space="preserve">alunos </w:t>
      </w:r>
      <w:r w:rsidRPr="00206CDA">
        <w:rPr>
          <w:sz w:val="24"/>
          <w:szCs w:val="24"/>
        </w:rPr>
        <w:t>em cada instrumento, que tenham interesse em participar do projeto, com idade acima de 7 anos, que proporciona educação musical gratuita. Os interessados que fizeram a inscrição primeiro ou que já estão no projeto terão prioridade, os outros ficam na fila de espera. Durante o período de aulas, participar de eventos ou apresentações ao público em nosso município. Participações nos eventos do calendário da secretaria de cultura e turismo, incluindo Festa da Gastronomia Típica Italiana, Semana da Cultura, Festa de São João e Semana do Turismo.</w:t>
      </w:r>
    </w:p>
    <w:p w:rsidR="00416C1C" w:rsidRDefault="00416C1C" w:rsidP="000E237A">
      <w:pPr>
        <w:spacing w:before="120" w:after="120" w:line="240" w:lineRule="auto"/>
        <w:ind w:left="120" w:right="120"/>
        <w:jc w:val="both"/>
        <w:rPr>
          <w:rFonts w:eastAsia="Times New Roman" w:cstheme="minorHAnsi"/>
          <w:b/>
          <w:bCs/>
          <w:color w:val="000000"/>
          <w:sz w:val="24"/>
          <w:szCs w:val="24"/>
        </w:rPr>
      </w:pPr>
    </w:p>
    <w:p w:rsidR="00206CDA" w:rsidRDefault="00206CDA" w:rsidP="00496BE2">
      <w:pPr>
        <w:spacing w:before="120" w:after="120" w:line="240" w:lineRule="auto"/>
        <w:ind w:right="120"/>
        <w:jc w:val="both"/>
        <w:rPr>
          <w:rFonts w:eastAsia="Times New Roman" w:cstheme="minorHAnsi"/>
          <w:b/>
          <w:bCs/>
          <w:color w:val="000000"/>
          <w:sz w:val="24"/>
          <w:szCs w:val="24"/>
        </w:rPr>
      </w:pPr>
      <w:r w:rsidRPr="00CF71EF">
        <w:rPr>
          <w:rFonts w:eastAsia="Times New Roman" w:cstheme="minorHAnsi"/>
          <w:b/>
          <w:bCs/>
          <w:color w:val="000000"/>
          <w:sz w:val="24"/>
          <w:szCs w:val="24"/>
        </w:rPr>
        <w:t xml:space="preserve">Perfil do público a ser atingido pelo projeto </w:t>
      </w:r>
    </w:p>
    <w:p w:rsidR="00FF2AF6" w:rsidRDefault="00FF2AF6" w:rsidP="00FF2AF6">
      <w:pPr>
        <w:jc w:val="both"/>
      </w:pPr>
      <w:r>
        <w:t xml:space="preserve">O projeto da Escola de Música de São Bento Baixo é voltado para um público diversificado, abrangendo diferentes idades e contextos sociais. </w:t>
      </w:r>
      <w:r w:rsidR="00206CDA">
        <w:t xml:space="preserve">Para </w:t>
      </w:r>
      <w:r w:rsidR="00206CDA">
        <w:t>crianças,</w:t>
      </w:r>
      <w:r>
        <w:t xml:space="preserve"> </w:t>
      </w:r>
      <w:r w:rsidR="00206CDA" w:rsidRPr="009B2718">
        <w:t xml:space="preserve">adolescentes </w:t>
      </w:r>
      <w:r w:rsidR="00206CDA">
        <w:t xml:space="preserve">e adultos </w:t>
      </w:r>
      <w:r w:rsidR="00206CDA">
        <w:t xml:space="preserve">pertencentes a uma faixa etária </w:t>
      </w:r>
      <w:r w:rsidR="00206CDA">
        <w:t>acima dos 07</w:t>
      </w:r>
      <w:r w:rsidR="00206CDA">
        <w:t xml:space="preserve"> anos de idade, </w:t>
      </w:r>
      <w:r w:rsidR="00206CDA">
        <w:t xml:space="preserve">as crianças </w:t>
      </w:r>
      <w:r w:rsidR="00206CDA">
        <w:t>que frequentam escolas públ</w:t>
      </w:r>
      <w:r>
        <w:t xml:space="preserve">icas, municipais ou privadas </w:t>
      </w:r>
      <w:r>
        <w:t>da região</w:t>
      </w:r>
      <w:r>
        <w:t xml:space="preserve"> de São Bento Baixo e arredores</w:t>
      </w:r>
      <w:r w:rsidR="00206CDA">
        <w:t xml:space="preserve"> e </w:t>
      </w:r>
      <w:r w:rsidR="00206CDA" w:rsidRPr="009B2718">
        <w:t>que moram em Nova Veneza</w:t>
      </w:r>
      <w:r w:rsidR="00206CDA">
        <w:t xml:space="preserve">, </w:t>
      </w:r>
      <w:r>
        <w:t>a</w:t>
      </w:r>
      <w:r>
        <w:t>dultos que buscam aprimoramento ou aprendizado musical, sejam iniciantes ou que já possuem alguma experiência.</w:t>
      </w:r>
      <w:r>
        <w:t xml:space="preserve"> Que tenham i</w:t>
      </w:r>
      <w:r>
        <w:t>nteresse em aprender um novo instrumento, participar de corais ou grupos musicais, aprimorar habilidades musicais existentes ou simplesmente buscar um novo hobby.</w:t>
      </w:r>
      <w:r>
        <w:t xml:space="preserve"> As aulas acontecerão </w:t>
      </w:r>
      <w:r w:rsidR="00206CDA">
        <w:t>uma vez na semana, ou mais especi</w:t>
      </w:r>
      <w:r>
        <w:t>ficamente, das 18:00 ás 20:00 horas</w:t>
      </w:r>
      <w:r w:rsidR="00206CDA">
        <w:t>, aproximadamente.</w:t>
      </w:r>
      <w:r>
        <w:t xml:space="preserve"> Participando</w:t>
      </w:r>
      <w:r>
        <w:t xml:space="preserve"> em eventos culturais, apoio a iniciativas locais de educação e cultura, e promoção de um ambiente comunitário saudável e unido.</w:t>
      </w:r>
      <w:r w:rsidR="00D22FE0">
        <w:t xml:space="preserve"> </w:t>
      </w:r>
      <w:r>
        <w:t xml:space="preserve">O objetivo é criar um espaço inclusivo e acessível a todos, independentemente da faixa etária, nível de habilidade ou condição socioeconômica, promovendo a integração e o desenvolvimento pessoal através da música. </w:t>
      </w:r>
    </w:p>
    <w:p w:rsidR="00C7247F" w:rsidRDefault="00C7247F" w:rsidP="00FF2AF6">
      <w:pPr>
        <w:spacing w:line="240" w:lineRule="auto"/>
        <w:jc w:val="both"/>
        <w:rPr>
          <w:rFonts w:ascii="Times New Roman" w:eastAsia="Times New Roman" w:hAnsi="Times New Roman" w:cs="Times New Roman"/>
          <w:b/>
          <w:sz w:val="24"/>
          <w:szCs w:val="24"/>
          <w:u w:val="single"/>
        </w:rPr>
      </w:pPr>
    </w:p>
    <w:p w:rsidR="00206CDA" w:rsidRPr="00CF71EF" w:rsidRDefault="00206CDA" w:rsidP="00496BE2">
      <w:pPr>
        <w:spacing w:before="120" w:after="120" w:line="240" w:lineRule="auto"/>
        <w:ind w:right="120"/>
        <w:jc w:val="both"/>
        <w:rPr>
          <w:rFonts w:eastAsia="Times New Roman" w:cstheme="minorHAnsi"/>
          <w:color w:val="000000"/>
          <w:sz w:val="24"/>
          <w:szCs w:val="24"/>
        </w:rPr>
      </w:pPr>
      <w:r w:rsidRPr="00CF71EF">
        <w:rPr>
          <w:rFonts w:eastAsia="Times New Roman" w:cstheme="minorHAnsi"/>
          <w:b/>
          <w:bCs/>
          <w:color w:val="000000"/>
          <w:sz w:val="24"/>
          <w:szCs w:val="24"/>
        </w:rPr>
        <w:t>Sua ação cultural é voltada prioritariamente para algum destes perfis de público? </w:t>
      </w:r>
    </w:p>
    <w:p w:rsidR="00206CDA" w:rsidRPr="00CF71EF" w:rsidRDefault="00206CDA" w:rsidP="00206CDA">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t>Pessoas vítimas de violência</w:t>
      </w:r>
    </w:p>
    <w:p w:rsidR="00206CDA" w:rsidRPr="00CF71EF" w:rsidRDefault="00206CDA" w:rsidP="00206CDA">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t>Pessoas em situação de pobreza</w:t>
      </w:r>
    </w:p>
    <w:p w:rsidR="00206CDA" w:rsidRPr="00CF71EF" w:rsidRDefault="00206CDA" w:rsidP="00206CDA">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t>Pessoas em situação de rua (moradores de rua)</w:t>
      </w:r>
    </w:p>
    <w:p w:rsidR="00206CDA" w:rsidRPr="00CF71EF" w:rsidRDefault="00206CDA" w:rsidP="00206CDA">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t>Pessoas em situação de restrição e privação de liberdade (população carcerária)</w:t>
      </w:r>
    </w:p>
    <w:p w:rsidR="00206CDA" w:rsidRPr="00CF71EF" w:rsidRDefault="00206CDA" w:rsidP="00206CDA">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t>Pessoas com deficiência</w:t>
      </w:r>
    </w:p>
    <w:p w:rsidR="00206CDA" w:rsidRPr="00CF71EF" w:rsidRDefault="00206CDA" w:rsidP="00206CDA">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t>Pessoas em sofrimento físico e/ou psíquico</w:t>
      </w:r>
    </w:p>
    <w:p w:rsidR="00206CDA" w:rsidRPr="00CF71EF" w:rsidRDefault="00206CDA" w:rsidP="00206CDA">
      <w:pPr>
        <w:spacing w:before="120" w:after="120" w:line="240" w:lineRule="auto"/>
        <w:ind w:left="120" w:right="120"/>
        <w:jc w:val="both"/>
        <w:rPr>
          <w:rFonts w:eastAsia="Times New Roman" w:cstheme="minorHAnsi"/>
          <w:color w:val="000000"/>
          <w:sz w:val="24"/>
          <w:szCs w:val="24"/>
        </w:rPr>
      </w:pPr>
      <w:r w:rsidRPr="1AFBA84E">
        <w:rPr>
          <w:rFonts w:eastAsia="Times New Roman"/>
          <w:color w:val="000000"/>
          <w:sz w:val="24"/>
          <w:szCs w:val="24"/>
        </w:rPr>
        <w:t>Mulheres</w:t>
      </w:r>
    </w:p>
    <w:p w:rsidR="00206CDA" w:rsidRDefault="00206CDA" w:rsidP="00206CDA">
      <w:pPr>
        <w:spacing w:before="120" w:after="120" w:line="240" w:lineRule="auto"/>
        <w:ind w:left="120" w:right="120"/>
        <w:jc w:val="both"/>
      </w:pPr>
      <w:r w:rsidRPr="1AFBA84E">
        <w:rPr>
          <w:rFonts w:eastAsia="Times New Roman"/>
          <w:color w:val="000000" w:themeColor="text1"/>
          <w:sz w:val="24"/>
          <w:szCs w:val="24"/>
        </w:rPr>
        <w:t>LGBTQIAPN+</w:t>
      </w:r>
    </w:p>
    <w:p w:rsidR="00206CDA" w:rsidRPr="00CF71EF" w:rsidRDefault="00206CDA" w:rsidP="00206CDA">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t>Povos e comunidades tradicionais</w:t>
      </w:r>
    </w:p>
    <w:p w:rsidR="00206CDA" w:rsidRPr="00CF71EF" w:rsidRDefault="00206CDA" w:rsidP="00206CDA">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t>Negros e/ou negras</w:t>
      </w:r>
    </w:p>
    <w:p w:rsidR="00206CDA" w:rsidRPr="00CF71EF" w:rsidRDefault="00206CDA" w:rsidP="00206CDA">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t>Ciganos</w:t>
      </w:r>
    </w:p>
    <w:p w:rsidR="00206CDA" w:rsidRPr="00CF71EF" w:rsidRDefault="00206CDA" w:rsidP="00206CDA">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t>Indígenas</w:t>
      </w:r>
    </w:p>
    <w:p w:rsidR="00206CDA" w:rsidRPr="00CF71EF" w:rsidRDefault="00206CDA" w:rsidP="00206CDA">
      <w:pPr>
        <w:spacing w:before="120" w:after="120" w:line="240" w:lineRule="auto"/>
        <w:ind w:left="120" w:right="120"/>
        <w:jc w:val="both"/>
        <w:rPr>
          <w:rFonts w:eastAsia="Times New Roman" w:cstheme="minorHAnsi"/>
          <w:color w:val="000000"/>
          <w:sz w:val="24"/>
          <w:szCs w:val="24"/>
        </w:rPr>
      </w:pPr>
      <w:proofErr w:type="gramStart"/>
      <w:r>
        <w:rPr>
          <w:rFonts w:eastAsia="Times New Roman" w:cstheme="minorHAnsi"/>
          <w:color w:val="000000"/>
          <w:sz w:val="24"/>
          <w:szCs w:val="24"/>
        </w:rPr>
        <w:t>( x</w:t>
      </w:r>
      <w:proofErr w:type="gramEnd"/>
      <w:r>
        <w:rPr>
          <w:rFonts w:eastAsia="Times New Roman" w:cstheme="minorHAnsi"/>
          <w:color w:val="000000"/>
          <w:sz w:val="24"/>
          <w:szCs w:val="24"/>
        </w:rPr>
        <w:t xml:space="preserve"> )</w:t>
      </w:r>
      <w:r w:rsidRPr="00CF71EF">
        <w:rPr>
          <w:rFonts w:eastAsia="Times New Roman" w:cstheme="minorHAnsi"/>
          <w:color w:val="000000"/>
          <w:sz w:val="24"/>
          <w:szCs w:val="24"/>
        </w:rPr>
        <w:t>Não é voltada especificamente para um perfil, é aberta para todos</w:t>
      </w:r>
    </w:p>
    <w:p w:rsidR="00CA747B" w:rsidRDefault="00206CDA" w:rsidP="00D22FE0">
      <w:pPr>
        <w:spacing w:before="120" w:after="120" w:line="240" w:lineRule="auto"/>
        <w:ind w:left="120" w:right="120"/>
        <w:jc w:val="both"/>
        <w:rPr>
          <w:rFonts w:eastAsia="Times New Roman"/>
          <w:color w:val="000000"/>
          <w:sz w:val="24"/>
          <w:szCs w:val="24"/>
        </w:rPr>
      </w:pPr>
      <w:r w:rsidRPr="1AFBA84E">
        <w:rPr>
          <w:rFonts w:eastAsia="Times New Roman"/>
          <w:color w:val="000000"/>
          <w:sz w:val="24"/>
          <w:szCs w:val="24"/>
        </w:rPr>
        <w:t>Outros, indicar qual</w:t>
      </w:r>
    </w:p>
    <w:p w:rsidR="00D22FE0" w:rsidRPr="00D22FE0" w:rsidRDefault="00D22FE0" w:rsidP="00D22FE0">
      <w:pPr>
        <w:spacing w:before="120" w:after="120" w:line="240" w:lineRule="auto"/>
        <w:ind w:left="120" w:right="120"/>
        <w:jc w:val="both"/>
        <w:rPr>
          <w:rFonts w:eastAsia="Times New Roman"/>
          <w:color w:val="000000"/>
          <w:sz w:val="24"/>
          <w:szCs w:val="24"/>
        </w:rPr>
      </w:pPr>
    </w:p>
    <w:p w:rsidR="00D22FE0" w:rsidRDefault="00D22FE0" w:rsidP="00FF2AF6">
      <w:pPr>
        <w:spacing w:before="100" w:beforeAutospacing="1" w:after="100" w:afterAutospacing="1" w:line="240" w:lineRule="auto"/>
        <w:rPr>
          <w:rFonts w:eastAsia="Times New Roman" w:cstheme="minorHAnsi"/>
          <w:b/>
          <w:bCs/>
          <w:color w:val="000000"/>
          <w:sz w:val="24"/>
          <w:szCs w:val="24"/>
        </w:rPr>
      </w:pPr>
    </w:p>
    <w:p w:rsidR="00FF2AF6" w:rsidRDefault="00FF2AF6" w:rsidP="00FF2AF6">
      <w:pPr>
        <w:spacing w:before="100" w:beforeAutospacing="1" w:after="100" w:afterAutospacing="1" w:line="240" w:lineRule="auto"/>
        <w:rPr>
          <w:rFonts w:eastAsia="Times New Roman" w:cstheme="minorHAnsi"/>
          <w:b/>
          <w:bCs/>
          <w:color w:val="000000"/>
          <w:sz w:val="24"/>
          <w:szCs w:val="24"/>
        </w:rPr>
      </w:pPr>
      <w:bookmarkStart w:id="0" w:name="_GoBack"/>
      <w:bookmarkEnd w:id="0"/>
      <w:r w:rsidRPr="00CF71EF">
        <w:rPr>
          <w:rFonts w:eastAsia="Times New Roman" w:cstheme="minorHAnsi"/>
          <w:b/>
          <w:bCs/>
          <w:color w:val="000000"/>
          <w:sz w:val="24"/>
          <w:szCs w:val="24"/>
        </w:rPr>
        <w:lastRenderedPageBreak/>
        <w:t>Medidas de acessibilidade empregadas no projeto</w:t>
      </w:r>
    </w:p>
    <w:p w:rsidR="00CA747B" w:rsidRDefault="00CA747B" w:rsidP="00CA747B">
      <w:r w:rsidRPr="009B2718">
        <w:t>A projeção ou adaptação do espaço adaptado, se houver necessidade por algum aluno, mantendo a inclusão social.</w:t>
      </w:r>
    </w:p>
    <w:p w:rsidR="00D22FE0" w:rsidRDefault="00D22FE0" w:rsidP="00CA747B"/>
    <w:p w:rsidR="00FF2AF6" w:rsidRPr="00CF71EF" w:rsidRDefault="00FF2AF6" w:rsidP="00D22FE0">
      <w:pPr>
        <w:spacing w:line="240" w:lineRule="auto"/>
        <w:rPr>
          <w:rFonts w:eastAsia="Times New Roman" w:cstheme="minorHAnsi"/>
          <w:color w:val="000000"/>
          <w:sz w:val="24"/>
          <w:szCs w:val="24"/>
        </w:rPr>
      </w:pPr>
      <w:r w:rsidRPr="00CF71EF">
        <w:rPr>
          <w:rFonts w:eastAsia="Times New Roman" w:cstheme="minorHAnsi"/>
          <w:b/>
          <w:bCs/>
          <w:color w:val="000000"/>
          <w:sz w:val="24"/>
          <w:szCs w:val="24"/>
        </w:rPr>
        <w:t>Acessibilidade arquitetônica: </w:t>
      </w:r>
    </w:p>
    <w:p w:rsidR="00FF2AF6" w:rsidRPr="00CF71EF" w:rsidRDefault="00FF2AF6" w:rsidP="00D22FE0">
      <w:pPr>
        <w:spacing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t>(</w:t>
      </w:r>
      <w:proofErr w:type="gramStart"/>
      <w:r w:rsidR="00CA747B">
        <w:rPr>
          <w:rFonts w:eastAsia="Times New Roman" w:cstheme="minorHAnsi"/>
          <w:color w:val="000000"/>
          <w:sz w:val="24"/>
          <w:szCs w:val="24"/>
        </w:rPr>
        <w:t>x</w:t>
      </w:r>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xml:space="preserve"> rotas acessíveis, com espaço de manobra para cadeira de rodas; </w:t>
      </w:r>
    </w:p>
    <w:p w:rsidR="00FF2AF6" w:rsidRPr="00CF71EF" w:rsidRDefault="00FF2AF6" w:rsidP="00D22FE0">
      <w:pPr>
        <w:spacing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t>(</w:t>
      </w:r>
      <w:proofErr w:type="gramStart"/>
      <w:r w:rsidR="00CA747B">
        <w:rPr>
          <w:rFonts w:eastAsia="Times New Roman" w:cstheme="minorHAnsi"/>
          <w:color w:val="000000"/>
          <w:sz w:val="24"/>
          <w:szCs w:val="24"/>
        </w:rPr>
        <w:t>x</w:t>
      </w:r>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xml:space="preserve"> piso tátil; </w:t>
      </w:r>
    </w:p>
    <w:p w:rsidR="00FF2AF6" w:rsidRPr="00CF71EF" w:rsidRDefault="00FF2AF6" w:rsidP="00D22FE0">
      <w:pPr>
        <w:spacing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r w:rsidR="00CA747B">
        <w:rPr>
          <w:rFonts w:eastAsia="Times New Roman" w:cstheme="minorHAnsi"/>
          <w:color w:val="000000"/>
          <w:sz w:val="24"/>
          <w:szCs w:val="24"/>
        </w:rPr>
        <w:t>x</w:t>
      </w:r>
      <w:proofErr w:type="gramEnd"/>
      <w:r w:rsidRPr="00CF71EF">
        <w:rPr>
          <w:rFonts w:eastAsia="Times New Roman" w:cstheme="minorHAnsi"/>
          <w:color w:val="000000"/>
          <w:sz w:val="24"/>
          <w:szCs w:val="24"/>
        </w:rPr>
        <w:t xml:space="preserve"> ) rampas; </w:t>
      </w:r>
    </w:p>
    <w:p w:rsidR="00FF2AF6" w:rsidRPr="00CF71EF" w:rsidRDefault="00FF2AF6" w:rsidP="00D22FE0">
      <w:pPr>
        <w:spacing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xml:space="preserve"> elevadores adequados para pessoas com deficiência; </w:t>
      </w:r>
    </w:p>
    <w:p w:rsidR="00FF2AF6" w:rsidRPr="00CF71EF" w:rsidRDefault="00FF2AF6" w:rsidP="00FF2AF6">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r w:rsidR="00CA747B">
        <w:rPr>
          <w:rFonts w:eastAsia="Times New Roman" w:cstheme="minorHAnsi"/>
          <w:color w:val="000000"/>
          <w:sz w:val="24"/>
          <w:szCs w:val="24"/>
        </w:rPr>
        <w:t>x</w:t>
      </w:r>
      <w:proofErr w:type="gramEnd"/>
      <w:r w:rsidRPr="00CF71EF">
        <w:rPr>
          <w:rFonts w:eastAsia="Times New Roman" w:cstheme="minorHAnsi"/>
          <w:color w:val="000000"/>
          <w:sz w:val="24"/>
          <w:szCs w:val="24"/>
        </w:rPr>
        <w:t xml:space="preserve"> ) corrimãos e guarda-corpos; </w:t>
      </w:r>
    </w:p>
    <w:p w:rsidR="00FF2AF6" w:rsidRPr="00CF71EF" w:rsidRDefault="00FF2AF6" w:rsidP="00FF2AF6">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r w:rsidR="00CA747B">
        <w:rPr>
          <w:rFonts w:eastAsia="Times New Roman" w:cstheme="minorHAnsi"/>
          <w:color w:val="000000"/>
          <w:sz w:val="24"/>
          <w:szCs w:val="24"/>
        </w:rPr>
        <w:t>x</w:t>
      </w:r>
      <w:proofErr w:type="gramEnd"/>
      <w:r w:rsidRPr="00CF71EF">
        <w:rPr>
          <w:rFonts w:eastAsia="Times New Roman" w:cstheme="minorHAnsi"/>
          <w:color w:val="000000"/>
          <w:sz w:val="24"/>
          <w:szCs w:val="24"/>
        </w:rPr>
        <w:t xml:space="preserve"> ) banheiros femininos e masculinos adaptados para pessoas com deficiência; </w:t>
      </w:r>
    </w:p>
    <w:p w:rsidR="00FF2AF6" w:rsidRPr="00CF71EF" w:rsidRDefault="00FF2AF6" w:rsidP="00FF2AF6">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r w:rsidR="00CA747B">
        <w:rPr>
          <w:rFonts w:eastAsia="Times New Roman" w:cstheme="minorHAnsi"/>
          <w:color w:val="000000"/>
          <w:sz w:val="24"/>
          <w:szCs w:val="24"/>
        </w:rPr>
        <w:t>x</w:t>
      </w:r>
      <w:proofErr w:type="gramEnd"/>
      <w:r w:rsidRPr="00CF71EF">
        <w:rPr>
          <w:rFonts w:eastAsia="Times New Roman" w:cstheme="minorHAnsi"/>
          <w:color w:val="000000"/>
          <w:sz w:val="24"/>
          <w:szCs w:val="24"/>
        </w:rPr>
        <w:t xml:space="preserve"> ) vagas de estacionamento para pessoas com deficiência; </w:t>
      </w:r>
    </w:p>
    <w:p w:rsidR="00FF2AF6" w:rsidRPr="00CF71EF" w:rsidRDefault="00FF2AF6" w:rsidP="00FF2AF6">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r w:rsidR="00CA747B">
        <w:rPr>
          <w:rFonts w:eastAsia="Times New Roman" w:cstheme="minorHAnsi"/>
          <w:color w:val="000000"/>
          <w:sz w:val="24"/>
          <w:szCs w:val="24"/>
        </w:rPr>
        <w:t>x</w:t>
      </w:r>
      <w:proofErr w:type="gramEnd"/>
      <w:r w:rsidRPr="00CF71EF">
        <w:rPr>
          <w:rFonts w:eastAsia="Times New Roman" w:cstheme="minorHAnsi"/>
          <w:color w:val="000000"/>
          <w:sz w:val="24"/>
          <w:szCs w:val="24"/>
        </w:rPr>
        <w:t xml:space="preserve"> ) assentos para pessoas obesas; </w:t>
      </w:r>
    </w:p>
    <w:p w:rsidR="00FF2AF6" w:rsidRPr="00CF71EF" w:rsidRDefault="00FF2AF6" w:rsidP="00FF2AF6">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r w:rsidR="00CA747B">
        <w:rPr>
          <w:rFonts w:eastAsia="Times New Roman" w:cstheme="minorHAnsi"/>
          <w:color w:val="000000"/>
          <w:sz w:val="24"/>
          <w:szCs w:val="24"/>
        </w:rPr>
        <w:t>x</w:t>
      </w:r>
      <w:proofErr w:type="gramEnd"/>
      <w:r w:rsidRPr="00CF71EF">
        <w:rPr>
          <w:rFonts w:eastAsia="Times New Roman" w:cstheme="minorHAnsi"/>
          <w:color w:val="000000"/>
          <w:sz w:val="24"/>
          <w:szCs w:val="24"/>
        </w:rPr>
        <w:t xml:space="preserve"> ) iluminação adequada; </w:t>
      </w:r>
    </w:p>
    <w:p w:rsidR="00FF2AF6" w:rsidRPr="00CF71EF" w:rsidRDefault="00FF2AF6" w:rsidP="00FF2AF6">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xml:space="preserve"> Outra ___________________</w:t>
      </w:r>
    </w:p>
    <w:p w:rsidR="00FF2AF6" w:rsidRPr="00CF71EF" w:rsidRDefault="00FF2AF6" w:rsidP="00496BE2">
      <w:pPr>
        <w:spacing w:before="120" w:after="120" w:line="240" w:lineRule="auto"/>
        <w:ind w:right="120"/>
        <w:jc w:val="both"/>
        <w:rPr>
          <w:rFonts w:eastAsia="Times New Roman" w:cstheme="minorHAnsi"/>
          <w:color w:val="000000"/>
          <w:sz w:val="24"/>
          <w:szCs w:val="24"/>
        </w:rPr>
      </w:pPr>
      <w:r w:rsidRPr="00CF71EF">
        <w:rPr>
          <w:rFonts w:eastAsia="Times New Roman" w:cstheme="minorHAnsi"/>
          <w:b/>
          <w:bCs/>
          <w:color w:val="000000"/>
          <w:sz w:val="24"/>
          <w:szCs w:val="24"/>
        </w:rPr>
        <w:t>Acessibilidade comunicacional:  </w:t>
      </w:r>
    </w:p>
    <w:p w:rsidR="00FF2AF6" w:rsidRPr="00CF71EF" w:rsidRDefault="00FF2AF6" w:rsidP="00FF2AF6">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xml:space="preserve"> a Língua Brasileira de Sinais - Libras; </w:t>
      </w:r>
    </w:p>
    <w:p w:rsidR="00FF2AF6" w:rsidRPr="00CF71EF" w:rsidRDefault="00FF2AF6" w:rsidP="00FF2AF6">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xml:space="preserve"> o sistema Braille; </w:t>
      </w:r>
    </w:p>
    <w:p w:rsidR="00FF2AF6" w:rsidRPr="00CF71EF" w:rsidRDefault="00FF2AF6" w:rsidP="00FF2AF6">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xml:space="preserve"> o sistema de sinalização ou comunicação tátil; </w:t>
      </w:r>
    </w:p>
    <w:p w:rsidR="00FF2AF6" w:rsidRPr="00CF71EF" w:rsidRDefault="00FF2AF6" w:rsidP="00FF2AF6">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t>(</w:t>
      </w:r>
      <w:proofErr w:type="gramStart"/>
      <w:r w:rsidR="00CA747B">
        <w:rPr>
          <w:rFonts w:eastAsia="Times New Roman" w:cstheme="minorHAnsi"/>
          <w:color w:val="000000"/>
          <w:sz w:val="24"/>
          <w:szCs w:val="24"/>
        </w:rPr>
        <w:t>x</w:t>
      </w:r>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xml:space="preserve"> a </w:t>
      </w:r>
      <w:proofErr w:type="spellStart"/>
      <w:r w:rsidRPr="00CF71EF">
        <w:rPr>
          <w:rFonts w:eastAsia="Times New Roman" w:cstheme="minorHAnsi"/>
          <w:color w:val="000000"/>
          <w:sz w:val="24"/>
          <w:szCs w:val="24"/>
        </w:rPr>
        <w:t>audiodescrição</w:t>
      </w:r>
      <w:proofErr w:type="spellEnd"/>
      <w:r w:rsidRPr="00CF71EF">
        <w:rPr>
          <w:rFonts w:eastAsia="Times New Roman" w:cstheme="minorHAnsi"/>
          <w:color w:val="000000"/>
          <w:sz w:val="24"/>
          <w:szCs w:val="24"/>
        </w:rPr>
        <w:t>; </w:t>
      </w:r>
    </w:p>
    <w:p w:rsidR="00FF2AF6" w:rsidRPr="00CF71EF" w:rsidRDefault="00FF2AF6" w:rsidP="00FF2AF6">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t>(</w:t>
      </w:r>
      <w:proofErr w:type="gramStart"/>
      <w:r w:rsidR="00CA747B">
        <w:rPr>
          <w:rFonts w:eastAsia="Times New Roman" w:cstheme="minorHAnsi"/>
          <w:color w:val="000000"/>
          <w:sz w:val="24"/>
          <w:szCs w:val="24"/>
        </w:rPr>
        <w:t>x</w:t>
      </w:r>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xml:space="preserve"> as legendas;  </w:t>
      </w:r>
    </w:p>
    <w:p w:rsidR="00FF2AF6" w:rsidRPr="00CF71EF" w:rsidRDefault="00FF2AF6" w:rsidP="00FF2AF6">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r w:rsidR="00CA747B">
        <w:rPr>
          <w:rFonts w:eastAsia="Times New Roman" w:cstheme="minorHAnsi"/>
          <w:color w:val="000000"/>
          <w:sz w:val="24"/>
          <w:szCs w:val="24"/>
        </w:rPr>
        <w:t>x</w:t>
      </w:r>
      <w:proofErr w:type="gramEnd"/>
      <w:r w:rsidRPr="00CF71EF">
        <w:rPr>
          <w:rFonts w:eastAsia="Times New Roman" w:cstheme="minorHAnsi"/>
          <w:color w:val="000000"/>
          <w:sz w:val="24"/>
          <w:szCs w:val="24"/>
        </w:rPr>
        <w:t xml:space="preserve"> ) a linguagem simples; </w:t>
      </w:r>
    </w:p>
    <w:p w:rsidR="00FF2AF6" w:rsidRPr="00CF71EF" w:rsidRDefault="00FF2AF6" w:rsidP="00FF2AF6">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xml:space="preserve"> textos adaptados para leitores de tela; e </w:t>
      </w:r>
    </w:p>
    <w:p w:rsidR="00FF2AF6" w:rsidRPr="00CF71EF" w:rsidRDefault="00FF2AF6" w:rsidP="00FF2AF6">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xml:space="preserve"> Outra ______________________________</w:t>
      </w:r>
    </w:p>
    <w:p w:rsidR="00FF2AF6" w:rsidRPr="00CF71EF" w:rsidRDefault="00FF2AF6" w:rsidP="00FF2AF6">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t> </w:t>
      </w:r>
      <w:r w:rsidRPr="00CF71EF">
        <w:rPr>
          <w:rFonts w:eastAsia="Times New Roman" w:cstheme="minorHAnsi"/>
          <w:b/>
          <w:bCs/>
          <w:color w:val="000000"/>
          <w:sz w:val="24"/>
          <w:szCs w:val="24"/>
        </w:rPr>
        <w:t>Acessibilidade atitudinal:  </w:t>
      </w:r>
    </w:p>
    <w:p w:rsidR="00FF2AF6" w:rsidRPr="00CF71EF" w:rsidRDefault="00FF2AF6" w:rsidP="00FF2AF6">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r w:rsidR="00CA747B">
        <w:rPr>
          <w:rFonts w:eastAsia="Times New Roman" w:cstheme="minorHAnsi"/>
          <w:color w:val="000000"/>
          <w:sz w:val="24"/>
          <w:szCs w:val="24"/>
        </w:rPr>
        <w:t>x</w:t>
      </w:r>
      <w:proofErr w:type="gramEnd"/>
      <w:r w:rsidRPr="00CF71EF">
        <w:rPr>
          <w:rFonts w:eastAsia="Times New Roman" w:cstheme="minorHAnsi"/>
          <w:color w:val="000000"/>
          <w:sz w:val="24"/>
          <w:szCs w:val="24"/>
        </w:rPr>
        <w:t xml:space="preserve"> ) capacitação de equipes atuantes nos projetos culturais; </w:t>
      </w:r>
    </w:p>
    <w:p w:rsidR="00FF2AF6" w:rsidRPr="00CF71EF" w:rsidRDefault="00FF2AF6" w:rsidP="00FF2AF6">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xml:space="preserve"> contratação de profissionais com deficiência e profissionais especializados em acessibilidade cultural; </w:t>
      </w:r>
    </w:p>
    <w:p w:rsidR="00FF2AF6" w:rsidRPr="00CF71EF" w:rsidRDefault="00FF2AF6" w:rsidP="00FF2AF6">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xml:space="preserve"> formação e sensibilização de agentes culturais, público e todos os envolvidos na cadeia produtiva cultural; e </w:t>
      </w:r>
    </w:p>
    <w:p w:rsidR="00FF2AF6" w:rsidRPr="00CF71EF" w:rsidRDefault="00FF2AF6" w:rsidP="00FF2AF6">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r w:rsidR="00CA747B">
        <w:rPr>
          <w:rFonts w:eastAsia="Times New Roman" w:cstheme="minorHAnsi"/>
          <w:color w:val="000000"/>
          <w:sz w:val="24"/>
          <w:szCs w:val="24"/>
        </w:rPr>
        <w:t>x</w:t>
      </w:r>
      <w:proofErr w:type="gramEnd"/>
      <w:r w:rsidRPr="00CF71EF">
        <w:rPr>
          <w:rFonts w:eastAsia="Times New Roman" w:cstheme="minorHAnsi"/>
          <w:color w:val="000000"/>
          <w:sz w:val="24"/>
          <w:szCs w:val="24"/>
        </w:rPr>
        <w:t xml:space="preserve"> ) outras medidas que visem a eliminação de atitudes capacitistas. </w:t>
      </w:r>
    </w:p>
    <w:p w:rsidR="00C7247F" w:rsidRDefault="00C7247F">
      <w:pPr>
        <w:spacing w:line="240" w:lineRule="auto"/>
        <w:ind w:firstLine="708"/>
        <w:rPr>
          <w:rFonts w:ascii="Times New Roman" w:eastAsia="Times New Roman" w:hAnsi="Times New Roman" w:cs="Times New Roman"/>
          <w:b/>
          <w:sz w:val="24"/>
          <w:szCs w:val="24"/>
          <w:u w:val="single"/>
        </w:rPr>
      </w:pPr>
    </w:p>
    <w:p w:rsidR="00D22FE0" w:rsidRPr="00CF71EF" w:rsidRDefault="00D22FE0" w:rsidP="00D22FE0">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b/>
          <w:bCs/>
          <w:color w:val="000000"/>
          <w:sz w:val="24"/>
          <w:szCs w:val="24"/>
        </w:rPr>
        <w:lastRenderedPageBreak/>
        <w:t>Informe como essas medidas de acessibilidade serão implementadas ou disponibilizadas de acordo com o projeto proposto.</w:t>
      </w:r>
    </w:p>
    <w:p w:rsidR="00D22FE0" w:rsidRPr="00D22FE0" w:rsidRDefault="00D22FE0" w:rsidP="00A679CC">
      <w:pPr>
        <w:pStyle w:val="NormalWeb"/>
        <w:jc w:val="both"/>
        <w:rPr>
          <w:rFonts w:ascii="Arial" w:hAnsi="Arial" w:cs="Arial"/>
        </w:rPr>
      </w:pPr>
      <w:r w:rsidRPr="00A679CC">
        <w:rPr>
          <w:rFonts w:ascii="Arial" w:hAnsi="Arial" w:cs="Arial"/>
        </w:rPr>
        <w:t>As medidas de acessibilidade do projeto da Escola de Música de São Bento Baixo serão implementadas e disponibilizadas da seguinte maneira:</w:t>
      </w:r>
      <w:r w:rsidRPr="00A679CC">
        <w:rPr>
          <w:rFonts w:ascii="Arial" w:hAnsi="Arial" w:cs="Arial"/>
        </w:rPr>
        <w:t xml:space="preserve"> </w:t>
      </w:r>
      <w:r w:rsidRPr="00D22FE0">
        <w:rPr>
          <w:rFonts w:ascii="Arial" w:hAnsi="Arial" w:cs="Arial"/>
        </w:rPr>
        <w:t>garantindo que a educação musical seja acessível a todos, independentemente da situação financeira.</w:t>
      </w:r>
      <w:r w:rsidR="00A679CC" w:rsidRPr="00A679CC">
        <w:rPr>
          <w:rFonts w:ascii="Arial" w:hAnsi="Arial" w:cs="Arial"/>
        </w:rPr>
        <w:t xml:space="preserve"> </w:t>
      </w:r>
      <w:r w:rsidRPr="00D22FE0">
        <w:rPr>
          <w:rFonts w:ascii="Arial" w:hAnsi="Arial" w:cs="Arial"/>
        </w:rPr>
        <w:t>Colaboração com organizações locais e entidades governamentais para obter apoio financeiro e material, possibilitando a manutenção e expansão das atividades da escola.</w:t>
      </w:r>
      <w:r w:rsidR="00A679CC" w:rsidRPr="00A679CC">
        <w:rPr>
          <w:rFonts w:ascii="Arial" w:hAnsi="Arial" w:cs="Arial"/>
        </w:rPr>
        <w:t xml:space="preserve"> </w:t>
      </w:r>
      <w:r w:rsidRPr="00D22FE0">
        <w:rPr>
          <w:rFonts w:ascii="Arial" w:hAnsi="Arial" w:cs="Arial"/>
        </w:rPr>
        <w:t>Adequação das instalações físicas para garantir acessibilidade a pessoas com deficiência, incluindo rampas de acesso, banheiros adaptados e sinalização clara.</w:t>
      </w:r>
      <w:r w:rsidR="00A679CC" w:rsidRPr="00A679CC">
        <w:rPr>
          <w:rFonts w:ascii="Arial" w:hAnsi="Arial" w:cs="Arial"/>
        </w:rPr>
        <w:t xml:space="preserve"> </w:t>
      </w:r>
      <w:r w:rsidRPr="00D22FE0">
        <w:rPr>
          <w:rFonts w:ascii="Arial" w:hAnsi="Arial" w:cs="Arial"/>
        </w:rPr>
        <w:t>Desenvolvimento e utilização de materiais didáticos que atendam às dife</w:t>
      </w:r>
      <w:r w:rsidR="00A679CC" w:rsidRPr="00A679CC">
        <w:rPr>
          <w:rFonts w:ascii="Arial" w:hAnsi="Arial" w:cs="Arial"/>
        </w:rPr>
        <w:t xml:space="preserve">rentes necessidades dos alunos, </w:t>
      </w:r>
      <w:r w:rsidRPr="00D22FE0">
        <w:rPr>
          <w:rFonts w:ascii="Arial" w:hAnsi="Arial" w:cs="Arial"/>
        </w:rPr>
        <w:t>vídeos com legendas e recursos audiovisuais.</w:t>
      </w:r>
      <w:r w:rsidR="00A679CC" w:rsidRPr="00A679CC">
        <w:rPr>
          <w:rFonts w:ascii="Arial" w:hAnsi="Arial" w:cs="Arial"/>
        </w:rPr>
        <w:t xml:space="preserve"> </w:t>
      </w:r>
      <w:r w:rsidRPr="00D22FE0">
        <w:rPr>
          <w:rFonts w:ascii="Arial" w:hAnsi="Arial" w:cs="Arial"/>
        </w:rPr>
        <w:t>Capacitação dos professores para que possam atender às diversas necessidades dos alunos, promovendo uma abordagem pedagógica inclusiva e sensível.</w:t>
      </w:r>
      <w:r w:rsidR="00A679CC" w:rsidRPr="00A679CC">
        <w:rPr>
          <w:rFonts w:ascii="Arial" w:hAnsi="Arial" w:cs="Arial"/>
        </w:rPr>
        <w:t xml:space="preserve"> </w:t>
      </w:r>
      <w:r w:rsidRPr="00D22FE0">
        <w:rPr>
          <w:rFonts w:ascii="Arial" w:hAnsi="Arial" w:cs="Arial"/>
        </w:rPr>
        <w:t>Organização de atividades que promovam a integração e a inclusão social, como eventos comunitários, grupos de apoio e atividades recreativas.</w:t>
      </w:r>
      <w:r w:rsidR="00A679CC" w:rsidRPr="00A679CC">
        <w:rPr>
          <w:rFonts w:ascii="Arial" w:hAnsi="Arial" w:cs="Arial"/>
        </w:rPr>
        <w:t xml:space="preserve"> </w:t>
      </w:r>
      <w:r w:rsidRPr="00D22FE0">
        <w:rPr>
          <w:rFonts w:ascii="Arial" w:hAnsi="Arial" w:cs="Arial"/>
        </w:rPr>
        <w:t>Essas medidas visam garantir que a Escola de Música de São Bento Baixo seja um ambiente verdadeiramente inclusivo e acessível para todos os membros da comunidade, proporcionando uma educação musical de qualidade e oportunidades de desenvolvimento pessoal para todos.</w:t>
      </w:r>
    </w:p>
    <w:p w:rsidR="00D22FE0" w:rsidRDefault="00D22FE0" w:rsidP="00D22FE0">
      <w:pPr>
        <w:spacing w:before="120" w:after="120" w:line="240" w:lineRule="auto"/>
        <w:ind w:left="120" w:right="120"/>
        <w:jc w:val="both"/>
        <w:rPr>
          <w:rFonts w:eastAsia="Times New Roman"/>
          <w:color w:val="000000"/>
          <w:sz w:val="24"/>
          <w:szCs w:val="24"/>
        </w:rPr>
      </w:pPr>
      <w:r w:rsidRPr="1AFBA84E">
        <w:rPr>
          <w:rFonts w:eastAsia="Times New Roman"/>
          <w:b/>
          <w:bCs/>
          <w:color w:val="000000"/>
          <w:sz w:val="24"/>
          <w:szCs w:val="24"/>
        </w:rPr>
        <w:t>Local onde o projeto será executado</w:t>
      </w:r>
      <w:r w:rsidRPr="1AFBA84E">
        <w:rPr>
          <w:rFonts w:eastAsia="Times New Roman"/>
          <w:color w:val="000000"/>
          <w:sz w:val="24"/>
          <w:szCs w:val="24"/>
        </w:rPr>
        <w:t xml:space="preserve"> </w:t>
      </w:r>
    </w:p>
    <w:p w:rsidR="00A679CC" w:rsidRDefault="00A679CC" w:rsidP="00A679CC">
      <w:r w:rsidRPr="00BA1BC0">
        <w:t xml:space="preserve">Sala de música São Bento Baixo, cedida pelo </w:t>
      </w:r>
      <w:proofErr w:type="spellStart"/>
      <w:r w:rsidRPr="00BA1BC0">
        <w:t>Caep</w:t>
      </w:r>
      <w:proofErr w:type="spellEnd"/>
      <w:r w:rsidRPr="00BA1BC0">
        <w:t xml:space="preserve"> da Paróquia São João Batista - São Bento Baixo</w:t>
      </w:r>
    </w:p>
    <w:p w:rsidR="00A679CC" w:rsidRPr="00CF71EF" w:rsidRDefault="00A679CC" w:rsidP="00D22FE0">
      <w:pPr>
        <w:spacing w:before="120" w:after="120" w:line="240" w:lineRule="auto"/>
        <w:ind w:left="120" w:right="120"/>
        <w:jc w:val="both"/>
        <w:rPr>
          <w:rFonts w:eastAsia="Times New Roman" w:cstheme="minorHAnsi"/>
          <w:color w:val="000000"/>
          <w:sz w:val="24"/>
          <w:szCs w:val="24"/>
        </w:rPr>
      </w:pPr>
    </w:p>
    <w:p w:rsidR="00D22FE0" w:rsidRPr="00CF71EF" w:rsidRDefault="00D22FE0" w:rsidP="00D22FE0">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b/>
          <w:bCs/>
          <w:color w:val="000000"/>
          <w:sz w:val="24"/>
          <w:szCs w:val="24"/>
        </w:rPr>
        <w:t>Previsão do período de execução do projeto</w:t>
      </w:r>
    </w:p>
    <w:p w:rsidR="00D22FE0" w:rsidRPr="00CF71EF" w:rsidRDefault="00D22FE0" w:rsidP="00D22FE0">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t>Data de início:</w:t>
      </w:r>
      <w:r w:rsidR="00A679CC">
        <w:rPr>
          <w:rFonts w:eastAsia="Times New Roman" w:cstheme="minorHAnsi"/>
          <w:color w:val="000000"/>
          <w:sz w:val="24"/>
          <w:szCs w:val="24"/>
        </w:rPr>
        <w:t xml:space="preserve"> fevereiro 2025</w:t>
      </w:r>
    </w:p>
    <w:p w:rsidR="00D22FE0" w:rsidRPr="00CF71EF" w:rsidRDefault="00D22FE0" w:rsidP="00D22FE0">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t>Data final:</w:t>
      </w:r>
      <w:r w:rsidR="00A679CC">
        <w:rPr>
          <w:rFonts w:eastAsia="Times New Roman" w:cstheme="minorHAnsi"/>
          <w:color w:val="000000"/>
          <w:sz w:val="24"/>
          <w:szCs w:val="24"/>
        </w:rPr>
        <w:t xml:space="preserve"> dezembro 2025</w:t>
      </w:r>
    </w:p>
    <w:p w:rsidR="00D22FE0" w:rsidRPr="00CF71EF" w:rsidRDefault="00D22FE0" w:rsidP="00D22FE0">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t> </w:t>
      </w:r>
    </w:p>
    <w:p w:rsidR="00D22FE0" w:rsidRPr="00CF71EF" w:rsidRDefault="00D22FE0" w:rsidP="00D22FE0">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b/>
          <w:bCs/>
          <w:color w:val="000000"/>
          <w:sz w:val="24"/>
          <w:szCs w:val="24"/>
        </w:rPr>
        <w:t>Equipe </w:t>
      </w:r>
    </w:p>
    <w:p w:rsidR="00D22FE0" w:rsidRPr="00CF71EF" w:rsidRDefault="00D22FE0" w:rsidP="00D22FE0">
      <w:pPr>
        <w:spacing w:before="120" w:after="120" w:line="240" w:lineRule="auto"/>
        <w:ind w:left="120" w:right="120"/>
        <w:jc w:val="both"/>
        <w:rPr>
          <w:rFonts w:eastAsia="Times New Roman"/>
          <w:color w:val="000000"/>
          <w:sz w:val="24"/>
          <w:szCs w:val="24"/>
        </w:rPr>
      </w:pPr>
      <w:r w:rsidRPr="76CB7FF1">
        <w:rPr>
          <w:rFonts w:eastAsia="Times New Roman"/>
          <w:color w:val="000000"/>
          <w:sz w:val="24"/>
          <w:szCs w:val="24"/>
        </w:rPr>
        <w:t>Informe quais são os profissionais que atuarão no projeto, conforme quadro a seguir:</w:t>
      </w:r>
    </w:p>
    <w:tbl>
      <w:tblPr>
        <w:tblW w:w="8931" w:type="dxa"/>
        <w:tblCellSpacing w:w="15" w:type="dxa"/>
        <w:tblCellMar>
          <w:top w:w="15" w:type="dxa"/>
          <w:left w:w="15" w:type="dxa"/>
          <w:bottom w:w="15" w:type="dxa"/>
          <w:right w:w="15" w:type="dxa"/>
        </w:tblCellMar>
        <w:tblLook w:val="04A0" w:firstRow="1" w:lastRow="0" w:firstColumn="1" w:lastColumn="0" w:noHBand="0" w:noVBand="1"/>
      </w:tblPr>
      <w:tblGrid>
        <w:gridCol w:w="8931"/>
      </w:tblGrid>
      <w:tr w:rsidR="00D22FE0" w:rsidRPr="00CF71EF" w:rsidTr="00CF526B">
        <w:trPr>
          <w:tblCellSpacing w:w="15" w:type="dxa"/>
        </w:trPr>
        <w:tc>
          <w:tcPr>
            <w:tcW w:w="8871" w:type="dxa"/>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1787"/>
              <w:gridCol w:w="2152"/>
              <w:gridCol w:w="2201"/>
            </w:tblGrid>
            <w:tr w:rsidR="00DF65D4" w:rsidRPr="00CF71EF" w:rsidTr="00942F84">
              <w:trPr>
                <w:tblCellSpacing w:w="0" w:type="dxa"/>
              </w:trPr>
              <w:tc>
                <w:tcPr>
                  <w:tcW w:w="2685" w:type="dxa"/>
                  <w:tcBorders>
                    <w:top w:val="outset" w:sz="6" w:space="0" w:color="auto"/>
                    <w:left w:val="outset" w:sz="6" w:space="0" w:color="auto"/>
                    <w:bottom w:val="outset" w:sz="6" w:space="0" w:color="auto"/>
                    <w:right w:val="outset" w:sz="6" w:space="0" w:color="auto"/>
                  </w:tcBorders>
                  <w:vAlign w:val="center"/>
                  <w:hideMark/>
                </w:tcPr>
                <w:p w:rsidR="00D22FE0" w:rsidRPr="00CF71EF" w:rsidRDefault="00D22FE0" w:rsidP="00CF526B">
                  <w:pPr>
                    <w:spacing w:before="120" w:after="120" w:line="240" w:lineRule="auto"/>
                    <w:ind w:left="120" w:right="120"/>
                    <w:jc w:val="both"/>
                    <w:rPr>
                      <w:rFonts w:eastAsia="Times New Roman" w:cstheme="minorHAnsi"/>
                      <w:sz w:val="24"/>
                      <w:szCs w:val="24"/>
                    </w:rPr>
                  </w:pPr>
                  <w:r w:rsidRPr="00CF71EF">
                    <w:rPr>
                      <w:rFonts w:eastAsia="Times New Roman" w:cstheme="minorHAnsi"/>
                      <w:b/>
                      <w:bCs/>
                      <w:sz w:val="24"/>
                      <w:szCs w:val="24"/>
                    </w:rPr>
                    <w:t>Nome do profissional/empresa</w:t>
                  </w:r>
                </w:p>
              </w:tc>
              <w:tc>
                <w:tcPr>
                  <w:tcW w:w="1787" w:type="dxa"/>
                  <w:tcBorders>
                    <w:top w:val="outset" w:sz="6" w:space="0" w:color="auto"/>
                    <w:left w:val="outset" w:sz="6" w:space="0" w:color="auto"/>
                    <w:bottom w:val="outset" w:sz="6" w:space="0" w:color="auto"/>
                    <w:right w:val="outset" w:sz="6" w:space="0" w:color="auto"/>
                  </w:tcBorders>
                  <w:vAlign w:val="center"/>
                  <w:hideMark/>
                </w:tcPr>
                <w:p w:rsidR="00D22FE0" w:rsidRPr="00CF71EF" w:rsidRDefault="00D22FE0" w:rsidP="00CF526B">
                  <w:pPr>
                    <w:spacing w:before="120" w:after="120" w:line="240" w:lineRule="auto"/>
                    <w:ind w:left="120" w:right="120"/>
                    <w:jc w:val="both"/>
                    <w:rPr>
                      <w:rFonts w:eastAsia="Times New Roman" w:cstheme="minorHAnsi"/>
                      <w:sz w:val="24"/>
                      <w:szCs w:val="24"/>
                    </w:rPr>
                  </w:pPr>
                  <w:r w:rsidRPr="00CF71EF">
                    <w:rPr>
                      <w:rFonts w:eastAsia="Times New Roman" w:cstheme="minorHAnsi"/>
                      <w:b/>
                      <w:bCs/>
                      <w:sz w:val="24"/>
                      <w:szCs w:val="24"/>
                    </w:rPr>
                    <w:t>Função no projeto</w:t>
                  </w:r>
                </w:p>
              </w:tc>
              <w:tc>
                <w:tcPr>
                  <w:tcW w:w="2152" w:type="dxa"/>
                  <w:tcBorders>
                    <w:top w:val="outset" w:sz="6" w:space="0" w:color="auto"/>
                    <w:left w:val="outset" w:sz="6" w:space="0" w:color="auto"/>
                    <w:bottom w:val="outset" w:sz="6" w:space="0" w:color="auto"/>
                    <w:right w:val="outset" w:sz="6" w:space="0" w:color="auto"/>
                  </w:tcBorders>
                  <w:vAlign w:val="center"/>
                  <w:hideMark/>
                </w:tcPr>
                <w:p w:rsidR="00D22FE0" w:rsidRPr="00CF71EF" w:rsidRDefault="00D22FE0" w:rsidP="00CF526B">
                  <w:pPr>
                    <w:spacing w:before="120" w:after="120" w:line="240" w:lineRule="auto"/>
                    <w:ind w:left="120" w:right="120"/>
                    <w:jc w:val="both"/>
                    <w:rPr>
                      <w:rFonts w:eastAsia="Times New Roman" w:cstheme="minorHAnsi"/>
                      <w:sz w:val="24"/>
                      <w:szCs w:val="24"/>
                    </w:rPr>
                  </w:pPr>
                  <w:r w:rsidRPr="00CF71EF">
                    <w:rPr>
                      <w:rFonts w:eastAsia="Times New Roman" w:cstheme="minorHAnsi"/>
                      <w:b/>
                      <w:bCs/>
                      <w:sz w:val="24"/>
                      <w:szCs w:val="24"/>
                    </w:rPr>
                    <w:t>CPF/CNPJ</w:t>
                  </w:r>
                </w:p>
              </w:tc>
              <w:tc>
                <w:tcPr>
                  <w:tcW w:w="2201" w:type="dxa"/>
                  <w:tcBorders>
                    <w:top w:val="outset" w:sz="6" w:space="0" w:color="auto"/>
                    <w:left w:val="outset" w:sz="6" w:space="0" w:color="auto"/>
                    <w:bottom w:val="outset" w:sz="6" w:space="0" w:color="auto"/>
                    <w:right w:val="outset" w:sz="6" w:space="0" w:color="auto"/>
                  </w:tcBorders>
                  <w:vAlign w:val="center"/>
                  <w:hideMark/>
                </w:tcPr>
                <w:p w:rsidR="00D22FE0" w:rsidRPr="00CF71EF" w:rsidRDefault="00D22FE0" w:rsidP="00CF526B">
                  <w:pPr>
                    <w:spacing w:before="120" w:after="120" w:line="240" w:lineRule="auto"/>
                    <w:ind w:left="120" w:right="120"/>
                    <w:jc w:val="center"/>
                    <w:rPr>
                      <w:rFonts w:eastAsia="Times New Roman" w:cstheme="minorHAnsi"/>
                      <w:b/>
                      <w:bCs/>
                      <w:sz w:val="24"/>
                      <w:szCs w:val="24"/>
                    </w:rPr>
                  </w:pPr>
                  <w:r w:rsidRPr="00CF71EF">
                    <w:rPr>
                      <w:rFonts w:eastAsia="Times New Roman" w:cstheme="minorHAnsi"/>
                      <w:b/>
                      <w:bCs/>
                      <w:sz w:val="24"/>
                      <w:szCs w:val="24"/>
                    </w:rPr>
                    <w:t>Mini currículo</w:t>
                  </w:r>
                </w:p>
              </w:tc>
            </w:tr>
            <w:tr w:rsidR="00DF65D4" w:rsidRPr="00CF71EF" w:rsidTr="00942F84">
              <w:trPr>
                <w:tblCellSpacing w:w="0" w:type="dxa"/>
              </w:trPr>
              <w:tc>
                <w:tcPr>
                  <w:tcW w:w="2685" w:type="dxa"/>
                  <w:tcBorders>
                    <w:top w:val="outset" w:sz="6" w:space="0" w:color="auto"/>
                    <w:left w:val="outset" w:sz="6" w:space="0" w:color="auto"/>
                    <w:bottom w:val="outset" w:sz="6" w:space="0" w:color="auto"/>
                    <w:right w:val="outset" w:sz="6" w:space="0" w:color="auto"/>
                  </w:tcBorders>
                  <w:vAlign w:val="center"/>
                  <w:hideMark/>
                </w:tcPr>
                <w:p w:rsidR="00D22FE0" w:rsidRPr="00CF71EF" w:rsidRDefault="00A679CC" w:rsidP="00CF526B">
                  <w:pPr>
                    <w:spacing w:before="120" w:after="120" w:line="240" w:lineRule="auto"/>
                    <w:ind w:left="120" w:right="120"/>
                    <w:jc w:val="both"/>
                    <w:rPr>
                      <w:rFonts w:eastAsia="Times New Roman" w:cstheme="minorHAnsi"/>
                      <w:sz w:val="24"/>
                      <w:szCs w:val="24"/>
                    </w:rPr>
                  </w:pPr>
                  <w:proofErr w:type="spellStart"/>
                  <w:r>
                    <w:rPr>
                      <w:rFonts w:eastAsia="Times New Roman" w:cstheme="minorHAnsi"/>
                      <w:sz w:val="24"/>
                      <w:szCs w:val="24"/>
                    </w:rPr>
                    <w:t>Jonata</w:t>
                  </w:r>
                  <w:proofErr w:type="spellEnd"/>
                  <w:r>
                    <w:rPr>
                      <w:rFonts w:eastAsia="Times New Roman" w:cstheme="minorHAnsi"/>
                      <w:sz w:val="24"/>
                      <w:szCs w:val="24"/>
                    </w:rPr>
                    <w:t xml:space="preserve"> </w:t>
                  </w:r>
                  <w:proofErr w:type="spellStart"/>
                  <w:r>
                    <w:rPr>
                      <w:rFonts w:eastAsia="Times New Roman" w:cstheme="minorHAnsi"/>
                      <w:sz w:val="24"/>
                      <w:szCs w:val="24"/>
                    </w:rPr>
                    <w:t>Waterkemper</w:t>
                  </w:r>
                  <w:proofErr w:type="spellEnd"/>
                </w:p>
              </w:tc>
              <w:tc>
                <w:tcPr>
                  <w:tcW w:w="1787" w:type="dxa"/>
                  <w:tcBorders>
                    <w:top w:val="outset" w:sz="6" w:space="0" w:color="auto"/>
                    <w:left w:val="outset" w:sz="6" w:space="0" w:color="auto"/>
                    <w:bottom w:val="outset" w:sz="6" w:space="0" w:color="auto"/>
                    <w:right w:val="outset" w:sz="6" w:space="0" w:color="auto"/>
                  </w:tcBorders>
                  <w:vAlign w:val="center"/>
                  <w:hideMark/>
                </w:tcPr>
                <w:p w:rsidR="00D22FE0" w:rsidRPr="00CF71EF" w:rsidRDefault="00A679CC" w:rsidP="00A679CC">
                  <w:pPr>
                    <w:spacing w:before="120" w:after="120" w:line="240" w:lineRule="auto"/>
                    <w:ind w:left="120" w:right="120"/>
                    <w:jc w:val="both"/>
                    <w:rPr>
                      <w:rFonts w:eastAsia="Times New Roman" w:cstheme="minorHAnsi"/>
                      <w:sz w:val="24"/>
                      <w:szCs w:val="24"/>
                    </w:rPr>
                  </w:pPr>
                  <w:r>
                    <w:rPr>
                      <w:rFonts w:eastAsia="Times New Roman" w:cstheme="minorHAnsi"/>
                      <w:sz w:val="24"/>
                      <w:szCs w:val="24"/>
                    </w:rPr>
                    <w:t>professor</w:t>
                  </w:r>
                </w:p>
              </w:tc>
              <w:tc>
                <w:tcPr>
                  <w:tcW w:w="2152" w:type="dxa"/>
                  <w:tcBorders>
                    <w:top w:val="outset" w:sz="6" w:space="0" w:color="auto"/>
                    <w:left w:val="outset" w:sz="6" w:space="0" w:color="auto"/>
                    <w:bottom w:val="outset" w:sz="6" w:space="0" w:color="auto"/>
                    <w:right w:val="outset" w:sz="6" w:space="0" w:color="auto"/>
                  </w:tcBorders>
                  <w:vAlign w:val="center"/>
                  <w:hideMark/>
                </w:tcPr>
                <w:p w:rsidR="00D22FE0" w:rsidRPr="00CF71EF" w:rsidRDefault="00A679CC" w:rsidP="00CF526B">
                  <w:pPr>
                    <w:spacing w:before="120" w:after="120" w:line="240" w:lineRule="auto"/>
                    <w:ind w:left="120" w:right="120"/>
                    <w:jc w:val="both"/>
                    <w:rPr>
                      <w:rFonts w:eastAsia="Times New Roman" w:cstheme="minorHAnsi"/>
                      <w:sz w:val="24"/>
                      <w:szCs w:val="24"/>
                    </w:rPr>
                  </w:pPr>
                  <w:r>
                    <w:rPr>
                      <w:rFonts w:eastAsia="Times New Roman" w:cstheme="minorHAnsi"/>
                      <w:sz w:val="24"/>
                      <w:szCs w:val="24"/>
                    </w:rPr>
                    <w:t>15.597.748/0001-90</w:t>
                  </w:r>
                </w:p>
              </w:tc>
              <w:tc>
                <w:tcPr>
                  <w:tcW w:w="2201" w:type="dxa"/>
                  <w:tcBorders>
                    <w:top w:val="outset" w:sz="6" w:space="0" w:color="auto"/>
                    <w:left w:val="outset" w:sz="6" w:space="0" w:color="auto"/>
                    <w:bottom w:val="outset" w:sz="6" w:space="0" w:color="auto"/>
                    <w:right w:val="outset" w:sz="6" w:space="0" w:color="auto"/>
                  </w:tcBorders>
                  <w:vAlign w:val="center"/>
                  <w:hideMark/>
                </w:tcPr>
                <w:p w:rsidR="00676FD7" w:rsidRDefault="00676FD7" w:rsidP="00676FD7">
                  <w:pPr>
                    <w:ind w:firstLine="851"/>
                    <w:jc w:val="both"/>
                  </w:pPr>
                  <w:r>
                    <w:t xml:space="preserve">Graduado com Licenciatura em Educação Musical pela Universidade </w:t>
                  </w:r>
                  <w:r>
                    <w:lastRenderedPageBreak/>
                    <w:t xml:space="preserve">Metropolitana de Santos, Pós-graduado em Educação Musical pela Faculdade </w:t>
                  </w:r>
                  <w:proofErr w:type="spellStart"/>
                  <w:r>
                    <w:t>Educamais</w:t>
                  </w:r>
                  <w:proofErr w:type="spellEnd"/>
                  <w:r>
                    <w:t xml:space="preserve"> e certificado em Musicalização com Flauta Doce pela Yamaha Musical do Brasil, </w:t>
                  </w:r>
                  <w:proofErr w:type="spellStart"/>
                  <w:r>
                    <w:t>Jônata</w:t>
                  </w:r>
                  <w:proofErr w:type="spellEnd"/>
                  <w:r>
                    <w:t xml:space="preserve"> acumula mais de 15 anos de experiência em educação musical para crianças, jovens e adultos. </w:t>
                  </w:r>
                </w:p>
                <w:p w:rsidR="00676FD7" w:rsidRDefault="00676FD7" w:rsidP="00676FD7">
                  <w:pPr>
                    <w:jc w:val="both"/>
                  </w:pPr>
                  <w:r>
                    <w:t xml:space="preserve">De 2007 a 2009 integrou a Associação </w:t>
                  </w:r>
                  <w:proofErr w:type="spellStart"/>
                  <w:r>
                    <w:t>Camerta</w:t>
                  </w:r>
                  <w:proofErr w:type="spellEnd"/>
                  <w:r>
                    <w:t xml:space="preserve"> </w:t>
                  </w:r>
                  <w:proofErr w:type="spellStart"/>
                  <w:r>
                    <w:t>di</w:t>
                  </w:r>
                  <w:proofErr w:type="spellEnd"/>
                  <w:r>
                    <w:t xml:space="preserve"> Venezia (grupo musical infanto-juvenil), atuando como coordenador de atividades (ensaios, práticas de conjunto, apresentações), instrutor de instrumentos de sopro e regente musical. </w:t>
                  </w:r>
                </w:p>
                <w:p w:rsidR="00676FD7" w:rsidRDefault="00676FD7" w:rsidP="00676FD7">
                  <w:pPr>
                    <w:jc w:val="both"/>
                  </w:pPr>
                  <w:r>
                    <w:t xml:space="preserve">De 2009 a 2012 atuou como instrutor autônomo de violão, flauta, musicalização e canto. </w:t>
                  </w:r>
                </w:p>
                <w:p w:rsidR="00676FD7" w:rsidRDefault="00676FD7" w:rsidP="00676FD7">
                  <w:pPr>
                    <w:jc w:val="both"/>
                  </w:pPr>
                  <w:r>
                    <w:t xml:space="preserve">Em 2012 fundou o Instituto Musical Sole Mio, em Nova Veneza (SC), onde além de aulas particulares de instrumentos e canto, iniciou a partir de 2018 </w:t>
                  </w:r>
                  <w:r>
                    <w:lastRenderedPageBreak/>
                    <w:t>um trabalho voltado para o ensino e desenvolvimento de conteúdos para musicalização infantil.</w:t>
                  </w:r>
                </w:p>
                <w:p w:rsidR="00676FD7" w:rsidRDefault="00676FD7" w:rsidP="00676FD7">
                  <w:pPr>
                    <w:jc w:val="both"/>
                  </w:pPr>
                  <w:r>
                    <w:t>De 2019 aos dias atuais passou a ministrar aulas de musicalização na Educação Infantil do Colégio São Bento (Criciúma) e, no mesmo ano, foi convidado a lecionar aulas de violão e flauta doce na Escola de Música São Bento Baixo, em Nova Veneza.</w:t>
                  </w:r>
                </w:p>
                <w:p w:rsidR="00676FD7" w:rsidRDefault="00676FD7" w:rsidP="00676FD7">
                  <w:pPr>
                    <w:jc w:val="both"/>
                  </w:pPr>
                  <w:r>
                    <w:t>A partir de 2021 até os dias atuais, começou a lecionar musicalização, também, na Educação Infantil do Colégio Marista (Criciúma), atendendo a crianças a partir de 1 ano de idade.</w:t>
                  </w:r>
                </w:p>
                <w:p w:rsidR="00D22FE0" w:rsidRPr="00CF71EF" w:rsidRDefault="00D22FE0" w:rsidP="00A679CC">
                  <w:pPr>
                    <w:spacing w:before="120" w:after="120" w:line="240" w:lineRule="auto"/>
                    <w:ind w:left="120" w:right="120"/>
                    <w:jc w:val="both"/>
                    <w:rPr>
                      <w:rFonts w:eastAsia="Times New Roman" w:cstheme="minorHAnsi"/>
                      <w:sz w:val="24"/>
                      <w:szCs w:val="24"/>
                    </w:rPr>
                  </w:pPr>
                </w:p>
              </w:tc>
            </w:tr>
            <w:tr w:rsidR="00942F84" w:rsidRPr="00CF71EF" w:rsidTr="00942F84">
              <w:trPr>
                <w:tblCellSpacing w:w="0" w:type="dxa"/>
              </w:trPr>
              <w:tc>
                <w:tcPr>
                  <w:tcW w:w="2685" w:type="dxa"/>
                  <w:tcBorders>
                    <w:top w:val="outset" w:sz="6" w:space="0" w:color="auto"/>
                    <w:left w:val="outset" w:sz="6" w:space="0" w:color="auto"/>
                    <w:bottom w:val="outset" w:sz="6" w:space="0" w:color="auto"/>
                    <w:right w:val="outset" w:sz="6" w:space="0" w:color="auto"/>
                  </w:tcBorders>
                </w:tcPr>
                <w:p w:rsidR="00942F84" w:rsidRPr="00961DB8" w:rsidRDefault="00942F84" w:rsidP="00942F84">
                  <w:r>
                    <w:lastRenderedPageBreak/>
                    <w:t xml:space="preserve">Familiares </w:t>
                  </w:r>
                </w:p>
              </w:tc>
              <w:tc>
                <w:tcPr>
                  <w:tcW w:w="1787" w:type="dxa"/>
                  <w:tcBorders>
                    <w:top w:val="outset" w:sz="6" w:space="0" w:color="auto"/>
                    <w:left w:val="outset" w:sz="6" w:space="0" w:color="auto"/>
                    <w:bottom w:val="outset" w:sz="6" w:space="0" w:color="auto"/>
                    <w:right w:val="outset" w:sz="6" w:space="0" w:color="auto"/>
                  </w:tcBorders>
                </w:tcPr>
                <w:p w:rsidR="00942F84" w:rsidRPr="00961DB8" w:rsidRDefault="00942F84" w:rsidP="00942F84">
                  <w:r>
                    <w:t xml:space="preserve">Familiar </w:t>
                  </w:r>
                </w:p>
              </w:tc>
              <w:tc>
                <w:tcPr>
                  <w:tcW w:w="2152" w:type="dxa"/>
                  <w:tcBorders>
                    <w:top w:val="outset" w:sz="6" w:space="0" w:color="auto"/>
                    <w:left w:val="outset" w:sz="6" w:space="0" w:color="auto"/>
                    <w:bottom w:val="outset" w:sz="6" w:space="0" w:color="auto"/>
                    <w:right w:val="outset" w:sz="6" w:space="0" w:color="auto"/>
                  </w:tcBorders>
                </w:tcPr>
                <w:p w:rsidR="00942F84" w:rsidRPr="00961DB8" w:rsidRDefault="00942F84" w:rsidP="00942F84"/>
              </w:tc>
              <w:tc>
                <w:tcPr>
                  <w:tcW w:w="2201" w:type="dxa"/>
                  <w:tcBorders>
                    <w:top w:val="outset" w:sz="6" w:space="0" w:color="auto"/>
                    <w:left w:val="outset" w:sz="6" w:space="0" w:color="auto"/>
                    <w:bottom w:val="outset" w:sz="6" w:space="0" w:color="auto"/>
                    <w:right w:val="outset" w:sz="6" w:space="0" w:color="auto"/>
                  </w:tcBorders>
                </w:tcPr>
                <w:p w:rsidR="00942F84" w:rsidRPr="00942F84" w:rsidRDefault="00942F84" w:rsidP="00942F84">
                  <w:pPr>
                    <w:rPr>
                      <w:sz w:val="24"/>
                      <w:szCs w:val="24"/>
                    </w:rPr>
                  </w:pPr>
                  <w:r w:rsidRPr="00942F84">
                    <w:rPr>
                      <w:sz w:val="24"/>
                      <w:szCs w:val="24"/>
                    </w:rPr>
                    <w:t xml:space="preserve">Os familiares responsáveis pelo transporte das crianças nas aulas, apresentações e pela limpeza da sala de música, </w:t>
                  </w:r>
                  <w:r w:rsidRPr="00942F84">
                    <w:rPr>
                      <w:color w:val="272727"/>
                      <w:sz w:val="24"/>
                      <w:szCs w:val="24"/>
                      <w:shd w:val="clear" w:color="auto" w:fill="FFFFFF"/>
                    </w:rPr>
                    <w:t>de forma gratuita.</w:t>
                  </w:r>
                </w:p>
                <w:p w:rsidR="00942F84" w:rsidRPr="00961DB8" w:rsidRDefault="00942F84" w:rsidP="00942F84"/>
              </w:tc>
            </w:tr>
          </w:tbl>
          <w:p w:rsidR="00D22FE0" w:rsidRPr="00CF71EF" w:rsidRDefault="00D22FE0" w:rsidP="00CF526B">
            <w:pPr>
              <w:spacing w:line="240" w:lineRule="auto"/>
              <w:rPr>
                <w:rFonts w:eastAsia="Times New Roman" w:cstheme="minorHAnsi"/>
                <w:color w:val="000000"/>
                <w:sz w:val="24"/>
                <w:szCs w:val="24"/>
              </w:rPr>
            </w:pPr>
          </w:p>
        </w:tc>
      </w:tr>
    </w:tbl>
    <w:p w:rsidR="00D22FE0" w:rsidRPr="00CF71EF" w:rsidRDefault="00D22FE0" w:rsidP="00D22FE0">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lastRenderedPageBreak/>
        <w:t> </w:t>
      </w:r>
    </w:p>
    <w:p w:rsidR="00D22FE0" w:rsidRPr="00CF71EF" w:rsidRDefault="00D22FE0" w:rsidP="00D22FE0">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b/>
          <w:bCs/>
          <w:color w:val="000000"/>
          <w:sz w:val="24"/>
          <w:szCs w:val="24"/>
        </w:rPr>
        <w:t>Cronograma de Execução</w:t>
      </w:r>
    </w:p>
    <w:p w:rsidR="00D22FE0" w:rsidRPr="00CF71EF" w:rsidRDefault="00D22FE0" w:rsidP="00D22FE0">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t>Descreva os passos a serem seguidos para execução do projeto.</w:t>
      </w:r>
    </w:p>
    <w:p w:rsidR="00D22FE0" w:rsidRPr="00CF71EF" w:rsidRDefault="00D22FE0" w:rsidP="00D22FE0">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t> </w:t>
      </w:r>
    </w:p>
    <w:tbl>
      <w:tblPr>
        <w:tblW w:w="8923"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5"/>
        <w:gridCol w:w="1701"/>
        <w:gridCol w:w="2268"/>
        <w:gridCol w:w="1559"/>
        <w:gridCol w:w="1560"/>
      </w:tblGrid>
      <w:tr w:rsidR="00D22FE0" w:rsidRPr="00CF71EF" w:rsidTr="00DF65D4">
        <w:trPr>
          <w:tblCellSpacing w:w="0" w:type="dxa"/>
        </w:trPr>
        <w:tc>
          <w:tcPr>
            <w:tcW w:w="1835" w:type="dxa"/>
            <w:tcBorders>
              <w:top w:val="outset" w:sz="6" w:space="0" w:color="auto"/>
              <w:left w:val="outset" w:sz="6" w:space="0" w:color="auto"/>
              <w:bottom w:val="outset" w:sz="6" w:space="0" w:color="auto"/>
              <w:right w:val="outset" w:sz="6" w:space="0" w:color="auto"/>
            </w:tcBorders>
            <w:vAlign w:val="center"/>
            <w:hideMark/>
          </w:tcPr>
          <w:p w:rsidR="00D22FE0" w:rsidRPr="00CF71EF" w:rsidRDefault="00D22FE0" w:rsidP="00CF526B">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b/>
                <w:bCs/>
                <w:color w:val="000000"/>
                <w:sz w:val="24"/>
                <w:szCs w:val="24"/>
              </w:rPr>
              <w:t xml:space="preserve">Atividade </w:t>
            </w:r>
          </w:p>
        </w:tc>
        <w:tc>
          <w:tcPr>
            <w:tcW w:w="1701" w:type="dxa"/>
            <w:tcBorders>
              <w:top w:val="outset" w:sz="6" w:space="0" w:color="auto"/>
              <w:left w:val="outset" w:sz="6" w:space="0" w:color="auto"/>
              <w:bottom w:val="outset" w:sz="6" w:space="0" w:color="auto"/>
              <w:right w:val="outset" w:sz="6" w:space="0" w:color="auto"/>
            </w:tcBorders>
            <w:vAlign w:val="center"/>
            <w:hideMark/>
          </w:tcPr>
          <w:p w:rsidR="00D22FE0" w:rsidRPr="00CF71EF" w:rsidRDefault="00D22FE0" w:rsidP="00CF526B">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b/>
                <w:bCs/>
                <w:color w:val="000000"/>
                <w:sz w:val="24"/>
                <w:szCs w:val="24"/>
              </w:rPr>
              <w:t>Etapa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22FE0" w:rsidRPr="00CF71EF" w:rsidRDefault="00D22FE0" w:rsidP="00CF526B">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b/>
                <w:bCs/>
                <w:color w:val="000000"/>
                <w:sz w:val="24"/>
                <w:szCs w:val="24"/>
              </w:rPr>
              <w:t>Descrição</w:t>
            </w:r>
          </w:p>
        </w:tc>
        <w:tc>
          <w:tcPr>
            <w:tcW w:w="1559" w:type="dxa"/>
            <w:tcBorders>
              <w:top w:val="outset" w:sz="6" w:space="0" w:color="auto"/>
              <w:left w:val="outset" w:sz="6" w:space="0" w:color="auto"/>
              <w:bottom w:val="outset" w:sz="6" w:space="0" w:color="auto"/>
              <w:right w:val="outset" w:sz="6" w:space="0" w:color="auto"/>
            </w:tcBorders>
            <w:vAlign w:val="center"/>
            <w:hideMark/>
          </w:tcPr>
          <w:p w:rsidR="00D22FE0" w:rsidRPr="00CF71EF" w:rsidRDefault="00D22FE0" w:rsidP="00CF526B">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b/>
                <w:bCs/>
                <w:color w:val="000000"/>
                <w:sz w:val="24"/>
                <w:szCs w:val="24"/>
              </w:rPr>
              <w:t>Início</w:t>
            </w:r>
          </w:p>
        </w:tc>
        <w:tc>
          <w:tcPr>
            <w:tcW w:w="1560" w:type="dxa"/>
            <w:tcBorders>
              <w:top w:val="outset" w:sz="6" w:space="0" w:color="auto"/>
              <w:left w:val="outset" w:sz="6" w:space="0" w:color="auto"/>
              <w:bottom w:val="outset" w:sz="6" w:space="0" w:color="auto"/>
              <w:right w:val="outset" w:sz="6" w:space="0" w:color="auto"/>
            </w:tcBorders>
            <w:vAlign w:val="center"/>
            <w:hideMark/>
          </w:tcPr>
          <w:p w:rsidR="00D22FE0" w:rsidRPr="00CF71EF" w:rsidRDefault="00D22FE0" w:rsidP="00CF526B">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b/>
                <w:bCs/>
                <w:color w:val="000000"/>
                <w:sz w:val="24"/>
                <w:szCs w:val="24"/>
              </w:rPr>
              <w:t>Fim</w:t>
            </w:r>
          </w:p>
        </w:tc>
      </w:tr>
      <w:tr w:rsidR="00D22FE0" w:rsidRPr="00CF71EF" w:rsidTr="00DF65D4">
        <w:trPr>
          <w:tblCellSpacing w:w="0" w:type="dxa"/>
        </w:trPr>
        <w:tc>
          <w:tcPr>
            <w:tcW w:w="1835" w:type="dxa"/>
            <w:tcBorders>
              <w:top w:val="outset" w:sz="6" w:space="0" w:color="auto"/>
              <w:left w:val="outset" w:sz="6" w:space="0" w:color="auto"/>
              <w:bottom w:val="outset" w:sz="6" w:space="0" w:color="auto"/>
              <w:right w:val="outset" w:sz="6" w:space="0" w:color="auto"/>
            </w:tcBorders>
            <w:vAlign w:val="center"/>
            <w:hideMark/>
          </w:tcPr>
          <w:p w:rsidR="00D22FE0" w:rsidRPr="00942F84" w:rsidRDefault="00DF65D4" w:rsidP="00DF65D4">
            <w:pPr>
              <w:spacing w:before="120" w:after="120" w:line="240" w:lineRule="auto"/>
              <w:ind w:left="120" w:right="120"/>
              <w:jc w:val="both"/>
              <w:rPr>
                <w:rFonts w:eastAsia="Times New Roman"/>
                <w:color w:val="000000"/>
                <w:sz w:val="24"/>
                <w:szCs w:val="24"/>
              </w:rPr>
            </w:pPr>
            <w:r w:rsidRPr="00942F84">
              <w:rPr>
                <w:rFonts w:eastAsia="Times New Roman"/>
                <w:color w:val="000000"/>
                <w:sz w:val="24"/>
                <w:szCs w:val="24"/>
              </w:rPr>
              <w:t>Com</w:t>
            </w:r>
            <w:r w:rsidR="00D22FE0" w:rsidRPr="00942F84">
              <w:rPr>
                <w:rFonts w:eastAsia="Times New Roman"/>
                <w:color w:val="000000"/>
                <w:sz w:val="24"/>
                <w:szCs w:val="24"/>
              </w:rPr>
              <w:t>unicação</w:t>
            </w:r>
          </w:p>
        </w:tc>
        <w:tc>
          <w:tcPr>
            <w:tcW w:w="1701" w:type="dxa"/>
            <w:tcBorders>
              <w:top w:val="outset" w:sz="6" w:space="0" w:color="auto"/>
              <w:left w:val="outset" w:sz="6" w:space="0" w:color="auto"/>
              <w:bottom w:val="outset" w:sz="6" w:space="0" w:color="auto"/>
              <w:right w:val="outset" w:sz="6" w:space="0" w:color="auto"/>
            </w:tcBorders>
            <w:vAlign w:val="center"/>
            <w:hideMark/>
          </w:tcPr>
          <w:p w:rsidR="00D22FE0" w:rsidRPr="00942F84" w:rsidRDefault="00D22FE0" w:rsidP="00DF65D4">
            <w:pPr>
              <w:spacing w:before="120" w:after="120" w:line="240" w:lineRule="auto"/>
              <w:ind w:right="120"/>
              <w:jc w:val="both"/>
              <w:rPr>
                <w:rFonts w:eastAsia="Times New Roman"/>
                <w:color w:val="000000"/>
                <w:sz w:val="24"/>
                <w:szCs w:val="24"/>
              </w:rPr>
            </w:pPr>
            <w:r w:rsidRPr="00942F84">
              <w:rPr>
                <w:rFonts w:eastAsia="Times New Roman"/>
                <w:color w:val="000000"/>
                <w:sz w:val="24"/>
                <w:szCs w:val="24"/>
              </w:rPr>
              <w:t>Pré-produção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22FE0" w:rsidRPr="00942F84" w:rsidRDefault="00DF65D4" w:rsidP="00DF65D4">
            <w:pPr>
              <w:spacing w:before="120" w:after="120" w:line="240" w:lineRule="auto"/>
              <w:ind w:left="120" w:right="120"/>
              <w:rPr>
                <w:rFonts w:eastAsia="Times New Roman"/>
                <w:sz w:val="24"/>
                <w:szCs w:val="24"/>
              </w:rPr>
            </w:pPr>
            <w:r w:rsidRPr="00942F84">
              <w:rPr>
                <w:rFonts w:eastAsia="Times New Roman"/>
                <w:color w:val="000000"/>
                <w:sz w:val="24"/>
                <w:szCs w:val="24"/>
              </w:rPr>
              <w:t>Divulgação do projeto nos veículos de imprensa</w:t>
            </w:r>
            <w:r w:rsidRPr="00942F84">
              <w:rPr>
                <w:rFonts w:eastAsia="Times New Roman"/>
                <w:sz w:val="24"/>
                <w:szCs w:val="24"/>
              </w:rPr>
              <w:t xml:space="preserve"> </w:t>
            </w:r>
            <w:r w:rsidRPr="00942F84">
              <w:rPr>
                <w:rFonts w:eastAsia="Times New Roman"/>
                <w:sz w:val="24"/>
                <w:szCs w:val="24"/>
              </w:rPr>
              <w:t>para aulas de musicalização;</w:t>
            </w:r>
            <w:r w:rsidRPr="00942F84">
              <w:rPr>
                <w:rFonts w:eastAsia="Times New Roman"/>
                <w:sz w:val="24"/>
                <w:szCs w:val="24"/>
              </w:rPr>
              <w:t xml:space="preserve"> </w:t>
            </w:r>
          </w:p>
          <w:p w:rsidR="00DF65D4" w:rsidRDefault="00DF65D4" w:rsidP="00DF65D4">
            <w:pPr>
              <w:spacing w:before="120" w:after="120" w:line="240" w:lineRule="auto"/>
              <w:ind w:left="120" w:right="120"/>
              <w:rPr>
                <w:rFonts w:eastAsia="Times New Roman"/>
                <w:sz w:val="24"/>
                <w:szCs w:val="24"/>
              </w:rPr>
            </w:pPr>
            <w:r w:rsidRPr="00942F84">
              <w:rPr>
                <w:rFonts w:eastAsia="Times New Roman"/>
                <w:sz w:val="24"/>
                <w:szCs w:val="24"/>
              </w:rPr>
              <w:t>Efetuar pequenas manutenções no local da realização do projeto.</w:t>
            </w:r>
          </w:p>
          <w:p w:rsidR="00676FD7" w:rsidRDefault="00676FD7" w:rsidP="00DF65D4">
            <w:pPr>
              <w:spacing w:before="120" w:after="120" w:line="240" w:lineRule="auto"/>
              <w:ind w:left="120" w:right="120"/>
              <w:rPr>
                <w:rFonts w:eastAsia="Times New Roman"/>
                <w:sz w:val="24"/>
                <w:szCs w:val="24"/>
              </w:rPr>
            </w:pPr>
            <w:r>
              <w:t>Abertura do período de inscrições</w:t>
            </w:r>
            <w:r>
              <w:t>.</w:t>
            </w:r>
          </w:p>
          <w:p w:rsidR="00942F84" w:rsidRPr="00942F84" w:rsidRDefault="00942F84" w:rsidP="00DF65D4">
            <w:pPr>
              <w:spacing w:before="120" w:after="120" w:line="240" w:lineRule="auto"/>
              <w:ind w:left="120" w:right="120"/>
              <w:rPr>
                <w:rFonts w:eastAsia="Times New Roman"/>
                <w:color w:val="000000"/>
                <w:sz w:val="24"/>
                <w:szCs w:val="24"/>
              </w:rPr>
            </w:pPr>
            <w:r>
              <w:rPr>
                <w:rFonts w:eastAsia="Times New Roman"/>
                <w:sz w:val="24"/>
                <w:szCs w:val="24"/>
              </w:rPr>
              <w:t>Reunião com os alunos e familiares para</w:t>
            </w:r>
            <w:r w:rsidR="00676FD7">
              <w:rPr>
                <w:rFonts w:eastAsia="Times New Roman"/>
                <w:sz w:val="24"/>
                <w:szCs w:val="24"/>
              </w:rPr>
              <w:t xml:space="preserve"> alinhar o andamento do ano e o funcionamento da escola. </w:t>
            </w:r>
          </w:p>
        </w:tc>
        <w:tc>
          <w:tcPr>
            <w:tcW w:w="1559" w:type="dxa"/>
            <w:tcBorders>
              <w:top w:val="outset" w:sz="6" w:space="0" w:color="auto"/>
              <w:left w:val="outset" w:sz="6" w:space="0" w:color="auto"/>
              <w:bottom w:val="outset" w:sz="6" w:space="0" w:color="auto"/>
              <w:right w:val="outset" w:sz="6" w:space="0" w:color="auto"/>
            </w:tcBorders>
            <w:vAlign w:val="center"/>
            <w:hideMark/>
          </w:tcPr>
          <w:p w:rsidR="00D22FE0" w:rsidRPr="00942F84" w:rsidRDefault="00D22FE0" w:rsidP="00CF526B">
            <w:pPr>
              <w:spacing w:before="120" w:after="120" w:line="240" w:lineRule="auto"/>
              <w:ind w:left="120" w:right="120"/>
              <w:jc w:val="both"/>
              <w:rPr>
                <w:rFonts w:eastAsia="Times New Roman"/>
                <w:color w:val="000000"/>
                <w:sz w:val="24"/>
                <w:szCs w:val="24"/>
              </w:rPr>
            </w:pPr>
            <w:r w:rsidRPr="00942F84">
              <w:rPr>
                <w:rFonts w:eastAsia="Times New Roman"/>
                <w:color w:val="000000"/>
                <w:sz w:val="24"/>
                <w:szCs w:val="24"/>
              </w:rPr>
              <w:t>01/02/2025</w:t>
            </w:r>
          </w:p>
        </w:tc>
        <w:tc>
          <w:tcPr>
            <w:tcW w:w="1560" w:type="dxa"/>
            <w:tcBorders>
              <w:top w:val="outset" w:sz="6" w:space="0" w:color="auto"/>
              <w:left w:val="outset" w:sz="6" w:space="0" w:color="auto"/>
              <w:bottom w:val="outset" w:sz="6" w:space="0" w:color="auto"/>
              <w:right w:val="outset" w:sz="6" w:space="0" w:color="auto"/>
            </w:tcBorders>
            <w:vAlign w:val="center"/>
            <w:hideMark/>
          </w:tcPr>
          <w:p w:rsidR="00D22FE0" w:rsidRPr="00942F84" w:rsidRDefault="00DF65D4" w:rsidP="00CF526B">
            <w:pPr>
              <w:spacing w:before="120" w:after="120" w:line="240" w:lineRule="auto"/>
              <w:ind w:left="120" w:right="120"/>
              <w:jc w:val="both"/>
              <w:rPr>
                <w:rFonts w:eastAsia="Times New Roman"/>
                <w:color w:val="000000"/>
                <w:sz w:val="24"/>
                <w:szCs w:val="24"/>
              </w:rPr>
            </w:pPr>
            <w:r w:rsidRPr="00942F84">
              <w:rPr>
                <w:rFonts w:eastAsia="Times New Roman"/>
                <w:color w:val="000000"/>
                <w:sz w:val="24"/>
                <w:szCs w:val="24"/>
              </w:rPr>
              <w:t>15</w:t>
            </w:r>
            <w:r w:rsidR="00D22FE0" w:rsidRPr="00942F84">
              <w:rPr>
                <w:rFonts w:eastAsia="Times New Roman"/>
                <w:color w:val="000000"/>
                <w:sz w:val="24"/>
                <w:szCs w:val="24"/>
              </w:rPr>
              <w:t>/02/2025</w:t>
            </w:r>
          </w:p>
        </w:tc>
      </w:tr>
      <w:tr w:rsidR="00DF65D4" w:rsidRPr="00CF71EF" w:rsidTr="00DF65D4">
        <w:trPr>
          <w:tblCellSpacing w:w="0" w:type="dxa"/>
        </w:trPr>
        <w:tc>
          <w:tcPr>
            <w:tcW w:w="1835" w:type="dxa"/>
            <w:tcBorders>
              <w:top w:val="outset" w:sz="6" w:space="0" w:color="auto"/>
              <w:left w:val="outset" w:sz="6" w:space="0" w:color="auto"/>
              <w:bottom w:val="outset" w:sz="6" w:space="0" w:color="auto"/>
              <w:right w:val="outset" w:sz="6" w:space="0" w:color="auto"/>
            </w:tcBorders>
            <w:vAlign w:val="center"/>
          </w:tcPr>
          <w:p w:rsidR="00DF65D4" w:rsidRPr="00942F84" w:rsidRDefault="00DF65D4" w:rsidP="00DF65D4">
            <w:pPr>
              <w:spacing w:before="120" w:after="120" w:line="240" w:lineRule="auto"/>
              <w:ind w:left="120" w:right="120"/>
              <w:jc w:val="both"/>
              <w:rPr>
                <w:rFonts w:eastAsia="Times New Roman"/>
                <w:color w:val="000000"/>
                <w:sz w:val="24"/>
                <w:szCs w:val="24"/>
              </w:rPr>
            </w:pPr>
          </w:p>
        </w:tc>
        <w:tc>
          <w:tcPr>
            <w:tcW w:w="1701" w:type="dxa"/>
            <w:tcBorders>
              <w:top w:val="outset" w:sz="6" w:space="0" w:color="auto"/>
              <w:left w:val="outset" w:sz="6" w:space="0" w:color="auto"/>
              <w:bottom w:val="outset" w:sz="6" w:space="0" w:color="auto"/>
              <w:right w:val="outset" w:sz="6" w:space="0" w:color="auto"/>
            </w:tcBorders>
            <w:vAlign w:val="center"/>
          </w:tcPr>
          <w:p w:rsidR="00DF65D4" w:rsidRPr="00942F84" w:rsidRDefault="00DF65D4" w:rsidP="00DF65D4">
            <w:pPr>
              <w:spacing w:before="120" w:after="120" w:line="240" w:lineRule="auto"/>
              <w:ind w:right="120"/>
              <w:jc w:val="both"/>
              <w:rPr>
                <w:rFonts w:eastAsia="Times New Roman"/>
                <w:color w:val="000000"/>
                <w:sz w:val="24"/>
                <w:szCs w:val="24"/>
              </w:rPr>
            </w:pPr>
            <w:r w:rsidRPr="00942F84">
              <w:rPr>
                <w:rFonts w:eastAsia="Times New Roman"/>
                <w:sz w:val="24"/>
                <w:szCs w:val="24"/>
              </w:rPr>
              <w:t>Produção</w:t>
            </w:r>
          </w:p>
        </w:tc>
        <w:tc>
          <w:tcPr>
            <w:tcW w:w="2268" w:type="dxa"/>
            <w:tcBorders>
              <w:top w:val="outset" w:sz="6" w:space="0" w:color="auto"/>
              <w:left w:val="outset" w:sz="6" w:space="0" w:color="auto"/>
              <w:bottom w:val="outset" w:sz="6" w:space="0" w:color="auto"/>
              <w:right w:val="outset" w:sz="6" w:space="0" w:color="auto"/>
            </w:tcBorders>
            <w:vAlign w:val="center"/>
          </w:tcPr>
          <w:p w:rsidR="00DF65D4" w:rsidRDefault="00DF65D4" w:rsidP="00DF65D4">
            <w:pPr>
              <w:spacing w:before="120" w:after="120" w:line="240" w:lineRule="auto"/>
              <w:ind w:left="120" w:right="120"/>
            </w:pPr>
            <w:r w:rsidRPr="00942F84">
              <w:rPr>
                <w:rFonts w:eastAsia="Times New Roman"/>
                <w:sz w:val="24"/>
                <w:szCs w:val="24"/>
              </w:rPr>
              <w:t>Desenvolver o projeto;</w:t>
            </w:r>
            <w:r w:rsidR="00676FD7">
              <w:t xml:space="preserve"> </w:t>
            </w:r>
            <w:r w:rsidR="00676FD7">
              <w:t>Início das aulas regulares de música e teoria musical.</w:t>
            </w:r>
          </w:p>
          <w:p w:rsidR="00676FD7" w:rsidRDefault="00676FD7" w:rsidP="00DF65D4">
            <w:pPr>
              <w:spacing w:before="120" w:after="120" w:line="240" w:lineRule="auto"/>
              <w:ind w:left="120" w:right="120"/>
            </w:pPr>
            <w:r>
              <w:t>Planejamento de eventos comunitários e apresentações públicas.</w:t>
            </w:r>
          </w:p>
          <w:p w:rsidR="00676FD7" w:rsidRPr="00942F84" w:rsidRDefault="00676FD7" w:rsidP="00DF65D4">
            <w:pPr>
              <w:spacing w:before="120" w:after="120" w:line="240" w:lineRule="auto"/>
              <w:ind w:left="120" w:right="120"/>
              <w:rPr>
                <w:rFonts w:eastAsia="Times New Roman"/>
                <w:color w:val="000000"/>
                <w:sz w:val="24"/>
                <w:szCs w:val="24"/>
              </w:rPr>
            </w:pPr>
            <w:r>
              <w:t xml:space="preserve">Primeiras apresentações dos </w:t>
            </w:r>
            <w:r>
              <w:lastRenderedPageBreak/>
              <w:t>alunos para a comunidade.</w:t>
            </w:r>
          </w:p>
        </w:tc>
        <w:tc>
          <w:tcPr>
            <w:tcW w:w="1559" w:type="dxa"/>
            <w:tcBorders>
              <w:top w:val="outset" w:sz="6" w:space="0" w:color="auto"/>
              <w:left w:val="outset" w:sz="6" w:space="0" w:color="auto"/>
              <w:bottom w:val="outset" w:sz="6" w:space="0" w:color="auto"/>
              <w:right w:val="outset" w:sz="6" w:space="0" w:color="auto"/>
            </w:tcBorders>
            <w:vAlign w:val="center"/>
          </w:tcPr>
          <w:p w:rsidR="00DF65D4" w:rsidRPr="00942F84" w:rsidRDefault="00942F84" w:rsidP="00CF526B">
            <w:pPr>
              <w:spacing w:before="120" w:after="120" w:line="240" w:lineRule="auto"/>
              <w:ind w:left="120" w:right="120"/>
              <w:jc w:val="both"/>
              <w:rPr>
                <w:rFonts w:eastAsia="Times New Roman"/>
                <w:color w:val="000000"/>
                <w:sz w:val="24"/>
                <w:szCs w:val="24"/>
              </w:rPr>
            </w:pPr>
            <w:r w:rsidRPr="00942F84">
              <w:rPr>
                <w:rFonts w:eastAsia="Times New Roman"/>
                <w:color w:val="000000"/>
                <w:sz w:val="24"/>
                <w:szCs w:val="24"/>
              </w:rPr>
              <w:lastRenderedPageBreak/>
              <w:t>02/2025</w:t>
            </w:r>
          </w:p>
        </w:tc>
        <w:tc>
          <w:tcPr>
            <w:tcW w:w="1560" w:type="dxa"/>
            <w:tcBorders>
              <w:top w:val="outset" w:sz="6" w:space="0" w:color="auto"/>
              <w:left w:val="outset" w:sz="6" w:space="0" w:color="auto"/>
              <w:bottom w:val="outset" w:sz="6" w:space="0" w:color="auto"/>
              <w:right w:val="outset" w:sz="6" w:space="0" w:color="auto"/>
            </w:tcBorders>
            <w:vAlign w:val="center"/>
          </w:tcPr>
          <w:p w:rsidR="00DF65D4" w:rsidRPr="00942F84" w:rsidRDefault="00942F84" w:rsidP="00CF526B">
            <w:pPr>
              <w:spacing w:before="120" w:after="120" w:line="240" w:lineRule="auto"/>
              <w:ind w:left="120" w:right="120"/>
              <w:jc w:val="both"/>
              <w:rPr>
                <w:rFonts w:eastAsia="Times New Roman"/>
                <w:color w:val="000000"/>
                <w:sz w:val="24"/>
                <w:szCs w:val="24"/>
              </w:rPr>
            </w:pPr>
            <w:r w:rsidRPr="00942F84">
              <w:rPr>
                <w:rFonts w:eastAsia="Times New Roman"/>
                <w:color w:val="000000"/>
                <w:sz w:val="24"/>
                <w:szCs w:val="24"/>
              </w:rPr>
              <w:t>12/2025</w:t>
            </w:r>
          </w:p>
        </w:tc>
      </w:tr>
      <w:tr w:rsidR="00DF65D4" w:rsidRPr="00CF71EF" w:rsidTr="00DF65D4">
        <w:trPr>
          <w:tblCellSpacing w:w="0" w:type="dxa"/>
        </w:trPr>
        <w:tc>
          <w:tcPr>
            <w:tcW w:w="1835" w:type="dxa"/>
            <w:tcBorders>
              <w:top w:val="outset" w:sz="6" w:space="0" w:color="auto"/>
              <w:left w:val="outset" w:sz="6" w:space="0" w:color="auto"/>
              <w:bottom w:val="outset" w:sz="6" w:space="0" w:color="auto"/>
              <w:right w:val="outset" w:sz="6" w:space="0" w:color="auto"/>
            </w:tcBorders>
            <w:vAlign w:val="center"/>
          </w:tcPr>
          <w:p w:rsidR="00DF65D4" w:rsidRPr="00942F84" w:rsidRDefault="00DF65D4" w:rsidP="00DF65D4">
            <w:pPr>
              <w:spacing w:before="120" w:after="120" w:line="240" w:lineRule="auto"/>
              <w:ind w:left="120" w:right="120"/>
              <w:jc w:val="both"/>
              <w:rPr>
                <w:rFonts w:eastAsia="Times New Roman"/>
                <w:color w:val="000000"/>
                <w:sz w:val="24"/>
                <w:szCs w:val="24"/>
              </w:rPr>
            </w:pPr>
          </w:p>
        </w:tc>
        <w:tc>
          <w:tcPr>
            <w:tcW w:w="1701" w:type="dxa"/>
            <w:tcBorders>
              <w:top w:val="outset" w:sz="6" w:space="0" w:color="auto"/>
              <w:left w:val="outset" w:sz="6" w:space="0" w:color="auto"/>
              <w:bottom w:val="outset" w:sz="6" w:space="0" w:color="auto"/>
              <w:right w:val="outset" w:sz="6" w:space="0" w:color="auto"/>
            </w:tcBorders>
            <w:vAlign w:val="center"/>
          </w:tcPr>
          <w:p w:rsidR="00DF65D4" w:rsidRPr="00942F84" w:rsidRDefault="00DF65D4" w:rsidP="00DF65D4">
            <w:pPr>
              <w:spacing w:before="120" w:after="120" w:line="240" w:lineRule="auto"/>
              <w:ind w:right="120"/>
              <w:jc w:val="both"/>
              <w:rPr>
                <w:rFonts w:eastAsia="Times New Roman"/>
                <w:sz w:val="24"/>
                <w:szCs w:val="24"/>
              </w:rPr>
            </w:pPr>
            <w:r w:rsidRPr="00942F84">
              <w:rPr>
                <w:rFonts w:eastAsia="Times New Roman"/>
                <w:sz w:val="24"/>
                <w:szCs w:val="24"/>
              </w:rPr>
              <w:t>Pós-produção</w:t>
            </w:r>
          </w:p>
        </w:tc>
        <w:tc>
          <w:tcPr>
            <w:tcW w:w="2268" w:type="dxa"/>
            <w:tcBorders>
              <w:top w:val="outset" w:sz="6" w:space="0" w:color="auto"/>
              <w:left w:val="outset" w:sz="6" w:space="0" w:color="auto"/>
              <w:bottom w:val="outset" w:sz="6" w:space="0" w:color="auto"/>
              <w:right w:val="outset" w:sz="6" w:space="0" w:color="auto"/>
            </w:tcBorders>
            <w:vAlign w:val="center"/>
          </w:tcPr>
          <w:p w:rsidR="00DF65D4" w:rsidRPr="00942F84" w:rsidRDefault="00DF65D4" w:rsidP="00DF65D4">
            <w:pPr>
              <w:spacing w:before="120" w:after="120" w:line="240" w:lineRule="auto"/>
              <w:ind w:left="120" w:right="120"/>
              <w:rPr>
                <w:rFonts w:eastAsia="Times New Roman"/>
                <w:sz w:val="24"/>
                <w:szCs w:val="24"/>
              </w:rPr>
            </w:pPr>
            <w:r w:rsidRPr="00942F84">
              <w:rPr>
                <w:rFonts w:eastAsia="Times New Roman"/>
                <w:sz w:val="24"/>
                <w:szCs w:val="24"/>
              </w:rPr>
              <w:t>Fazer relatório final;</w:t>
            </w:r>
            <w:r w:rsidR="00676FD7">
              <w:t xml:space="preserve"> </w:t>
            </w:r>
            <w:r w:rsidR="00676FD7">
              <w:t>Avaliação geral do impacto do projeto na comunidade.</w:t>
            </w:r>
          </w:p>
          <w:p w:rsidR="00DF65D4" w:rsidRPr="00942F84" w:rsidRDefault="00DF65D4" w:rsidP="00DF65D4">
            <w:pPr>
              <w:spacing w:before="120" w:after="120" w:line="240" w:lineRule="auto"/>
              <w:ind w:left="120" w:right="120"/>
              <w:rPr>
                <w:rFonts w:eastAsia="Times New Roman"/>
                <w:sz w:val="24"/>
                <w:szCs w:val="24"/>
              </w:rPr>
            </w:pPr>
            <w:r w:rsidRPr="00942F84">
              <w:rPr>
                <w:rFonts w:eastAsia="Times New Roman"/>
                <w:sz w:val="24"/>
                <w:szCs w:val="24"/>
              </w:rPr>
              <w:t>Prestação de contas</w:t>
            </w:r>
            <w:r w:rsidRPr="00942F84">
              <w:rPr>
                <w:rFonts w:eastAsia="Times New Roman"/>
                <w:sz w:val="24"/>
                <w:szCs w:val="24"/>
              </w:rPr>
              <w:t>.</w:t>
            </w:r>
          </w:p>
        </w:tc>
        <w:tc>
          <w:tcPr>
            <w:tcW w:w="1559" w:type="dxa"/>
            <w:tcBorders>
              <w:top w:val="outset" w:sz="6" w:space="0" w:color="auto"/>
              <w:left w:val="outset" w:sz="6" w:space="0" w:color="auto"/>
              <w:bottom w:val="outset" w:sz="6" w:space="0" w:color="auto"/>
              <w:right w:val="outset" w:sz="6" w:space="0" w:color="auto"/>
            </w:tcBorders>
            <w:vAlign w:val="center"/>
          </w:tcPr>
          <w:p w:rsidR="00DF65D4" w:rsidRPr="00942F84" w:rsidRDefault="00DF65D4" w:rsidP="00CF526B">
            <w:pPr>
              <w:spacing w:before="120" w:after="120" w:line="240" w:lineRule="auto"/>
              <w:ind w:left="120" w:right="120"/>
              <w:jc w:val="both"/>
              <w:rPr>
                <w:rFonts w:eastAsia="Times New Roman"/>
                <w:color w:val="000000"/>
                <w:sz w:val="24"/>
                <w:szCs w:val="24"/>
              </w:rPr>
            </w:pPr>
          </w:p>
        </w:tc>
        <w:tc>
          <w:tcPr>
            <w:tcW w:w="1560" w:type="dxa"/>
            <w:tcBorders>
              <w:top w:val="outset" w:sz="6" w:space="0" w:color="auto"/>
              <w:left w:val="outset" w:sz="6" w:space="0" w:color="auto"/>
              <w:bottom w:val="outset" w:sz="6" w:space="0" w:color="auto"/>
              <w:right w:val="outset" w:sz="6" w:space="0" w:color="auto"/>
            </w:tcBorders>
            <w:vAlign w:val="center"/>
          </w:tcPr>
          <w:p w:rsidR="00DF65D4" w:rsidRPr="00942F84" w:rsidRDefault="00942F84" w:rsidP="00CF526B">
            <w:pPr>
              <w:spacing w:before="120" w:after="120" w:line="240" w:lineRule="auto"/>
              <w:ind w:left="120" w:right="120"/>
              <w:jc w:val="both"/>
              <w:rPr>
                <w:rFonts w:eastAsia="Times New Roman"/>
                <w:color w:val="000000"/>
                <w:sz w:val="24"/>
                <w:szCs w:val="24"/>
              </w:rPr>
            </w:pPr>
            <w:r w:rsidRPr="00942F84">
              <w:rPr>
                <w:rFonts w:eastAsia="Times New Roman"/>
                <w:color w:val="000000"/>
                <w:sz w:val="24"/>
                <w:szCs w:val="24"/>
              </w:rPr>
              <w:t>31/12/2025</w:t>
            </w:r>
          </w:p>
        </w:tc>
      </w:tr>
    </w:tbl>
    <w:p w:rsidR="00D22FE0" w:rsidRPr="00CF71EF" w:rsidRDefault="00D22FE0" w:rsidP="00D22FE0">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color w:val="000000"/>
          <w:sz w:val="24"/>
          <w:szCs w:val="24"/>
        </w:rPr>
        <w:t> </w:t>
      </w:r>
    </w:p>
    <w:p w:rsidR="00D22FE0" w:rsidRPr="00CF71EF" w:rsidRDefault="00D22FE0" w:rsidP="005C1BA9">
      <w:pPr>
        <w:spacing w:before="120" w:after="120" w:line="240" w:lineRule="auto"/>
        <w:ind w:right="120"/>
        <w:jc w:val="both"/>
        <w:rPr>
          <w:rFonts w:eastAsia="Times New Roman" w:cstheme="minorHAnsi"/>
          <w:color w:val="000000"/>
          <w:sz w:val="24"/>
          <w:szCs w:val="24"/>
        </w:rPr>
      </w:pPr>
      <w:r w:rsidRPr="00CF71EF">
        <w:rPr>
          <w:rFonts w:eastAsia="Times New Roman" w:cstheme="minorHAnsi"/>
          <w:b/>
          <w:bCs/>
          <w:color w:val="000000"/>
          <w:sz w:val="24"/>
          <w:szCs w:val="24"/>
        </w:rPr>
        <w:t>Estratégia de divulgação</w:t>
      </w:r>
    </w:p>
    <w:p w:rsidR="00676FD7" w:rsidRPr="00C4786C" w:rsidRDefault="00676FD7" w:rsidP="00C4786C">
      <w:pPr>
        <w:jc w:val="both"/>
        <w:rPr>
          <w:rFonts w:ascii="Helvetica" w:hAnsi="Helvetica" w:cs="Helvetica"/>
          <w:color w:val="202124"/>
          <w:shd w:val="clear" w:color="auto" w:fill="FFFFFF"/>
        </w:rPr>
      </w:pPr>
      <w:r>
        <w:t>Lançamento de campanhas de</w:t>
      </w:r>
      <w:r>
        <w:t xml:space="preserve"> divulgação nas mídias sociais </w:t>
      </w:r>
      <w:r>
        <w:t>e escolas.</w:t>
      </w:r>
      <w:r>
        <w:t xml:space="preserve"> </w:t>
      </w:r>
      <w:r w:rsidR="00C4786C">
        <w:rPr>
          <w:rFonts w:ascii="Helvetica" w:hAnsi="Helvetica" w:cs="Helvetica"/>
          <w:color w:val="202124"/>
          <w:shd w:val="clear" w:color="auto" w:fill="FFFFFF"/>
        </w:rPr>
        <w:t>Divulgar nas redes sociais com</w:t>
      </w:r>
      <w:r w:rsidR="00C4786C">
        <w:rPr>
          <w:rFonts w:ascii="Helvetica" w:hAnsi="Helvetica" w:cs="Helvetica"/>
          <w:color w:val="202124"/>
          <w:shd w:val="clear" w:color="auto" w:fill="FFFFFF"/>
        </w:rPr>
        <w:t xml:space="preserve">o </w:t>
      </w:r>
      <w:proofErr w:type="spellStart"/>
      <w:r w:rsidR="00C4786C">
        <w:rPr>
          <w:rFonts w:ascii="Helvetica" w:hAnsi="Helvetica" w:cs="Helvetica"/>
          <w:color w:val="202124"/>
          <w:shd w:val="clear" w:color="auto" w:fill="FFFFFF"/>
        </w:rPr>
        <w:t>F</w:t>
      </w:r>
      <w:r w:rsidR="00C4786C">
        <w:rPr>
          <w:rFonts w:ascii="Helvetica" w:hAnsi="Helvetica" w:cs="Helvetica"/>
          <w:color w:val="202124"/>
          <w:shd w:val="clear" w:color="auto" w:fill="FFFFFF"/>
        </w:rPr>
        <w:t>acebook</w:t>
      </w:r>
      <w:proofErr w:type="spellEnd"/>
      <w:r w:rsidR="00C4786C">
        <w:rPr>
          <w:rFonts w:ascii="Helvetica" w:hAnsi="Helvetica" w:cs="Helvetica"/>
          <w:color w:val="202124"/>
          <w:shd w:val="clear" w:color="auto" w:fill="FFFFFF"/>
        </w:rPr>
        <w:t xml:space="preserve">, </w:t>
      </w:r>
      <w:proofErr w:type="spellStart"/>
      <w:r w:rsidR="00C4786C">
        <w:rPr>
          <w:rFonts w:ascii="Helvetica" w:hAnsi="Helvetica" w:cs="Helvetica"/>
          <w:color w:val="202124"/>
          <w:shd w:val="clear" w:color="auto" w:fill="FFFFFF"/>
        </w:rPr>
        <w:t>Instagran</w:t>
      </w:r>
      <w:proofErr w:type="spellEnd"/>
      <w:r w:rsidR="00C4786C">
        <w:rPr>
          <w:rFonts w:ascii="Helvetica" w:hAnsi="Helvetica" w:cs="Helvetica"/>
          <w:color w:val="202124"/>
          <w:shd w:val="clear" w:color="auto" w:fill="FFFFFF"/>
        </w:rPr>
        <w:t xml:space="preserve">, </w:t>
      </w:r>
      <w:proofErr w:type="spellStart"/>
      <w:r w:rsidR="00C4786C">
        <w:rPr>
          <w:rFonts w:ascii="Helvetica" w:hAnsi="Helvetica" w:cs="Helvetica"/>
          <w:color w:val="202124"/>
          <w:shd w:val="clear" w:color="auto" w:fill="FFFFFF"/>
        </w:rPr>
        <w:t>Whasapp</w:t>
      </w:r>
      <w:proofErr w:type="spellEnd"/>
      <w:r w:rsidR="00C4786C">
        <w:rPr>
          <w:rFonts w:ascii="Helvetica" w:hAnsi="Helvetica" w:cs="Helvetica"/>
          <w:color w:val="202124"/>
          <w:shd w:val="clear" w:color="auto" w:fill="FFFFFF"/>
        </w:rPr>
        <w:t xml:space="preserve"> da Associação de Moradores São Bento Baixo, convites por meio do </w:t>
      </w:r>
      <w:proofErr w:type="spellStart"/>
      <w:r w:rsidR="00C4786C">
        <w:rPr>
          <w:rFonts w:ascii="Helvetica" w:hAnsi="Helvetica" w:cs="Helvetica"/>
          <w:color w:val="202124"/>
          <w:shd w:val="clear" w:color="auto" w:fill="FFFFFF"/>
        </w:rPr>
        <w:t>whatsapp</w:t>
      </w:r>
      <w:proofErr w:type="spellEnd"/>
      <w:r w:rsidR="00C4786C">
        <w:rPr>
          <w:rFonts w:ascii="Helvetica" w:hAnsi="Helvetica" w:cs="Helvetica"/>
          <w:color w:val="202124"/>
          <w:shd w:val="clear" w:color="auto" w:fill="FFFFFF"/>
        </w:rPr>
        <w:t xml:space="preserve"> nos grupos do distrito e das escolas que fazem parte do município de Nova Veneza.</w:t>
      </w:r>
      <w:r w:rsidR="00C4786C">
        <w:rPr>
          <w:rFonts w:ascii="Helvetica" w:hAnsi="Helvetica" w:cs="Helvetica"/>
          <w:color w:val="202124"/>
          <w:shd w:val="clear" w:color="auto" w:fill="FFFFFF"/>
        </w:rPr>
        <w:t xml:space="preserve"> </w:t>
      </w:r>
      <w:r>
        <w:t>Organização de eventos informativos para a comunidade.</w:t>
      </w:r>
    </w:p>
    <w:p w:rsidR="00C4786C" w:rsidRPr="00CF71EF" w:rsidRDefault="00C4786C" w:rsidP="00C4786C">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b/>
          <w:bCs/>
          <w:color w:val="000000"/>
          <w:sz w:val="24"/>
          <w:szCs w:val="24"/>
        </w:rPr>
        <w:t>Projeto possui recursos financeiros de outras fontes? Se sim, quais?</w:t>
      </w:r>
    </w:p>
    <w:p w:rsidR="00C4786C" w:rsidRPr="00CF71EF" w:rsidRDefault="00C4786C" w:rsidP="00C4786C">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r w:rsidR="005C1BA9">
        <w:rPr>
          <w:rFonts w:eastAsia="Times New Roman" w:cstheme="minorHAnsi"/>
          <w:color w:val="000000"/>
          <w:sz w:val="24"/>
          <w:szCs w:val="24"/>
        </w:rPr>
        <w:t>x</w:t>
      </w:r>
      <w:proofErr w:type="gramEnd"/>
      <w:r w:rsidRPr="00CF71EF">
        <w:rPr>
          <w:rFonts w:eastAsia="Times New Roman" w:cstheme="minorHAnsi"/>
          <w:color w:val="000000"/>
          <w:sz w:val="24"/>
          <w:szCs w:val="24"/>
        </w:rPr>
        <w:t xml:space="preserve"> ) Não, o projeto não possui outras fontes de recursos financeiros</w:t>
      </w:r>
    </w:p>
    <w:p w:rsidR="00C4786C" w:rsidRPr="00CF71EF" w:rsidRDefault="00C4786C" w:rsidP="00C4786C">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Apoio financeiro municipal</w:t>
      </w:r>
    </w:p>
    <w:p w:rsidR="00C4786C" w:rsidRPr="00CF71EF" w:rsidRDefault="00C4786C" w:rsidP="00C4786C">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Apoio financeiro estadual</w:t>
      </w:r>
    </w:p>
    <w:p w:rsidR="00C4786C" w:rsidRPr="00CF71EF" w:rsidRDefault="00C4786C" w:rsidP="00C4786C">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Recursos de Lei de Incentivo Municipal</w:t>
      </w:r>
    </w:p>
    <w:p w:rsidR="00C4786C" w:rsidRPr="00CF71EF" w:rsidRDefault="00C4786C" w:rsidP="00C4786C">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Recursos de Lei de Incentivo Estadual</w:t>
      </w:r>
    </w:p>
    <w:p w:rsidR="00C4786C" w:rsidRPr="00CF71EF" w:rsidRDefault="00C4786C" w:rsidP="00C4786C">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Recursos de Lei de Incentivo Federal</w:t>
      </w:r>
    </w:p>
    <w:p w:rsidR="00C4786C" w:rsidRPr="00CF71EF" w:rsidRDefault="00C4786C" w:rsidP="00C4786C">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Patrocínio privado direto</w:t>
      </w:r>
    </w:p>
    <w:p w:rsidR="00C4786C" w:rsidRPr="00CF71EF" w:rsidRDefault="00C4786C" w:rsidP="00C4786C">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xml:space="preserve"> Patrocínio de instituição internacional</w:t>
      </w:r>
    </w:p>
    <w:p w:rsidR="00C4786C" w:rsidRPr="00CF71EF" w:rsidRDefault="00C4786C" w:rsidP="00C4786C">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xml:space="preserve"> Doações de Pessoas Físicas</w:t>
      </w:r>
    </w:p>
    <w:p w:rsidR="00C4786C" w:rsidRPr="00CF71EF" w:rsidRDefault="00C4786C" w:rsidP="00C4786C">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Doações de Empresas</w:t>
      </w:r>
    </w:p>
    <w:p w:rsidR="00C4786C" w:rsidRPr="00CF71EF" w:rsidRDefault="00C4786C" w:rsidP="00C4786C">
      <w:pPr>
        <w:spacing w:before="120" w:after="120" w:line="240" w:lineRule="auto"/>
        <w:ind w:left="120" w:right="120"/>
        <w:jc w:val="both"/>
        <w:rPr>
          <w:rFonts w:eastAsia="Times New Roman" w:cstheme="minorHAnsi"/>
          <w:color w:val="000000"/>
          <w:sz w:val="24"/>
          <w:szCs w:val="24"/>
        </w:rPr>
      </w:pPr>
      <w:proofErr w:type="gramStart"/>
      <w:r w:rsidRPr="00CF71EF">
        <w:rPr>
          <w:rFonts w:eastAsia="Times New Roman" w:cstheme="minorHAnsi"/>
          <w:color w:val="000000"/>
          <w:sz w:val="24"/>
          <w:szCs w:val="24"/>
        </w:rPr>
        <w:t>(  )</w:t>
      </w:r>
      <w:proofErr w:type="gramEnd"/>
      <w:r w:rsidRPr="00CF71EF">
        <w:rPr>
          <w:rFonts w:eastAsia="Times New Roman" w:cstheme="minorHAnsi"/>
          <w:color w:val="000000"/>
          <w:sz w:val="24"/>
          <w:szCs w:val="24"/>
        </w:rPr>
        <w:t xml:space="preserve"> Cobrança de ingressos</w:t>
      </w:r>
    </w:p>
    <w:p w:rsidR="005C1BA9" w:rsidRDefault="00C4786C" w:rsidP="005C1BA9">
      <w:pPr>
        <w:spacing w:before="120" w:after="120" w:line="240" w:lineRule="auto"/>
        <w:ind w:left="120" w:right="120"/>
        <w:jc w:val="both"/>
        <w:rPr>
          <w:rFonts w:eastAsia="Times New Roman"/>
          <w:color w:val="000000"/>
          <w:sz w:val="24"/>
          <w:szCs w:val="24"/>
        </w:rPr>
      </w:pPr>
      <w:proofErr w:type="gramStart"/>
      <w:r w:rsidRPr="1AFBA84E">
        <w:rPr>
          <w:rFonts w:eastAsia="Times New Roman"/>
          <w:color w:val="000000"/>
          <w:sz w:val="24"/>
          <w:szCs w:val="24"/>
        </w:rPr>
        <w:t>(  )</w:t>
      </w:r>
      <w:proofErr w:type="gramEnd"/>
      <w:r w:rsidRPr="1AFBA84E">
        <w:rPr>
          <w:rFonts w:eastAsia="Times New Roman"/>
          <w:color w:val="000000"/>
          <w:sz w:val="24"/>
          <w:szCs w:val="24"/>
        </w:rPr>
        <w:t> Outros</w:t>
      </w:r>
    </w:p>
    <w:p w:rsidR="005C1BA9" w:rsidRDefault="005C1BA9" w:rsidP="005C1BA9">
      <w:pPr>
        <w:spacing w:before="120" w:after="120" w:line="240" w:lineRule="auto"/>
        <w:ind w:left="120" w:right="120"/>
        <w:jc w:val="both"/>
        <w:rPr>
          <w:rFonts w:eastAsia="Times New Roman"/>
          <w:color w:val="000000"/>
          <w:sz w:val="24"/>
          <w:szCs w:val="24"/>
        </w:rPr>
      </w:pPr>
    </w:p>
    <w:p w:rsidR="00C4786C" w:rsidRPr="005C1BA9" w:rsidRDefault="00C4786C" w:rsidP="005C1BA9">
      <w:pPr>
        <w:spacing w:before="120" w:after="120" w:line="240" w:lineRule="auto"/>
        <w:ind w:right="120"/>
        <w:jc w:val="both"/>
        <w:rPr>
          <w:rFonts w:eastAsia="Times New Roman"/>
          <w:color w:val="000000"/>
          <w:sz w:val="24"/>
          <w:szCs w:val="24"/>
        </w:rPr>
      </w:pPr>
      <w:r w:rsidRPr="00CF71EF">
        <w:rPr>
          <w:rFonts w:eastAsia="Times New Roman" w:cstheme="minorHAnsi"/>
          <w:b/>
          <w:bCs/>
          <w:color w:val="000000"/>
          <w:sz w:val="24"/>
          <w:szCs w:val="24"/>
        </w:rPr>
        <w:t>O projeto prevê a venda de produtos/ingressos?</w:t>
      </w:r>
    </w:p>
    <w:p w:rsidR="005C1BA9" w:rsidRPr="005C1BA9" w:rsidRDefault="005C1BA9" w:rsidP="005C1BA9">
      <w:pPr>
        <w:jc w:val="both"/>
      </w:pPr>
      <w:r w:rsidRPr="005C1BA9">
        <w:t>O projeto não prevê venda de ingressos, sendo suas apresentações gratuitas. Se caracteriza pela promoção de ações complementares à escola de ensino regular, busca se articular com as escolas públicas locais, colaborando pela valorização e qualidade de ensino.</w:t>
      </w:r>
    </w:p>
    <w:p w:rsidR="005C1BA9" w:rsidRDefault="005C1BA9">
      <w:pPr>
        <w:rPr>
          <w:rFonts w:eastAsia="Times New Roman" w:cstheme="minorHAnsi"/>
          <w:b/>
          <w:bCs/>
          <w:color w:val="000000"/>
          <w:sz w:val="24"/>
          <w:szCs w:val="24"/>
        </w:rPr>
      </w:pPr>
      <w:r>
        <w:rPr>
          <w:rFonts w:eastAsia="Times New Roman" w:cstheme="minorHAnsi"/>
          <w:b/>
          <w:bCs/>
          <w:color w:val="000000"/>
          <w:sz w:val="24"/>
          <w:szCs w:val="24"/>
        </w:rPr>
        <w:br w:type="page"/>
      </w:r>
    </w:p>
    <w:p w:rsidR="00C4786C" w:rsidRPr="00CF71EF" w:rsidRDefault="00C4786C" w:rsidP="00C4786C">
      <w:pPr>
        <w:spacing w:before="120" w:after="120" w:line="240" w:lineRule="auto"/>
        <w:ind w:right="120"/>
        <w:jc w:val="both"/>
        <w:rPr>
          <w:rFonts w:eastAsia="Times New Roman" w:cstheme="minorHAnsi"/>
          <w:b/>
          <w:bCs/>
          <w:color w:val="000000"/>
          <w:sz w:val="24"/>
          <w:szCs w:val="24"/>
        </w:rPr>
      </w:pPr>
      <w:r w:rsidRPr="00CF71EF">
        <w:rPr>
          <w:rFonts w:eastAsia="Times New Roman" w:cstheme="minorHAnsi"/>
          <w:b/>
          <w:bCs/>
          <w:color w:val="000000"/>
          <w:sz w:val="24"/>
          <w:szCs w:val="24"/>
        </w:rPr>
        <w:lastRenderedPageBreak/>
        <w:t>3. PLANILHA ORÇAMENTÁRIA</w:t>
      </w:r>
    </w:p>
    <w:p w:rsidR="00C4786C" w:rsidRPr="00CF71EF" w:rsidRDefault="00C4786C" w:rsidP="00C4786C">
      <w:pPr>
        <w:spacing w:line="241" w:lineRule="auto"/>
        <w:ind w:right="103"/>
        <w:jc w:val="both"/>
        <w:textDirection w:val="btLr"/>
        <w:rPr>
          <w:rFonts w:cstheme="minorHAnsi"/>
          <w:sz w:val="24"/>
          <w:szCs w:val="24"/>
        </w:rPr>
      </w:pPr>
      <w:r w:rsidRPr="00CF71EF">
        <w:rPr>
          <w:rFonts w:cstheme="minorHAnsi"/>
          <w:sz w:val="24"/>
          <w:szCs w:val="24"/>
        </w:rPr>
        <w:t xml:space="preserve">Preencha a tabela informando todas as despesas indicando as metas/etapas às quais elas estão relacionadas. </w:t>
      </w:r>
    </w:p>
    <w:p w:rsidR="00C4786C" w:rsidRPr="00CF71EF" w:rsidRDefault="00C4786C" w:rsidP="00C4786C">
      <w:pPr>
        <w:spacing w:before="115"/>
        <w:ind w:right="108"/>
        <w:jc w:val="both"/>
        <w:textDirection w:val="btLr"/>
        <w:rPr>
          <w:rFonts w:cstheme="minorHAnsi"/>
          <w:color w:val="FF0000"/>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1159"/>
        <w:gridCol w:w="1420"/>
        <w:gridCol w:w="1341"/>
        <w:gridCol w:w="1350"/>
        <w:gridCol w:w="1340"/>
        <w:gridCol w:w="1346"/>
        <w:gridCol w:w="1053"/>
      </w:tblGrid>
      <w:tr w:rsidR="005C1BA9" w:rsidRPr="00CF71EF" w:rsidTr="00CF526B">
        <w:tc>
          <w:tcPr>
            <w:tcW w:w="11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4786C" w:rsidRPr="00F30833" w:rsidRDefault="00C4786C" w:rsidP="00CF526B">
            <w:pPr>
              <w:spacing w:line="240" w:lineRule="auto"/>
              <w:jc w:val="center"/>
              <w:rPr>
                <w:rFonts w:eastAsia="Times New Roman" w:cstheme="minorHAnsi"/>
                <w:sz w:val="20"/>
                <w:szCs w:val="20"/>
              </w:rPr>
            </w:pPr>
            <w:r w:rsidRPr="00F30833">
              <w:rPr>
                <w:rFonts w:eastAsia="Times New Roman" w:cstheme="minorHAnsi"/>
                <w:b/>
                <w:bCs/>
                <w:color w:val="000000"/>
                <w:sz w:val="20"/>
                <w:szCs w:val="20"/>
              </w:rPr>
              <w:t>Descrição do item</w:t>
            </w:r>
          </w:p>
        </w:tc>
        <w:tc>
          <w:tcPr>
            <w:tcW w:w="14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4786C" w:rsidRPr="00F30833" w:rsidRDefault="00C4786C" w:rsidP="00CF526B">
            <w:pPr>
              <w:spacing w:line="240" w:lineRule="auto"/>
              <w:jc w:val="center"/>
              <w:rPr>
                <w:rFonts w:eastAsia="Times New Roman" w:cstheme="minorHAnsi"/>
                <w:sz w:val="20"/>
                <w:szCs w:val="20"/>
              </w:rPr>
            </w:pPr>
            <w:r w:rsidRPr="00F30833">
              <w:rPr>
                <w:rFonts w:eastAsia="Times New Roman" w:cstheme="minorHAnsi"/>
                <w:b/>
                <w:bCs/>
                <w:color w:val="000000"/>
                <w:sz w:val="20"/>
                <w:szCs w:val="20"/>
              </w:rPr>
              <w:t>Justificativa </w:t>
            </w:r>
          </w:p>
        </w:tc>
        <w:tc>
          <w:tcPr>
            <w:tcW w:w="17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4786C" w:rsidRPr="00F30833" w:rsidRDefault="00C4786C" w:rsidP="00CF526B">
            <w:pPr>
              <w:spacing w:line="240" w:lineRule="auto"/>
              <w:jc w:val="center"/>
              <w:rPr>
                <w:rFonts w:eastAsia="Times New Roman" w:cstheme="minorHAnsi"/>
                <w:sz w:val="20"/>
                <w:szCs w:val="20"/>
              </w:rPr>
            </w:pPr>
            <w:r w:rsidRPr="00F30833">
              <w:rPr>
                <w:rFonts w:eastAsia="Times New Roman" w:cstheme="minorHAnsi"/>
                <w:b/>
                <w:bCs/>
                <w:color w:val="000000"/>
                <w:sz w:val="20"/>
                <w:szCs w:val="20"/>
              </w:rPr>
              <w:t>Unidade de medida</w:t>
            </w:r>
          </w:p>
        </w:tc>
        <w:tc>
          <w:tcPr>
            <w:tcW w:w="14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4786C" w:rsidRPr="00F30833" w:rsidRDefault="00C4786C" w:rsidP="00CF526B">
            <w:pPr>
              <w:spacing w:line="240" w:lineRule="auto"/>
              <w:jc w:val="center"/>
              <w:rPr>
                <w:rFonts w:eastAsia="Times New Roman" w:cstheme="minorHAnsi"/>
                <w:sz w:val="20"/>
                <w:szCs w:val="20"/>
              </w:rPr>
            </w:pPr>
            <w:r w:rsidRPr="00F30833">
              <w:rPr>
                <w:rFonts w:eastAsia="Times New Roman" w:cstheme="minorHAnsi"/>
                <w:b/>
                <w:bCs/>
                <w:color w:val="000000"/>
                <w:sz w:val="20"/>
                <w:szCs w:val="20"/>
              </w:rPr>
              <w:t>Valor unitário</w:t>
            </w: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4786C" w:rsidRPr="00F30833" w:rsidRDefault="00C4786C" w:rsidP="00CF526B">
            <w:pPr>
              <w:spacing w:line="240" w:lineRule="auto"/>
              <w:jc w:val="center"/>
              <w:rPr>
                <w:rFonts w:eastAsia="Times New Roman" w:cstheme="minorHAnsi"/>
                <w:sz w:val="20"/>
                <w:szCs w:val="20"/>
              </w:rPr>
            </w:pPr>
            <w:r w:rsidRPr="00F30833">
              <w:rPr>
                <w:rFonts w:eastAsia="Times New Roman" w:cstheme="minorHAnsi"/>
                <w:b/>
                <w:bCs/>
                <w:color w:val="000000"/>
                <w:sz w:val="20"/>
                <w:szCs w:val="20"/>
              </w:rPr>
              <w:t>Quantidade</w:t>
            </w:r>
          </w:p>
        </w:tc>
        <w:tc>
          <w:tcPr>
            <w:tcW w:w="13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4786C" w:rsidRPr="00F30833" w:rsidRDefault="00C4786C" w:rsidP="00CF526B">
            <w:pPr>
              <w:spacing w:line="240" w:lineRule="auto"/>
              <w:jc w:val="center"/>
              <w:rPr>
                <w:rFonts w:eastAsia="Times New Roman" w:cstheme="minorHAnsi"/>
                <w:sz w:val="20"/>
                <w:szCs w:val="20"/>
              </w:rPr>
            </w:pPr>
            <w:r w:rsidRPr="00F30833">
              <w:rPr>
                <w:rFonts w:eastAsia="Times New Roman" w:cstheme="minorHAnsi"/>
                <w:b/>
                <w:bCs/>
                <w:color w:val="000000"/>
                <w:sz w:val="20"/>
                <w:szCs w:val="20"/>
              </w:rPr>
              <w:t>Valor total</w:t>
            </w:r>
          </w:p>
        </w:tc>
        <w:tc>
          <w:tcPr>
            <w:tcW w:w="36" w:type="dxa"/>
            <w:tcBorders>
              <w:top w:val="single" w:sz="8" w:space="0" w:color="000000"/>
              <w:left w:val="single" w:sz="8" w:space="0" w:color="000000"/>
              <w:bottom w:val="single" w:sz="8" w:space="0" w:color="000000"/>
              <w:right w:val="single" w:sz="8" w:space="0" w:color="000000"/>
            </w:tcBorders>
          </w:tcPr>
          <w:p w:rsidR="00C4786C" w:rsidRPr="00F30833" w:rsidRDefault="00C4786C" w:rsidP="00CF526B">
            <w:pPr>
              <w:spacing w:line="240" w:lineRule="auto"/>
              <w:jc w:val="center"/>
              <w:rPr>
                <w:rFonts w:eastAsia="Times New Roman" w:cstheme="minorHAnsi"/>
                <w:b/>
                <w:bCs/>
                <w:color w:val="000000"/>
                <w:sz w:val="20"/>
                <w:szCs w:val="20"/>
              </w:rPr>
            </w:pPr>
            <w:r w:rsidRPr="00F30833">
              <w:rPr>
                <w:rFonts w:eastAsia="Times New Roman" w:cstheme="minorHAnsi"/>
                <w:b/>
                <w:bCs/>
                <w:color w:val="000000"/>
                <w:sz w:val="20"/>
                <w:szCs w:val="20"/>
              </w:rPr>
              <w:t>Referência de preço (opcional)</w:t>
            </w:r>
          </w:p>
        </w:tc>
      </w:tr>
      <w:tr w:rsidR="005C1BA9" w:rsidRPr="00CF71EF" w:rsidTr="00CF526B">
        <w:tc>
          <w:tcPr>
            <w:tcW w:w="11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4786C" w:rsidRPr="00F30833" w:rsidRDefault="005C1BA9" w:rsidP="00CF526B">
            <w:pPr>
              <w:spacing w:after="240" w:line="240" w:lineRule="auto"/>
              <w:jc w:val="center"/>
              <w:rPr>
                <w:rFonts w:eastAsia="Times New Roman" w:cstheme="minorHAnsi"/>
                <w:sz w:val="20"/>
                <w:szCs w:val="20"/>
              </w:rPr>
            </w:pPr>
            <w:r>
              <w:rPr>
                <w:rFonts w:eastAsia="Times New Roman" w:cstheme="minorHAnsi"/>
                <w:color w:val="000000"/>
                <w:sz w:val="20"/>
                <w:szCs w:val="20"/>
              </w:rPr>
              <w:t xml:space="preserve">Professor </w:t>
            </w:r>
          </w:p>
        </w:tc>
        <w:tc>
          <w:tcPr>
            <w:tcW w:w="14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4786C" w:rsidRPr="00F30833" w:rsidRDefault="00C4786C" w:rsidP="005C1BA9">
            <w:pPr>
              <w:spacing w:line="240" w:lineRule="auto"/>
              <w:jc w:val="center"/>
              <w:rPr>
                <w:rFonts w:eastAsia="Times New Roman" w:cstheme="minorHAnsi"/>
                <w:sz w:val="20"/>
                <w:szCs w:val="20"/>
              </w:rPr>
            </w:pPr>
            <w:r w:rsidRPr="00F30833">
              <w:rPr>
                <w:rFonts w:eastAsia="Times New Roman" w:cstheme="minorHAnsi"/>
                <w:color w:val="000000"/>
                <w:sz w:val="20"/>
                <w:szCs w:val="20"/>
              </w:rPr>
              <w:t xml:space="preserve">Profissional necessário </w:t>
            </w:r>
            <w:r w:rsidR="005C1BA9">
              <w:rPr>
                <w:rFonts w:eastAsia="Times New Roman" w:cstheme="minorHAnsi"/>
                <w:color w:val="000000"/>
                <w:sz w:val="20"/>
                <w:szCs w:val="20"/>
              </w:rPr>
              <w:t>para ministrar as aulas</w:t>
            </w:r>
          </w:p>
        </w:tc>
        <w:tc>
          <w:tcPr>
            <w:tcW w:w="17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4786C" w:rsidRDefault="00C4786C" w:rsidP="00CF526B">
            <w:pPr>
              <w:spacing w:after="240" w:line="240" w:lineRule="auto"/>
              <w:jc w:val="center"/>
              <w:rPr>
                <w:rFonts w:eastAsia="Times New Roman" w:cstheme="minorHAnsi"/>
                <w:color w:val="000000"/>
                <w:sz w:val="20"/>
                <w:szCs w:val="20"/>
              </w:rPr>
            </w:pPr>
            <w:r w:rsidRPr="00F30833">
              <w:rPr>
                <w:rFonts w:eastAsia="Times New Roman" w:cstheme="minorHAnsi"/>
                <w:color w:val="000000"/>
                <w:sz w:val="20"/>
                <w:szCs w:val="20"/>
              </w:rPr>
              <w:t>Serviço</w:t>
            </w:r>
          </w:p>
          <w:p w:rsidR="00303D48" w:rsidRPr="00F30833" w:rsidRDefault="00303D48" w:rsidP="00CF526B">
            <w:pPr>
              <w:spacing w:after="240" w:line="240" w:lineRule="auto"/>
              <w:jc w:val="center"/>
              <w:rPr>
                <w:rFonts w:eastAsia="Times New Roman" w:cstheme="minorHAnsi"/>
                <w:sz w:val="20"/>
                <w:szCs w:val="20"/>
              </w:rPr>
            </w:pPr>
            <w:r>
              <w:rPr>
                <w:rFonts w:eastAsia="Times New Roman" w:cstheme="minorHAnsi"/>
                <w:color w:val="000000"/>
                <w:sz w:val="20"/>
                <w:szCs w:val="20"/>
              </w:rPr>
              <w:t xml:space="preserve">Mensal </w:t>
            </w:r>
          </w:p>
        </w:tc>
        <w:tc>
          <w:tcPr>
            <w:tcW w:w="14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4786C" w:rsidRPr="00F30833" w:rsidRDefault="005C1BA9" w:rsidP="00CF526B">
            <w:pPr>
              <w:spacing w:after="240" w:line="240" w:lineRule="auto"/>
              <w:jc w:val="center"/>
              <w:rPr>
                <w:rFonts w:eastAsia="Times New Roman" w:cstheme="minorHAnsi"/>
                <w:sz w:val="20"/>
                <w:szCs w:val="20"/>
              </w:rPr>
            </w:pPr>
            <w:r>
              <w:rPr>
                <w:rFonts w:eastAsia="Times New Roman" w:cstheme="minorHAnsi"/>
                <w:color w:val="000000"/>
                <w:sz w:val="20"/>
                <w:szCs w:val="20"/>
              </w:rPr>
              <w:t>R$1.5</w:t>
            </w:r>
            <w:r w:rsidR="00C4786C" w:rsidRPr="00F30833">
              <w:rPr>
                <w:rFonts w:eastAsia="Times New Roman" w:cstheme="minorHAnsi"/>
                <w:color w:val="000000"/>
                <w:sz w:val="20"/>
                <w:szCs w:val="20"/>
              </w:rPr>
              <w:t>00,00</w:t>
            </w: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4786C" w:rsidRPr="00F30833" w:rsidRDefault="005C1BA9" w:rsidP="00CF526B">
            <w:pPr>
              <w:spacing w:after="240" w:line="240" w:lineRule="auto"/>
              <w:jc w:val="center"/>
              <w:rPr>
                <w:rFonts w:eastAsia="Times New Roman" w:cstheme="minorHAnsi"/>
                <w:sz w:val="20"/>
                <w:szCs w:val="20"/>
              </w:rPr>
            </w:pPr>
            <w:r>
              <w:rPr>
                <w:rFonts w:eastAsia="Times New Roman" w:cstheme="minorHAnsi"/>
                <w:color w:val="000000"/>
                <w:sz w:val="20"/>
                <w:szCs w:val="20"/>
              </w:rPr>
              <w:t>10 meses</w:t>
            </w:r>
          </w:p>
        </w:tc>
        <w:tc>
          <w:tcPr>
            <w:tcW w:w="13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4786C" w:rsidRPr="00F30833" w:rsidRDefault="00C4786C" w:rsidP="005C1BA9">
            <w:pPr>
              <w:spacing w:after="240" w:line="240" w:lineRule="auto"/>
              <w:jc w:val="center"/>
              <w:rPr>
                <w:rFonts w:eastAsia="Times New Roman" w:cstheme="minorHAnsi"/>
                <w:sz w:val="20"/>
                <w:szCs w:val="20"/>
              </w:rPr>
            </w:pPr>
            <w:r w:rsidRPr="00F30833">
              <w:rPr>
                <w:rFonts w:eastAsia="Times New Roman" w:cstheme="minorHAnsi"/>
                <w:color w:val="000000"/>
                <w:sz w:val="20"/>
                <w:szCs w:val="20"/>
              </w:rPr>
              <w:t>R$</w:t>
            </w:r>
            <w:r w:rsidR="005C1BA9">
              <w:rPr>
                <w:rFonts w:eastAsia="Times New Roman" w:cstheme="minorHAnsi"/>
                <w:color w:val="000000"/>
                <w:sz w:val="20"/>
                <w:szCs w:val="20"/>
              </w:rPr>
              <w:t>15.000</w:t>
            </w:r>
            <w:r w:rsidRPr="00F30833">
              <w:rPr>
                <w:rFonts w:eastAsia="Times New Roman" w:cstheme="minorHAnsi"/>
                <w:color w:val="000000"/>
                <w:sz w:val="20"/>
                <w:szCs w:val="20"/>
              </w:rPr>
              <w:t>,00</w:t>
            </w:r>
          </w:p>
        </w:tc>
        <w:tc>
          <w:tcPr>
            <w:tcW w:w="36" w:type="dxa"/>
            <w:tcBorders>
              <w:top w:val="single" w:sz="8" w:space="0" w:color="000000"/>
              <w:left w:val="single" w:sz="8" w:space="0" w:color="000000"/>
              <w:bottom w:val="single" w:sz="8" w:space="0" w:color="000000"/>
              <w:right w:val="single" w:sz="8" w:space="0" w:color="000000"/>
            </w:tcBorders>
          </w:tcPr>
          <w:p w:rsidR="00C4786C" w:rsidRPr="00F30833" w:rsidRDefault="00C4786C" w:rsidP="00CF526B">
            <w:pPr>
              <w:spacing w:after="240" w:line="240" w:lineRule="auto"/>
              <w:jc w:val="center"/>
              <w:rPr>
                <w:rFonts w:eastAsia="Times New Roman" w:cstheme="minorHAnsi"/>
                <w:color w:val="000000"/>
                <w:sz w:val="20"/>
                <w:szCs w:val="20"/>
              </w:rPr>
            </w:pPr>
          </w:p>
        </w:tc>
      </w:tr>
    </w:tbl>
    <w:p w:rsidR="00C4786C" w:rsidRDefault="00C4786C" w:rsidP="00C4786C">
      <w:pPr>
        <w:spacing w:before="120" w:after="120" w:line="240" w:lineRule="auto"/>
        <w:ind w:left="120" w:right="120"/>
        <w:jc w:val="both"/>
        <w:rPr>
          <w:rFonts w:eastAsia="Times New Roman" w:cstheme="minorHAnsi"/>
          <w:color w:val="000000"/>
          <w:sz w:val="24"/>
          <w:szCs w:val="24"/>
        </w:rPr>
      </w:pPr>
      <w:r w:rsidRPr="00CF71EF">
        <w:rPr>
          <w:rFonts w:eastAsia="Times New Roman" w:cstheme="minorHAnsi"/>
          <w:b/>
          <w:bCs/>
          <w:color w:val="000000"/>
          <w:sz w:val="24"/>
          <w:szCs w:val="24"/>
        </w:rPr>
        <w:t xml:space="preserve">4. </w:t>
      </w:r>
      <w:r>
        <w:rPr>
          <w:rFonts w:eastAsia="Times New Roman" w:cstheme="minorHAnsi"/>
          <w:b/>
          <w:bCs/>
          <w:color w:val="000000"/>
          <w:sz w:val="24"/>
          <w:szCs w:val="24"/>
        </w:rPr>
        <w:t xml:space="preserve">PORTFÓLIO CULTURAL </w:t>
      </w:r>
    </w:p>
    <w:p w:rsidR="005C1BA9" w:rsidRDefault="005C1BA9" w:rsidP="00303D48">
      <w:pPr>
        <w:pStyle w:val="NormalWeb"/>
        <w:jc w:val="both"/>
      </w:pPr>
      <w:r w:rsidRPr="00303D48">
        <w:rPr>
          <w:rFonts w:ascii="Arial" w:hAnsi="Arial" w:cs="Arial"/>
        </w:rPr>
        <w:t>A Escola de Música de São Bento Baixo, fundada há seis anos, dedica-se ao ensino de música e à promoção de valores essenciais para o desenvolvimento integral dos seus alunos e da comunidade local.</w:t>
      </w:r>
      <w:r w:rsidR="00145CD2" w:rsidRPr="00303D48">
        <w:rPr>
          <w:rFonts w:ascii="Arial" w:hAnsi="Arial" w:cs="Arial"/>
        </w:rPr>
        <w:t xml:space="preserve"> Tem como </w:t>
      </w:r>
      <w:r w:rsidR="00145CD2" w:rsidRPr="00303D48">
        <w:rPr>
          <w:rStyle w:val="Forte"/>
          <w:rFonts w:ascii="Arial" w:hAnsi="Arial" w:cs="Arial"/>
          <w:b w:val="0"/>
        </w:rPr>
        <w:t>missão,</w:t>
      </w:r>
      <w:r w:rsidR="00145CD2" w:rsidRPr="00303D48">
        <w:rPr>
          <w:rFonts w:ascii="Arial" w:hAnsi="Arial" w:cs="Arial"/>
        </w:rPr>
        <w:t xml:space="preserve"> p</w:t>
      </w:r>
      <w:r w:rsidRPr="00303D48">
        <w:rPr>
          <w:rFonts w:ascii="Arial" w:hAnsi="Arial" w:cs="Arial"/>
        </w:rPr>
        <w:t>roporcionar educação musical de qualidade, desenvolvendo habilidades técnicas e artísticas, além de fomentar valores como disciplina, respeito e trabalho em equipe.</w:t>
      </w:r>
      <w:r w:rsidR="00145CD2" w:rsidRPr="00303D48">
        <w:rPr>
          <w:rFonts w:ascii="Arial" w:hAnsi="Arial" w:cs="Arial"/>
        </w:rPr>
        <w:t xml:space="preserve"> </w:t>
      </w:r>
      <w:r w:rsidRPr="00303D48">
        <w:rPr>
          <w:rFonts w:ascii="Arial" w:hAnsi="Arial" w:cs="Arial"/>
        </w:rPr>
        <w:t>Tornar-se um centro de referência em educação musical, reconhecido pelo impacto positivo na vida dos alunos e na comunidade.</w:t>
      </w:r>
      <w:r w:rsidR="00145CD2" w:rsidRPr="00303D48">
        <w:rPr>
          <w:rFonts w:ascii="Arial" w:hAnsi="Arial" w:cs="Arial"/>
        </w:rPr>
        <w:t xml:space="preserve"> </w:t>
      </w:r>
      <w:r w:rsidR="00145CD2" w:rsidRPr="00303D48">
        <w:rPr>
          <w:rFonts w:ascii="Arial" w:hAnsi="Arial" w:cs="Arial"/>
        </w:rPr>
        <w:t>Oferecemos aulas de</w:t>
      </w:r>
      <w:r w:rsidR="00145CD2" w:rsidRPr="00303D48">
        <w:rPr>
          <w:rFonts w:ascii="Arial" w:hAnsi="Arial" w:cs="Arial"/>
        </w:rPr>
        <w:t xml:space="preserve"> violão</w:t>
      </w:r>
      <w:r w:rsidR="00145CD2" w:rsidRPr="00303D48">
        <w:rPr>
          <w:rFonts w:ascii="Arial" w:hAnsi="Arial" w:cs="Arial"/>
        </w:rPr>
        <w:t>, flauta, entre outros</w:t>
      </w:r>
      <w:r w:rsidR="00145CD2" w:rsidRPr="00303D48">
        <w:rPr>
          <w:rFonts w:ascii="Arial" w:hAnsi="Arial" w:cs="Arial"/>
        </w:rPr>
        <w:t xml:space="preserve"> instrumentos musicais</w:t>
      </w:r>
      <w:r w:rsidR="00145CD2" w:rsidRPr="00303D48">
        <w:rPr>
          <w:rFonts w:ascii="Arial" w:hAnsi="Arial" w:cs="Arial"/>
        </w:rPr>
        <w:t>.</w:t>
      </w:r>
      <w:r w:rsidR="00145CD2" w:rsidRPr="00303D48">
        <w:rPr>
          <w:rFonts w:ascii="Arial" w:hAnsi="Arial" w:cs="Arial"/>
        </w:rPr>
        <w:t xml:space="preserve"> </w:t>
      </w:r>
      <w:r w:rsidR="00145CD2" w:rsidRPr="00303D48">
        <w:rPr>
          <w:rFonts w:ascii="Arial" w:hAnsi="Arial" w:cs="Arial"/>
        </w:rPr>
        <w:t>Apresentações dos alunos, abertas ao público, para mostrar o progresso e talento.</w:t>
      </w:r>
      <w:r w:rsidR="00145CD2" w:rsidRPr="00303D48">
        <w:rPr>
          <w:rFonts w:ascii="Arial" w:hAnsi="Arial" w:cs="Arial"/>
        </w:rPr>
        <w:t xml:space="preserve"> </w:t>
      </w:r>
      <w:r w:rsidRPr="00303D48">
        <w:rPr>
          <w:rFonts w:ascii="Arial" w:hAnsi="Arial" w:cs="Arial"/>
        </w:rPr>
        <w:t>Eventos comemorativos que envolvem toda a comunidade.</w:t>
      </w:r>
      <w:r w:rsidR="00303D48" w:rsidRPr="00303D48">
        <w:rPr>
          <w:rFonts w:ascii="Arial" w:hAnsi="Arial" w:cs="Arial"/>
        </w:rPr>
        <w:t xml:space="preserve"> </w:t>
      </w:r>
      <w:r w:rsidRPr="00303D48">
        <w:rPr>
          <w:rFonts w:ascii="Arial" w:hAnsi="Arial" w:cs="Arial"/>
        </w:rPr>
        <w:t>Alunos participam de festivais locais e regionais, ganhando experiência e reconhecimento.</w:t>
      </w:r>
      <w:r w:rsidR="00303D48" w:rsidRPr="00303D48">
        <w:rPr>
          <w:rFonts w:ascii="Arial" w:hAnsi="Arial" w:cs="Arial"/>
        </w:rPr>
        <w:t xml:space="preserve"> </w:t>
      </w:r>
      <w:r w:rsidR="00303D48" w:rsidRPr="00303D48">
        <w:rPr>
          <w:rFonts w:ascii="Arial" w:hAnsi="Arial" w:cs="Arial"/>
        </w:rPr>
        <w:t>A música como ferramenta para fortalecer os laços sociais e promover a inclusão.</w:t>
      </w:r>
      <w:r w:rsidR="00303D48" w:rsidRPr="00303D48">
        <w:rPr>
          <w:rFonts w:ascii="Arial" w:hAnsi="Arial" w:cs="Arial"/>
        </w:rPr>
        <w:t xml:space="preserve"> Estamos sempre em b</w:t>
      </w:r>
      <w:r w:rsidR="00303D48" w:rsidRPr="00303D48">
        <w:rPr>
          <w:rFonts w:ascii="Arial" w:hAnsi="Arial" w:cs="Arial"/>
        </w:rPr>
        <w:t>usca de novas parcerias e apoio financeiro para garantir a</w:t>
      </w:r>
      <w:r w:rsidR="00303D48">
        <w:t xml:space="preserve"> sustentabilidade do projeto.</w:t>
      </w:r>
    </w:p>
    <w:p w:rsidR="00C4786C" w:rsidRPr="00CF71EF" w:rsidRDefault="00C4786C" w:rsidP="00C4786C">
      <w:pPr>
        <w:spacing w:before="120" w:after="120" w:line="240" w:lineRule="auto"/>
        <w:ind w:left="120" w:right="120"/>
        <w:jc w:val="both"/>
        <w:rPr>
          <w:rFonts w:eastAsia="Times New Roman" w:cstheme="minorHAnsi"/>
          <w:color w:val="000000"/>
          <w:sz w:val="24"/>
          <w:szCs w:val="24"/>
        </w:rPr>
      </w:pPr>
    </w:p>
    <w:p w:rsidR="00303D48" w:rsidRDefault="00303D48">
      <w:pPr>
        <w:rPr>
          <w:rFonts w:eastAsia="Times New Roman" w:cstheme="minorHAnsi"/>
          <w:b/>
          <w:bCs/>
          <w:color w:val="000000"/>
          <w:sz w:val="24"/>
          <w:szCs w:val="24"/>
        </w:rPr>
      </w:pPr>
      <w:r>
        <w:rPr>
          <w:rFonts w:eastAsia="Times New Roman" w:cstheme="minorHAnsi"/>
          <w:b/>
          <w:bCs/>
          <w:color w:val="000000"/>
          <w:sz w:val="24"/>
          <w:szCs w:val="24"/>
        </w:rPr>
        <w:br w:type="page"/>
      </w:r>
    </w:p>
    <w:p w:rsidR="00C4786C" w:rsidRPr="00CF71EF" w:rsidRDefault="00C4786C" w:rsidP="00C4786C">
      <w:pPr>
        <w:spacing w:before="120" w:after="120" w:line="240" w:lineRule="auto"/>
        <w:ind w:left="120" w:right="120"/>
        <w:jc w:val="both"/>
        <w:rPr>
          <w:rFonts w:eastAsia="Times New Roman" w:cstheme="minorHAnsi"/>
          <w:color w:val="000000"/>
          <w:sz w:val="24"/>
          <w:szCs w:val="24"/>
        </w:rPr>
      </w:pPr>
      <w:r>
        <w:rPr>
          <w:rFonts w:eastAsia="Times New Roman" w:cstheme="minorHAnsi"/>
          <w:b/>
          <w:bCs/>
          <w:color w:val="000000"/>
          <w:sz w:val="24"/>
          <w:szCs w:val="24"/>
        </w:rPr>
        <w:lastRenderedPageBreak/>
        <w:t>5</w:t>
      </w:r>
      <w:r w:rsidRPr="00CF71EF">
        <w:rPr>
          <w:rFonts w:eastAsia="Times New Roman" w:cstheme="minorHAnsi"/>
          <w:b/>
          <w:bCs/>
          <w:color w:val="000000"/>
          <w:sz w:val="24"/>
          <w:szCs w:val="24"/>
        </w:rPr>
        <w:t xml:space="preserve">. DOCUMENTOS </w:t>
      </w:r>
      <w:r>
        <w:rPr>
          <w:rFonts w:eastAsia="Times New Roman" w:cstheme="minorHAnsi"/>
          <w:b/>
          <w:bCs/>
          <w:color w:val="000000"/>
          <w:sz w:val="24"/>
          <w:szCs w:val="24"/>
        </w:rPr>
        <w:t>COMPLEMENTARES</w:t>
      </w:r>
    </w:p>
    <w:p w:rsidR="00C4786C" w:rsidRDefault="005C1BA9" w:rsidP="00676FD7">
      <w:pPr>
        <w:pStyle w:val="NormalWeb"/>
      </w:pPr>
      <w:r w:rsidRPr="005C1BA9">
        <w:rPr>
          <w:noProof/>
        </w:rPr>
        <w:drawing>
          <wp:inline distT="0" distB="0" distL="0" distR="0">
            <wp:extent cx="5732780" cy="3009900"/>
            <wp:effectExtent l="0" t="0" r="1270" b="0"/>
            <wp:docPr id="2" name="Imagem 2" descr="d:\Users\User\Documents\associação\flauta 23 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User\Documents\associação\flauta 23 t.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3416" cy="3010234"/>
                    </a:xfrm>
                    <a:prstGeom prst="rect">
                      <a:avLst/>
                    </a:prstGeom>
                    <a:noFill/>
                    <a:ln>
                      <a:noFill/>
                    </a:ln>
                  </pic:spPr>
                </pic:pic>
              </a:graphicData>
            </a:graphic>
          </wp:inline>
        </w:drawing>
      </w:r>
    </w:p>
    <w:p w:rsidR="00165744" w:rsidRDefault="00165744" w:rsidP="00942F84">
      <w:pPr>
        <w:spacing w:line="240" w:lineRule="auto"/>
        <w:rPr>
          <w:rFonts w:ascii="Times New Roman" w:eastAsia="Times New Roman" w:hAnsi="Times New Roman" w:cs="Times New Roman"/>
          <w:b/>
          <w:sz w:val="24"/>
          <w:szCs w:val="24"/>
          <w:u w:val="single"/>
        </w:rPr>
      </w:pPr>
    </w:p>
    <w:p w:rsidR="00165744" w:rsidRDefault="00303D48" w:rsidP="00303D48">
      <w:pPr>
        <w:spacing w:line="240" w:lineRule="auto"/>
        <w:jc w:val="both"/>
        <w:rPr>
          <w:rFonts w:ascii="Times New Roman" w:eastAsia="Times New Roman" w:hAnsi="Times New Roman" w:cs="Times New Roman"/>
          <w:sz w:val="24"/>
          <w:szCs w:val="24"/>
        </w:rPr>
      </w:pPr>
      <w:r w:rsidRPr="00303D48">
        <w:rPr>
          <w:noProof/>
          <w:sz w:val="24"/>
          <w:szCs w:val="24"/>
        </w:rPr>
        <w:drawing>
          <wp:inline distT="0" distB="0" distL="0" distR="0" wp14:anchorId="0DDEE991" wp14:editId="3BB329A1">
            <wp:extent cx="5733415" cy="3910872"/>
            <wp:effectExtent l="0" t="0" r="635" b="0"/>
            <wp:docPr id="3" name="Imagem 3" descr="d:\Users\User\Documents\associação\natal 2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User\Documents\associação\natal 202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3415" cy="3910872"/>
                    </a:xfrm>
                    <a:prstGeom prst="rect">
                      <a:avLst/>
                    </a:prstGeom>
                    <a:noFill/>
                    <a:ln>
                      <a:noFill/>
                    </a:ln>
                  </pic:spPr>
                </pic:pic>
              </a:graphicData>
            </a:graphic>
          </wp:inline>
        </w:drawing>
      </w:r>
    </w:p>
    <w:p w:rsidR="0026055A" w:rsidRDefault="0026055A" w:rsidP="0026055A">
      <w:pPr>
        <w:spacing w:line="360" w:lineRule="auto"/>
        <w:ind w:firstLine="708"/>
        <w:jc w:val="center"/>
        <w:rPr>
          <w:sz w:val="24"/>
          <w:szCs w:val="24"/>
        </w:rPr>
      </w:pPr>
    </w:p>
    <w:p w:rsidR="001B3F18" w:rsidRDefault="00303D48" w:rsidP="0026055A">
      <w:pPr>
        <w:spacing w:line="360" w:lineRule="auto"/>
        <w:ind w:firstLine="708"/>
        <w:jc w:val="center"/>
        <w:rPr>
          <w:sz w:val="24"/>
          <w:szCs w:val="24"/>
        </w:rPr>
      </w:pPr>
      <w:r w:rsidRPr="00303D48">
        <w:rPr>
          <w:noProof/>
          <w:sz w:val="24"/>
          <w:szCs w:val="24"/>
        </w:rPr>
        <w:lastRenderedPageBreak/>
        <w:drawing>
          <wp:inline distT="0" distB="0" distL="0" distR="0">
            <wp:extent cx="4743450" cy="7400290"/>
            <wp:effectExtent l="0" t="0" r="0" b="0"/>
            <wp:docPr id="4" name="Imagem 4" descr="d:\Users\User\Documents\associação\violão 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User\Documents\associação\violão 2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50926" cy="7411953"/>
                    </a:xfrm>
                    <a:prstGeom prst="rect">
                      <a:avLst/>
                    </a:prstGeom>
                    <a:noFill/>
                    <a:ln>
                      <a:noFill/>
                    </a:ln>
                  </pic:spPr>
                </pic:pic>
              </a:graphicData>
            </a:graphic>
          </wp:inline>
        </w:drawing>
      </w:r>
    </w:p>
    <w:p w:rsidR="001B3F18" w:rsidRDefault="001B3F18">
      <w:pPr>
        <w:rPr>
          <w:sz w:val="24"/>
          <w:szCs w:val="24"/>
        </w:rPr>
      </w:pPr>
      <w:r>
        <w:rPr>
          <w:sz w:val="24"/>
          <w:szCs w:val="24"/>
        </w:rPr>
        <w:br w:type="page"/>
      </w:r>
    </w:p>
    <w:p w:rsidR="00303D48" w:rsidRDefault="001B3F18" w:rsidP="0026055A">
      <w:pPr>
        <w:spacing w:line="360" w:lineRule="auto"/>
        <w:ind w:firstLine="708"/>
        <w:jc w:val="center"/>
        <w:rPr>
          <w:sz w:val="24"/>
          <w:szCs w:val="24"/>
        </w:rPr>
      </w:pPr>
      <w:r w:rsidRPr="001B3F18">
        <w:rPr>
          <w:noProof/>
          <w:sz w:val="24"/>
          <w:szCs w:val="24"/>
        </w:rPr>
        <w:lastRenderedPageBreak/>
        <w:drawing>
          <wp:inline distT="0" distB="0" distL="0" distR="0">
            <wp:extent cx="5733415" cy="7644553"/>
            <wp:effectExtent l="0" t="0" r="635" b="0"/>
            <wp:docPr id="5" name="Imagem 5" descr="d:\Users\User\Documents\associação\violao 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User\Documents\associação\violao 2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3415" cy="7644553"/>
                    </a:xfrm>
                    <a:prstGeom prst="rect">
                      <a:avLst/>
                    </a:prstGeom>
                    <a:noFill/>
                    <a:ln>
                      <a:noFill/>
                    </a:ln>
                  </pic:spPr>
                </pic:pic>
              </a:graphicData>
            </a:graphic>
          </wp:inline>
        </w:drawing>
      </w:r>
    </w:p>
    <w:sectPr w:rsidR="00303D48">
      <w:headerReference w:type="default" r:id="rId11"/>
      <w:footerReference w:type="default" r:id="rId12"/>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2C3" w:rsidRDefault="000042C3">
      <w:pPr>
        <w:spacing w:line="240" w:lineRule="auto"/>
      </w:pPr>
      <w:r>
        <w:separator/>
      </w:r>
    </w:p>
  </w:endnote>
  <w:endnote w:type="continuationSeparator" w:id="0">
    <w:p w:rsidR="000042C3" w:rsidRDefault="000042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744" w:rsidRDefault="008C2C7B">
    <w:pPr>
      <w:jc w:val="center"/>
    </w:pPr>
    <w:r>
      <w:t xml:space="preserve">Rua Pedro </w:t>
    </w:r>
    <w:proofErr w:type="spellStart"/>
    <w:r>
      <w:t>Daminelli</w:t>
    </w:r>
    <w:proofErr w:type="spellEnd"/>
    <w:r>
      <w:t>, S/N, São Bento Baixo</w:t>
    </w:r>
    <w:r>
      <w:br/>
      <w:t xml:space="preserve">Nova Veneza - Santa Catarina - </w:t>
    </w:r>
    <w:proofErr w:type="spellStart"/>
    <w:r>
      <w:t>Cep</w:t>
    </w:r>
    <w:proofErr w:type="spellEnd"/>
    <w:r>
      <w:t xml:space="preserve"> 88867-000</w:t>
    </w:r>
  </w:p>
  <w:p w:rsidR="00165744" w:rsidRDefault="008C2C7B">
    <w:pPr>
      <w:jc w:val="center"/>
    </w:pPr>
    <w:proofErr w:type="gramStart"/>
    <w:r>
      <w:t>e-mail</w:t>
    </w:r>
    <w:proofErr w:type="gramEnd"/>
    <w:r>
      <w:t>: amsaobentobaixo@gmail.com</w:t>
    </w:r>
  </w:p>
  <w:p w:rsidR="00165744" w:rsidRDefault="008C2C7B">
    <w:pPr>
      <w:jc w:val="right"/>
    </w:pPr>
    <w:r>
      <w:tab/>
    </w:r>
    <w:r>
      <w:fldChar w:fldCharType="begin"/>
    </w:r>
    <w:r>
      <w:instrText>PAGE</w:instrText>
    </w:r>
    <w:r>
      <w:fldChar w:fldCharType="separate"/>
    </w:r>
    <w:r w:rsidR="00496BE2">
      <w:rPr>
        <w:noProof/>
      </w:rPr>
      <w:t>16</w:t>
    </w:r>
    <w:r>
      <w:fldChar w:fldCharType="end"/>
    </w:r>
  </w:p>
  <w:p w:rsidR="00165744" w:rsidRDefault="00165744">
    <w:pPr>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2C3" w:rsidRDefault="000042C3">
      <w:pPr>
        <w:spacing w:line="240" w:lineRule="auto"/>
      </w:pPr>
      <w:r>
        <w:separator/>
      </w:r>
    </w:p>
  </w:footnote>
  <w:footnote w:type="continuationSeparator" w:id="0">
    <w:p w:rsidR="000042C3" w:rsidRDefault="000042C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744" w:rsidRDefault="00165744">
    <w:pPr>
      <w:rPr>
        <w:rFonts w:ascii="Calibri" w:eastAsia="Calibri" w:hAnsi="Calibri" w:cs="Calibri"/>
        <w:b/>
        <w:sz w:val="24"/>
        <w:szCs w:val="24"/>
      </w:rPr>
    </w:pPr>
  </w:p>
  <w:tbl>
    <w:tblPr>
      <w:tblStyle w:val="a0"/>
      <w:tblW w:w="9000" w:type="dxa"/>
      <w:tblInd w:w="0" w:type="dxa"/>
      <w:tblLayout w:type="fixed"/>
      <w:tblLook w:val="0600" w:firstRow="0" w:lastRow="0" w:firstColumn="0" w:lastColumn="0" w:noHBand="1" w:noVBand="1"/>
    </w:tblPr>
    <w:tblGrid>
      <w:gridCol w:w="1755"/>
      <w:gridCol w:w="7245"/>
    </w:tblGrid>
    <w:tr w:rsidR="00165744">
      <w:tc>
        <w:tcPr>
          <w:tcW w:w="1755" w:type="dxa"/>
          <w:tcBorders>
            <w:top w:val="nil"/>
            <w:left w:val="nil"/>
            <w:bottom w:val="nil"/>
            <w:right w:val="nil"/>
          </w:tcBorders>
          <w:shd w:val="clear" w:color="auto" w:fill="auto"/>
          <w:tcMar>
            <w:top w:w="100" w:type="dxa"/>
            <w:left w:w="100" w:type="dxa"/>
            <w:bottom w:w="100" w:type="dxa"/>
            <w:right w:w="100" w:type="dxa"/>
          </w:tcMar>
        </w:tcPr>
        <w:p w:rsidR="00165744" w:rsidRDefault="008C2C7B">
          <w:pPr>
            <w:jc w:val="center"/>
            <w:rPr>
              <w:b/>
              <w:color w:val="999999"/>
              <w:sz w:val="16"/>
              <w:szCs w:val="16"/>
            </w:rPr>
          </w:pPr>
          <w:r>
            <w:rPr>
              <w:noProof/>
            </w:rPr>
            <w:drawing>
              <wp:inline distT="114300" distB="114300" distL="114300" distR="114300">
                <wp:extent cx="919163" cy="919163"/>
                <wp:effectExtent l="0" t="0" r="0" b="0"/>
                <wp:docPr id="1" name="image1.jpg" descr="FB_IMG_1495634995291.jpg"/>
                <wp:cNvGraphicFramePr/>
                <a:graphic xmlns:a="http://schemas.openxmlformats.org/drawingml/2006/main">
                  <a:graphicData uri="http://schemas.openxmlformats.org/drawingml/2006/picture">
                    <pic:pic xmlns:pic="http://schemas.openxmlformats.org/drawingml/2006/picture">
                      <pic:nvPicPr>
                        <pic:cNvPr id="0" name="image1.jpg" descr="FB_IMG_1495634995291.jpg"/>
                        <pic:cNvPicPr preferRelativeResize="0"/>
                      </pic:nvPicPr>
                      <pic:blipFill>
                        <a:blip r:embed="rId1"/>
                        <a:srcRect/>
                        <a:stretch>
                          <a:fillRect/>
                        </a:stretch>
                      </pic:blipFill>
                      <pic:spPr>
                        <a:xfrm>
                          <a:off x="0" y="0"/>
                          <a:ext cx="919163" cy="919163"/>
                        </a:xfrm>
                        <a:prstGeom prst="rect">
                          <a:avLst/>
                        </a:prstGeom>
                        <a:ln/>
                      </pic:spPr>
                    </pic:pic>
                  </a:graphicData>
                </a:graphic>
              </wp:inline>
            </w:drawing>
          </w:r>
        </w:p>
      </w:tc>
      <w:tc>
        <w:tcPr>
          <w:tcW w:w="7245" w:type="dxa"/>
          <w:tcBorders>
            <w:top w:val="nil"/>
            <w:left w:val="nil"/>
            <w:bottom w:val="nil"/>
            <w:right w:val="nil"/>
          </w:tcBorders>
          <w:shd w:val="clear" w:color="auto" w:fill="auto"/>
          <w:tcMar>
            <w:top w:w="100" w:type="dxa"/>
            <w:left w:w="100" w:type="dxa"/>
            <w:bottom w:w="100" w:type="dxa"/>
            <w:right w:w="100" w:type="dxa"/>
          </w:tcMar>
        </w:tcPr>
        <w:p w:rsidR="00165744" w:rsidRDefault="008C2C7B">
          <w:pPr>
            <w:widowControl w:val="0"/>
            <w:spacing w:line="240" w:lineRule="auto"/>
            <w:jc w:val="center"/>
            <w:rPr>
              <w:b/>
              <w:sz w:val="24"/>
              <w:szCs w:val="24"/>
            </w:rPr>
          </w:pPr>
          <w:r>
            <w:rPr>
              <w:b/>
              <w:sz w:val="16"/>
              <w:szCs w:val="16"/>
            </w:rPr>
            <w:br/>
          </w:r>
          <w:r>
            <w:rPr>
              <w:b/>
              <w:sz w:val="24"/>
              <w:szCs w:val="24"/>
            </w:rPr>
            <w:br/>
            <w:t>ASSOCIAÇÃO DE MORADORES DE SÃO BENTO BAIXO</w:t>
          </w:r>
        </w:p>
        <w:p w:rsidR="00165744" w:rsidRDefault="008C2C7B">
          <w:pPr>
            <w:widowControl w:val="0"/>
            <w:spacing w:line="240" w:lineRule="auto"/>
            <w:jc w:val="center"/>
            <w:rPr>
              <w:sz w:val="20"/>
              <w:szCs w:val="20"/>
            </w:rPr>
          </w:pPr>
          <w:r>
            <w:rPr>
              <w:sz w:val="20"/>
              <w:szCs w:val="20"/>
            </w:rPr>
            <w:t>São Bento Baixo - Nova Veneza - Santa Catarina</w:t>
          </w:r>
        </w:p>
        <w:p w:rsidR="00165744" w:rsidRDefault="008C2C7B">
          <w:pPr>
            <w:widowControl w:val="0"/>
            <w:spacing w:line="240" w:lineRule="auto"/>
            <w:jc w:val="center"/>
            <w:rPr>
              <w:sz w:val="20"/>
              <w:szCs w:val="20"/>
            </w:rPr>
          </w:pPr>
          <w:r>
            <w:rPr>
              <w:sz w:val="20"/>
              <w:szCs w:val="20"/>
            </w:rPr>
            <w:t xml:space="preserve">CNPJ - </w:t>
          </w:r>
          <w:r>
            <w:rPr>
              <w:color w:val="222222"/>
              <w:sz w:val="19"/>
              <w:szCs w:val="19"/>
              <w:highlight w:val="white"/>
            </w:rPr>
            <w:t>10.738.799/0001-71</w:t>
          </w:r>
        </w:p>
      </w:tc>
    </w:tr>
  </w:tbl>
  <w:p w:rsidR="00165744" w:rsidRDefault="0016574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E1C1E"/>
    <w:multiLevelType w:val="multilevel"/>
    <w:tmpl w:val="C68A5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CD470B"/>
    <w:multiLevelType w:val="multilevel"/>
    <w:tmpl w:val="50BCC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EE3EF2"/>
    <w:multiLevelType w:val="multilevel"/>
    <w:tmpl w:val="336E5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705E33"/>
    <w:multiLevelType w:val="multilevel"/>
    <w:tmpl w:val="0DFE2F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B971923"/>
    <w:multiLevelType w:val="multilevel"/>
    <w:tmpl w:val="1CCC4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7944F9"/>
    <w:multiLevelType w:val="multilevel"/>
    <w:tmpl w:val="77AED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D6224E"/>
    <w:multiLevelType w:val="multilevel"/>
    <w:tmpl w:val="89F4D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467764"/>
    <w:multiLevelType w:val="multilevel"/>
    <w:tmpl w:val="F120F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7D51812"/>
    <w:multiLevelType w:val="multilevel"/>
    <w:tmpl w:val="388A6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98C4851"/>
    <w:multiLevelType w:val="hybridMultilevel"/>
    <w:tmpl w:val="224E5DD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7A5F5387"/>
    <w:multiLevelType w:val="multilevel"/>
    <w:tmpl w:val="6CBCF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C77B6"/>
    <w:multiLevelType w:val="multilevel"/>
    <w:tmpl w:val="C400EB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4"/>
  </w:num>
  <w:num w:numId="3">
    <w:abstractNumId w:val="7"/>
  </w:num>
  <w:num w:numId="4">
    <w:abstractNumId w:val="3"/>
  </w:num>
  <w:num w:numId="5">
    <w:abstractNumId w:val="11"/>
  </w:num>
  <w:num w:numId="6">
    <w:abstractNumId w:val="1"/>
  </w:num>
  <w:num w:numId="7">
    <w:abstractNumId w:val="0"/>
  </w:num>
  <w:num w:numId="8">
    <w:abstractNumId w:val="8"/>
  </w:num>
  <w:num w:numId="9">
    <w:abstractNumId w:val="2"/>
  </w:num>
  <w:num w:numId="10">
    <w:abstractNumId w:val="6"/>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744"/>
    <w:rsid w:val="000042C3"/>
    <w:rsid w:val="000E237A"/>
    <w:rsid w:val="00145CD2"/>
    <w:rsid w:val="00147F58"/>
    <w:rsid w:val="001613FE"/>
    <w:rsid w:val="00165744"/>
    <w:rsid w:val="001B3F18"/>
    <w:rsid w:val="001D06AA"/>
    <w:rsid w:val="00206CDA"/>
    <w:rsid w:val="00232F26"/>
    <w:rsid w:val="0026055A"/>
    <w:rsid w:val="00303D48"/>
    <w:rsid w:val="0032705E"/>
    <w:rsid w:val="00353D47"/>
    <w:rsid w:val="003B47A3"/>
    <w:rsid w:val="00416C1C"/>
    <w:rsid w:val="00496BE2"/>
    <w:rsid w:val="005C1BA9"/>
    <w:rsid w:val="005D3310"/>
    <w:rsid w:val="005E1D38"/>
    <w:rsid w:val="0062187E"/>
    <w:rsid w:val="00634109"/>
    <w:rsid w:val="006752C6"/>
    <w:rsid w:val="00676FD7"/>
    <w:rsid w:val="007C2F5D"/>
    <w:rsid w:val="00805090"/>
    <w:rsid w:val="008B702E"/>
    <w:rsid w:val="008C2C7B"/>
    <w:rsid w:val="00942F84"/>
    <w:rsid w:val="00A679CC"/>
    <w:rsid w:val="00AC538A"/>
    <w:rsid w:val="00B021D0"/>
    <w:rsid w:val="00B93077"/>
    <w:rsid w:val="00C4786C"/>
    <w:rsid w:val="00C70CA8"/>
    <w:rsid w:val="00C7247F"/>
    <w:rsid w:val="00CA4E40"/>
    <w:rsid w:val="00CA747B"/>
    <w:rsid w:val="00D22FE0"/>
    <w:rsid w:val="00DF65D4"/>
    <w:rsid w:val="00EA0A4B"/>
    <w:rsid w:val="00F64147"/>
    <w:rsid w:val="00F72623"/>
    <w:rsid w:val="00FF2AF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97C72"/>
  <w15:docId w15:val="{CD9492BC-A93B-44D4-9B17-A867F20DE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customStyle="1" w:styleId="paragraph">
    <w:name w:val="paragraph"/>
    <w:basedOn w:val="Normal"/>
    <w:rsid w:val="00C724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Fontepargpadro"/>
    <w:rsid w:val="00C7247F"/>
  </w:style>
  <w:style w:type="character" w:customStyle="1" w:styleId="eop">
    <w:name w:val="eop"/>
    <w:basedOn w:val="Fontepargpadro"/>
    <w:rsid w:val="00C7247F"/>
  </w:style>
  <w:style w:type="paragraph" w:styleId="PargrafodaLista">
    <w:name w:val="List Paragraph"/>
    <w:basedOn w:val="Normal"/>
    <w:uiPriority w:val="34"/>
    <w:qFormat/>
    <w:rsid w:val="001613FE"/>
    <w:pPr>
      <w:spacing w:after="160" w:line="259" w:lineRule="auto"/>
      <w:ind w:left="720"/>
      <w:contextualSpacing/>
    </w:pPr>
    <w:rPr>
      <w:rFonts w:ascii="Calibri" w:eastAsia="Calibri" w:hAnsi="Calibri" w:cs="Calibri"/>
    </w:rPr>
  </w:style>
  <w:style w:type="paragraph" w:styleId="NormalWeb">
    <w:name w:val="Normal (Web)"/>
    <w:basedOn w:val="Normal"/>
    <w:uiPriority w:val="99"/>
    <w:unhideWhenUsed/>
    <w:rsid w:val="007C2F5D"/>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7C2F5D"/>
    <w:rPr>
      <w:b/>
      <w:bCs/>
    </w:rPr>
  </w:style>
  <w:style w:type="character" w:styleId="nfase">
    <w:name w:val="Emphasis"/>
    <w:basedOn w:val="Fontepargpadro"/>
    <w:uiPriority w:val="20"/>
    <w:qFormat/>
    <w:rsid w:val="005C1B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513100">
      <w:bodyDiv w:val="1"/>
      <w:marLeft w:val="0"/>
      <w:marRight w:val="0"/>
      <w:marTop w:val="0"/>
      <w:marBottom w:val="0"/>
      <w:divBdr>
        <w:top w:val="none" w:sz="0" w:space="0" w:color="auto"/>
        <w:left w:val="none" w:sz="0" w:space="0" w:color="auto"/>
        <w:bottom w:val="none" w:sz="0" w:space="0" w:color="auto"/>
        <w:right w:val="none" w:sz="0" w:space="0" w:color="auto"/>
      </w:divBdr>
    </w:div>
    <w:div w:id="927540940">
      <w:bodyDiv w:val="1"/>
      <w:marLeft w:val="0"/>
      <w:marRight w:val="0"/>
      <w:marTop w:val="0"/>
      <w:marBottom w:val="0"/>
      <w:divBdr>
        <w:top w:val="none" w:sz="0" w:space="0" w:color="auto"/>
        <w:left w:val="none" w:sz="0" w:space="0" w:color="auto"/>
        <w:bottom w:val="none" w:sz="0" w:space="0" w:color="auto"/>
        <w:right w:val="none" w:sz="0" w:space="0" w:color="auto"/>
      </w:divBdr>
    </w:div>
    <w:div w:id="1110664708">
      <w:bodyDiv w:val="1"/>
      <w:marLeft w:val="0"/>
      <w:marRight w:val="0"/>
      <w:marTop w:val="0"/>
      <w:marBottom w:val="0"/>
      <w:divBdr>
        <w:top w:val="none" w:sz="0" w:space="0" w:color="auto"/>
        <w:left w:val="none" w:sz="0" w:space="0" w:color="auto"/>
        <w:bottom w:val="none" w:sz="0" w:space="0" w:color="auto"/>
        <w:right w:val="none" w:sz="0" w:space="0" w:color="auto"/>
      </w:divBdr>
    </w:div>
    <w:div w:id="1671983211">
      <w:bodyDiv w:val="1"/>
      <w:marLeft w:val="0"/>
      <w:marRight w:val="0"/>
      <w:marTop w:val="0"/>
      <w:marBottom w:val="0"/>
      <w:divBdr>
        <w:top w:val="none" w:sz="0" w:space="0" w:color="auto"/>
        <w:left w:val="none" w:sz="0" w:space="0" w:color="auto"/>
        <w:bottom w:val="none" w:sz="0" w:space="0" w:color="auto"/>
        <w:right w:val="none" w:sz="0" w:space="0" w:color="auto"/>
      </w:divBdr>
    </w:div>
    <w:div w:id="1762138161">
      <w:bodyDiv w:val="1"/>
      <w:marLeft w:val="0"/>
      <w:marRight w:val="0"/>
      <w:marTop w:val="0"/>
      <w:marBottom w:val="0"/>
      <w:divBdr>
        <w:top w:val="none" w:sz="0" w:space="0" w:color="auto"/>
        <w:left w:val="none" w:sz="0" w:space="0" w:color="auto"/>
        <w:bottom w:val="none" w:sz="0" w:space="0" w:color="auto"/>
        <w:right w:val="none" w:sz="0" w:space="0" w:color="auto"/>
      </w:divBdr>
    </w:div>
    <w:div w:id="19544412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16</Pages>
  <Words>2850</Words>
  <Characters>15392</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User</cp:lastModifiedBy>
  <cp:revision>4</cp:revision>
  <dcterms:created xsi:type="dcterms:W3CDTF">2024-11-13T22:16:00Z</dcterms:created>
  <dcterms:modified xsi:type="dcterms:W3CDTF">2024-11-14T02:02:00Z</dcterms:modified>
</cp:coreProperties>
</file>