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0DB5" w:rsidRDefault="00D40DB5" w:rsidP="00D40DB5">
      <w:pPr>
        <w:jc w:val="center"/>
        <w:rPr>
          <w:rFonts w:ascii="Botera TFE" w:hAnsi="Botera TFE"/>
          <w:sz w:val="24"/>
          <w:szCs w:val="24"/>
        </w:rPr>
      </w:pPr>
    </w:p>
    <w:p w:rsidR="00D40DB5" w:rsidRDefault="00D40DB5" w:rsidP="00D40DB5">
      <w:pPr>
        <w:jc w:val="center"/>
        <w:rPr>
          <w:rFonts w:ascii="Botera TFE" w:hAnsi="Botera TFE"/>
          <w:b/>
          <w:sz w:val="24"/>
          <w:szCs w:val="24"/>
        </w:rPr>
      </w:pPr>
      <w:r w:rsidRPr="00D40DB5">
        <w:rPr>
          <w:rFonts w:ascii="Botera TFE" w:hAnsi="Botera TFE"/>
          <w:b/>
          <w:sz w:val="24"/>
          <w:szCs w:val="24"/>
        </w:rPr>
        <w:t>REGULAMENTO</w:t>
      </w:r>
    </w:p>
    <w:p w:rsidR="00D40DB5" w:rsidRDefault="00D40DB5" w:rsidP="00D40DB5">
      <w:pPr>
        <w:rPr>
          <w:rFonts w:ascii="Botera TFE" w:hAnsi="Botera TFE"/>
          <w:b/>
          <w:sz w:val="24"/>
          <w:szCs w:val="24"/>
        </w:rPr>
      </w:pPr>
    </w:p>
    <w:p w:rsidR="00D40DB5" w:rsidRDefault="00D40DB5" w:rsidP="00D40DB5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 xml:space="preserve">OBJETIVO: </w:t>
      </w:r>
      <w:r w:rsidRPr="00D40DB5">
        <w:rPr>
          <w:rFonts w:ascii="Botera TFE" w:hAnsi="Botera TFE"/>
          <w:sz w:val="24"/>
          <w:szCs w:val="24"/>
        </w:rPr>
        <w:t>O presente evento de abrangência municipal é uma realização da</w:t>
      </w:r>
      <w:r>
        <w:rPr>
          <w:rFonts w:ascii="Botera TFE" w:hAnsi="Botera TFE"/>
          <w:sz w:val="24"/>
          <w:szCs w:val="24"/>
        </w:rPr>
        <w:t xml:space="preserve"> </w:t>
      </w:r>
      <w:r w:rsidRPr="00D40DB5">
        <w:rPr>
          <w:rFonts w:ascii="Botera TFE" w:hAnsi="Botera TFE"/>
          <w:sz w:val="24"/>
          <w:szCs w:val="24"/>
        </w:rPr>
        <w:t>Secretaria</w:t>
      </w:r>
      <w:r>
        <w:rPr>
          <w:rFonts w:ascii="Botera TFE" w:hAnsi="Botera TFE"/>
          <w:sz w:val="24"/>
          <w:szCs w:val="24"/>
        </w:rPr>
        <w:t xml:space="preserve"> </w:t>
      </w:r>
      <w:r w:rsidRPr="00D40DB5">
        <w:rPr>
          <w:rFonts w:ascii="Botera TFE" w:hAnsi="Botera TFE"/>
          <w:sz w:val="24"/>
          <w:szCs w:val="24"/>
        </w:rPr>
        <w:t>de Cultura, Esporte e Turismo (SECET) com apoio da Comissão Central</w:t>
      </w:r>
      <w:r>
        <w:rPr>
          <w:rFonts w:ascii="Botera TFE" w:hAnsi="Botera TFE"/>
          <w:sz w:val="24"/>
          <w:szCs w:val="24"/>
        </w:rPr>
        <w:t xml:space="preserve"> Organizadora-CCO, q</w:t>
      </w:r>
      <w:r w:rsidRPr="00D40DB5">
        <w:rPr>
          <w:rFonts w:ascii="Botera TFE" w:hAnsi="Botera TFE"/>
          <w:sz w:val="24"/>
          <w:szCs w:val="24"/>
        </w:rPr>
        <w:t>ue visa divulgar e promover da Festa da Gastronomia</w:t>
      </w:r>
      <w:r>
        <w:rPr>
          <w:rFonts w:ascii="Botera TFE" w:hAnsi="Botera TFE"/>
          <w:sz w:val="24"/>
          <w:szCs w:val="24"/>
        </w:rPr>
        <w:t xml:space="preserve"> </w:t>
      </w:r>
      <w:r w:rsidRPr="00D40DB5">
        <w:rPr>
          <w:rFonts w:ascii="Botera TFE" w:hAnsi="Botera TFE"/>
          <w:sz w:val="24"/>
          <w:szCs w:val="24"/>
        </w:rPr>
        <w:t>Típica Italiana de Nova Veneza, a ser r</w:t>
      </w:r>
      <w:r>
        <w:rPr>
          <w:rFonts w:ascii="Botera TFE" w:hAnsi="Botera TFE"/>
          <w:sz w:val="24"/>
          <w:szCs w:val="24"/>
        </w:rPr>
        <w:t>ealizada no mês de junho de 202</w:t>
      </w:r>
      <w:r w:rsidR="00B267AD">
        <w:rPr>
          <w:rFonts w:ascii="Botera TFE" w:hAnsi="Botera TFE"/>
          <w:sz w:val="24"/>
          <w:szCs w:val="24"/>
        </w:rPr>
        <w:t>5</w:t>
      </w:r>
      <w:r>
        <w:rPr>
          <w:rFonts w:ascii="Botera TFE" w:hAnsi="Botera TFE"/>
          <w:sz w:val="24"/>
          <w:szCs w:val="24"/>
        </w:rPr>
        <w:t>, escolhendo três mulheres para comporem a corte municipal, valorizando a beleza, a hi</w:t>
      </w:r>
      <w:r w:rsidR="00B267AD">
        <w:rPr>
          <w:rFonts w:ascii="Botera TFE" w:hAnsi="Botera TFE"/>
          <w:sz w:val="24"/>
          <w:szCs w:val="24"/>
        </w:rPr>
        <w:t xml:space="preserve">stória e a cultura </w:t>
      </w:r>
      <w:proofErr w:type="spellStart"/>
      <w:r w:rsidR="00B267AD">
        <w:rPr>
          <w:rFonts w:ascii="Botera TFE" w:hAnsi="Botera TFE"/>
          <w:sz w:val="24"/>
          <w:szCs w:val="24"/>
        </w:rPr>
        <w:t>neoveneziana</w:t>
      </w:r>
      <w:proofErr w:type="spellEnd"/>
      <w:r w:rsidR="00B267AD">
        <w:rPr>
          <w:rFonts w:ascii="Botera TFE" w:hAnsi="Botera TFE"/>
          <w:sz w:val="24"/>
          <w:szCs w:val="24"/>
        </w:rPr>
        <w:t>.</w:t>
      </w:r>
    </w:p>
    <w:p w:rsidR="00D40DB5" w:rsidRDefault="00D40DB5" w:rsidP="00D40DB5">
      <w:pPr>
        <w:jc w:val="both"/>
        <w:rPr>
          <w:rFonts w:ascii="Botera TFE" w:hAnsi="Botera TFE"/>
          <w:sz w:val="24"/>
          <w:szCs w:val="24"/>
        </w:rPr>
      </w:pPr>
    </w:p>
    <w:p w:rsidR="00D40DB5" w:rsidRDefault="00D40DB5" w:rsidP="00D40DB5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DAS INSCRIÇÕES</w:t>
      </w:r>
    </w:p>
    <w:p w:rsidR="00D40DB5" w:rsidRDefault="00530F22" w:rsidP="00D40DB5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Art. 1º</w:t>
      </w:r>
      <w:r w:rsidR="00D40DB5" w:rsidRPr="00D40DB5">
        <w:rPr>
          <w:rFonts w:ascii="Botera TFE" w:hAnsi="Botera TFE"/>
          <w:sz w:val="24"/>
          <w:szCs w:val="24"/>
        </w:rPr>
        <w:t xml:space="preserve"> - </w:t>
      </w:r>
      <w:r w:rsidR="00C75018">
        <w:rPr>
          <w:rFonts w:ascii="Botera TFE" w:hAnsi="Botera TFE"/>
          <w:sz w:val="24"/>
          <w:szCs w:val="24"/>
        </w:rPr>
        <w:t xml:space="preserve">Para </w:t>
      </w:r>
      <w:proofErr w:type="gramStart"/>
      <w:r w:rsidR="00C75018">
        <w:rPr>
          <w:rFonts w:ascii="Botera TFE" w:hAnsi="Botera TFE"/>
          <w:sz w:val="24"/>
          <w:szCs w:val="24"/>
        </w:rPr>
        <w:t>inscrever-se</w:t>
      </w:r>
      <w:proofErr w:type="gramEnd"/>
      <w:r w:rsidR="00C75018">
        <w:rPr>
          <w:rFonts w:ascii="Botera TFE" w:hAnsi="Botera TFE"/>
          <w:sz w:val="24"/>
          <w:szCs w:val="24"/>
        </w:rPr>
        <w:t xml:space="preserve"> no</w:t>
      </w:r>
      <w:r w:rsidR="00B267AD">
        <w:rPr>
          <w:rFonts w:ascii="Botera TFE" w:hAnsi="Botera TFE"/>
          <w:sz w:val="24"/>
          <w:szCs w:val="24"/>
        </w:rPr>
        <w:t xml:space="preserve"> concurso Almejando a Corte 2025</w:t>
      </w:r>
      <w:r w:rsidR="00D40DB5" w:rsidRPr="00D40DB5">
        <w:rPr>
          <w:rFonts w:ascii="Botera TFE" w:hAnsi="Botera TFE"/>
          <w:sz w:val="24"/>
          <w:szCs w:val="24"/>
        </w:rPr>
        <w:t>, as candidatas deverão preencher os</w:t>
      </w:r>
      <w:r w:rsidR="00D40DB5">
        <w:rPr>
          <w:rFonts w:ascii="Botera TFE" w:hAnsi="Botera TFE"/>
          <w:sz w:val="24"/>
          <w:szCs w:val="24"/>
        </w:rPr>
        <w:t xml:space="preserve"> </w:t>
      </w:r>
      <w:r w:rsidR="00D40DB5" w:rsidRPr="00D40DB5">
        <w:rPr>
          <w:rFonts w:ascii="Botera TFE" w:hAnsi="Botera TFE"/>
          <w:sz w:val="24"/>
          <w:szCs w:val="24"/>
        </w:rPr>
        <w:t>seguintes requisitos:</w:t>
      </w:r>
    </w:p>
    <w:p w:rsidR="00D40DB5" w:rsidRPr="00D40DB5" w:rsidRDefault="00D40DB5" w:rsidP="00D40DB5">
      <w:pPr>
        <w:jc w:val="both"/>
        <w:rPr>
          <w:rFonts w:ascii="Botera TFE" w:hAnsi="Botera TFE"/>
          <w:sz w:val="24"/>
          <w:szCs w:val="24"/>
        </w:rPr>
      </w:pPr>
      <w:r w:rsidRPr="00D40DB5">
        <w:rPr>
          <w:rFonts w:ascii="Botera TFE" w:hAnsi="Botera TFE"/>
          <w:sz w:val="24"/>
          <w:szCs w:val="24"/>
        </w:rPr>
        <w:t>I. Ser do sexo/gênero feminino;</w:t>
      </w:r>
    </w:p>
    <w:p w:rsidR="00D40DB5" w:rsidRPr="00D40DB5" w:rsidRDefault="00D40DB5" w:rsidP="00D40DB5">
      <w:pPr>
        <w:jc w:val="both"/>
        <w:rPr>
          <w:rFonts w:ascii="Botera TFE" w:hAnsi="Botera TFE"/>
          <w:sz w:val="24"/>
          <w:szCs w:val="24"/>
        </w:rPr>
      </w:pPr>
      <w:r w:rsidRPr="00D40DB5">
        <w:rPr>
          <w:rFonts w:ascii="Botera TFE" w:hAnsi="Botera TFE"/>
          <w:sz w:val="24"/>
          <w:szCs w:val="24"/>
        </w:rPr>
        <w:t>II. Ser brasileira ou naturalizada;</w:t>
      </w:r>
    </w:p>
    <w:p w:rsidR="00D40DB5" w:rsidRDefault="00D40DB5" w:rsidP="00D40DB5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III</w:t>
      </w:r>
      <w:r w:rsidRPr="00D40DB5">
        <w:rPr>
          <w:rFonts w:ascii="Botera TFE" w:hAnsi="Botera TFE"/>
          <w:sz w:val="24"/>
          <w:szCs w:val="24"/>
        </w:rPr>
        <w:t xml:space="preserve">. Ter idade </w:t>
      </w:r>
      <w:r w:rsidR="000448F7">
        <w:rPr>
          <w:rFonts w:ascii="Botera TFE" w:hAnsi="Botera TFE"/>
          <w:sz w:val="24"/>
          <w:szCs w:val="24"/>
        </w:rPr>
        <w:t>mínima de 16 anos e máxima de 28</w:t>
      </w:r>
      <w:r w:rsidR="0029792A">
        <w:rPr>
          <w:rFonts w:ascii="Botera TFE" w:hAnsi="Botera TFE"/>
          <w:sz w:val="24"/>
          <w:szCs w:val="24"/>
        </w:rPr>
        <w:t xml:space="preserve"> anos até 31 de dezembro de 202</w:t>
      </w:r>
      <w:r w:rsidR="000448F7">
        <w:rPr>
          <w:rFonts w:ascii="Botera TFE" w:hAnsi="Botera TFE"/>
          <w:sz w:val="24"/>
          <w:szCs w:val="24"/>
        </w:rPr>
        <w:t>5</w:t>
      </w:r>
      <w:r w:rsidRPr="00D40DB5">
        <w:rPr>
          <w:rFonts w:ascii="Botera TFE" w:hAnsi="Botera TFE"/>
          <w:sz w:val="24"/>
          <w:szCs w:val="24"/>
        </w:rPr>
        <w:t>;</w:t>
      </w:r>
    </w:p>
    <w:p w:rsidR="00B00C35" w:rsidRDefault="00B00C35" w:rsidP="00B00C35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I</w:t>
      </w:r>
      <w:r w:rsidRPr="00B00C35">
        <w:rPr>
          <w:rFonts w:ascii="Botera TFE" w:hAnsi="Botera TFE"/>
          <w:sz w:val="24"/>
          <w:szCs w:val="24"/>
        </w:rPr>
        <w:t>V. Ser nascida e /ou residente em Nova Veneza, ou nas localidades de São Pedro,</w:t>
      </w:r>
      <w:r>
        <w:rPr>
          <w:rFonts w:ascii="Botera TFE" w:hAnsi="Botera TFE"/>
          <w:sz w:val="24"/>
          <w:szCs w:val="24"/>
        </w:rPr>
        <w:t xml:space="preserve"> </w:t>
      </w:r>
      <w:r w:rsidRPr="00B00C35">
        <w:rPr>
          <w:rFonts w:ascii="Botera TFE" w:hAnsi="Botera TFE"/>
          <w:sz w:val="24"/>
          <w:szCs w:val="24"/>
        </w:rPr>
        <w:t>Santo Antônio, São Martinho, embora situados política e geograficamente em</w:t>
      </w:r>
      <w:r>
        <w:rPr>
          <w:rFonts w:ascii="Botera TFE" w:hAnsi="Botera TFE"/>
          <w:sz w:val="24"/>
          <w:szCs w:val="24"/>
        </w:rPr>
        <w:t xml:space="preserve"> </w:t>
      </w:r>
      <w:r w:rsidRPr="00B00C35">
        <w:rPr>
          <w:rFonts w:ascii="Botera TFE" w:hAnsi="Botera TFE"/>
          <w:sz w:val="24"/>
          <w:szCs w:val="24"/>
        </w:rPr>
        <w:t>Siderópolis tem vínculo social, religioso, escolar, comercial e cultural com Nova</w:t>
      </w:r>
      <w:r>
        <w:rPr>
          <w:rFonts w:ascii="Botera TFE" w:hAnsi="Botera TFE"/>
          <w:sz w:val="24"/>
          <w:szCs w:val="24"/>
        </w:rPr>
        <w:t xml:space="preserve"> </w:t>
      </w:r>
      <w:r w:rsidRPr="00B00C35">
        <w:rPr>
          <w:rFonts w:ascii="Botera TFE" w:hAnsi="Botera TFE"/>
          <w:sz w:val="24"/>
          <w:szCs w:val="24"/>
        </w:rPr>
        <w:t>Veneza;</w:t>
      </w:r>
    </w:p>
    <w:p w:rsidR="00B00C35" w:rsidRDefault="00B00C35" w:rsidP="00B00C35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V</w:t>
      </w:r>
      <w:r w:rsidRPr="00B00C35">
        <w:rPr>
          <w:rFonts w:ascii="Botera TFE" w:hAnsi="Botera TFE"/>
          <w:sz w:val="24"/>
          <w:szCs w:val="24"/>
        </w:rPr>
        <w:t xml:space="preserve">. Não ter </w:t>
      </w:r>
      <w:r w:rsidR="00C75018">
        <w:rPr>
          <w:rFonts w:ascii="Botera TFE" w:hAnsi="Botera TFE"/>
          <w:sz w:val="24"/>
          <w:szCs w:val="24"/>
        </w:rPr>
        <w:t>sido membro de</w:t>
      </w:r>
      <w:r>
        <w:rPr>
          <w:rFonts w:ascii="Botera TFE" w:hAnsi="Botera TFE"/>
          <w:sz w:val="24"/>
          <w:szCs w:val="24"/>
        </w:rPr>
        <w:t xml:space="preserve"> corte</w:t>
      </w:r>
      <w:r w:rsidR="00C75018">
        <w:rPr>
          <w:rFonts w:ascii="Botera TFE" w:hAnsi="Botera TFE"/>
          <w:sz w:val="24"/>
          <w:szCs w:val="24"/>
        </w:rPr>
        <w:t>s (rainha, I princesa e/ou II princesa) anteriores, da Festa da Gastronomia Típica de Nova Veneza.</w:t>
      </w:r>
    </w:p>
    <w:p w:rsidR="00B00C35" w:rsidRPr="000040FC" w:rsidRDefault="00530F22" w:rsidP="00B00C35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Art.2º</w:t>
      </w:r>
      <w:r w:rsidR="00B00C35" w:rsidRPr="003102A6">
        <w:rPr>
          <w:rFonts w:ascii="Botera TFE" w:hAnsi="Botera TFE"/>
          <w:sz w:val="24"/>
          <w:szCs w:val="24"/>
        </w:rPr>
        <w:t xml:space="preserve"> A inscrição é gratuita e será </w:t>
      </w:r>
      <w:r w:rsidR="00B267AD">
        <w:rPr>
          <w:rFonts w:ascii="Botera TFE" w:hAnsi="Botera TFE"/>
          <w:sz w:val="24"/>
          <w:szCs w:val="24"/>
        </w:rPr>
        <w:t xml:space="preserve">realizada através do </w:t>
      </w:r>
      <w:r w:rsidR="00B267AD" w:rsidRPr="000040FC">
        <w:rPr>
          <w:rFonts w:ascii="Botera TFE" w:hAnsi="Botera TFE"/>
          <w:sz w:val="24"/>
          <w:szCs w:val="24"/>
        </w:rPr>
        <w:t>formulário</w:t>
      </w:r>
    </w:p>
    <w:p w:rsidR="00B00C35" w:rsidRDefault="00B00C35" w:rsidP="00B00C35">
      <w:pPr>
        <w:jc w:val="both"/>
        <w:rPr>
          <w:rFonts w:ascii="Botera TFE" w:hAnsi="Botera TFE"/>
          <w:sz w:val="24"/>
          <w:szCs w:val="24"/>
        </w:rPr>
      </w:pPr>
      <w:r w:rsidRPr="000040FC">
        <w:rPr>
          <w:rFonts w:ascii="Botera TFE" w:hAnsi="Botera TFE"/>
          <w:sz w:val="24"/>
          <w:szCs w:val="24"/>
        </w:rPr>
        <w:t xml:space="preserve">Parágrafo único: as inscrições </w:t>
      </w:r>
      <w:r w:rsidR="002D17BA" w:rsidRPr="000040FC">
        <w:rPr>
          <w:rFonts w:ascii="Botera TFE" w:hAnsi="Botera TFE"/>
          <w:sz w:val="24"/>
          <w:szCs w:val="24"/>
        </w:rPr>
        <w:t xml:space="preserve">ocorrerão entre o dia </w:t>
      </w:r>
      <w:r w:rsidR="000040FC">
        <w:rPr>
          <w:rFonts w:ascii="Botera TFE" w:hAnsi="Botera TFE"/>
          <w:sz w:val="24"/>
          <w:szCs w:val="24"/>
        </w:rPr>
        <w:t>19/03/2025</w:t>
      </w:r>
      <w:r w:rsidRPr="003102A6">
        <w:rPr>
          <w:rFonts w:ascii="Botera TFE" w:hAnsi="Botera TFE"/>
          <w:sz w:val="24"/>
          <w:szCs w:val="24"/>
        </w:rPr>
        <w:t xml:space="preserve"> a partir </w:t>
      </w:r>
      <w:r w:rsidR="002D17BA" w:rsidRPr="003102A6">
        <w:rPr>
          <w:rFonts w:ascii="Botera TFE" w:hAnsi="Botera TFE"/>
          <w:sz w:val="24"/>
          <w:szCs w:val="24"/>
        </w:rPr>
        <w:t xml:space="preserve">das 8h e irão até dia </w:t>
      </w:r>
      <w:r w:rsidR="000040FC">
        <w:rPr>
          <w:rFonts w:ascii="Botera TFE" w:hAnsi="Botera TFE"/>
          <w:sz w:val="24"/>
          <w:szCs w:val="24"/>
        </w:rPr>
        <w:t>09/04/2025</w:t>
      </w:r>
      <w:r w:rsidRPr="003102A6">
        <w:rPr>
          <w:rFonts w:ascii="Botera TFE" w:hAnsi="Botera TFE"/>
          <w:sz w:val="24"/>
          <w:szCs w:val="24"/>
        </w:rPr>
        <w:t xml:space="preserve"> fechando as inscrições às 17h.</w:t>
      </w:r>
    </w:p>
    <w:p w:rsidR="00B00C35" w:rsidRDefault="00B00C35" w:rsidP="00B00C35">
      <w:pPr>
        <w:jc w:val="both"/>
        <w:rPr>
          <w:rFonts w:ascii="Botera TFE" w:hAnsi="Botera TFE"/>
          <w:sz w:val="24"/>
          <w:szCs w:val="24"/>
        </w:rPr>
      </w:pPr>
      <w:r w:rsidRPr="00B00C35">
        <w:rPr>
          <w:rFonts w:ascii="Botera TFE" w:hAnsi="Botera TFE"/>
          <w:sz w:val="24"/>
          <w:szCs w:val="24"/>
        </w:rPr>
        <w:t>Art.</w:t>
      </w:r>
      <w:r w:rsidR="000040FC">
        <w:rPr>
          <w:rFonts w:ascii="Botera TFE" w:hAnsi="Botera TFE"/>
          <w:sz w:val="24"/>
          <w:szCs w:val="24"/>
        </w:rPr>
        <w:t>3</w:t>
      </w:r>
      <w:r w:rsidRPr="00B00C35">
        <w:rPr>
          <w:rFonts w:ascii="Botera TFE" w:hAnsi="Botera TFE"/>
          <w:sz w:val="24"/>
          <w:szCs w:val="24"/>
        </w:rPr>
        <w:t>º Serão de responsabilidade das candidatas os dados informados na ficha de</w:t>
      </w:r>
      <w:r>
        <w:rPr>
          <w:rFonts w:ascii="Botera TFE" w:hAnsi="Botera TFE"/>
          <w:sz w:val="24"/>
          <w:szCs w:val="24"/>
        </w:rPr>
        <w:t xml:space="preserve"> </w:t>
      </w:r>
      <w:r w:rsidRPr="00B00C35">
        <w:rPr>
          <w:rFonts w:ascii="Botera TFE" w:hAnsi="Botera TFE"/>
          <w:sz w:val="24"/>
          <w:szCs w:val="24"/>
        </w:rPr>
        <w:t>inscrição; de forma que poderá ser desclassificada a candidata que fornecer</w:t>
      </w:r>
      <w:r>
        <w:rPr>
          <w:rFonts w:ascii="Botera TFE" w:hAnsi="Botera TFE"/>
          <w:sz w:val="24"/>
          <w:szCs w:val="24"/>
        </w:rPr>
        <w:t xml:space="preserve"> </w:t>
      </w:r>
      <w:r w:rsidRPr="00B00C35">
        <w:rPr>
          <w:rFonts w:ascii="Botera TFE" w:hAnsi="Botera TFE"/>
          <w:sz w:val="24"/>
          <w:szCs w:val="24"/>
        </w:rPr>
        <w:t>informações incorretas e/ou não verdadeiras.</w:t>
      </w:r>
    </w:p>
    <w:p w:rsidR="00B00C35" w:rsidRDefault="00B00C35" w:rsidP="00B00C35">
      <w:pPr>
        <w:jc w:val="both"/>
        <w:rPr>
          <w:rFonts w:ascii="Botera TFE" w:hAnsi="Botera TFE"/>
          <w:sz w:val="24"/>
          <w:szCs w:val="24"/>
        </w:rPr>
      </w:pPr>
      <w:r w:rsidRPr="00B00C35">
        <w:rPr>
          <w:rFonts w:ascii="Botera TFE" w:hAnsi="Botera TFE"/>
          <w:sz w:val="24"/>
          <w:szCs w:val="24"/>
        </w:rPr>
        <w:lastRenderedPageBreak/>
        <w:t>DAS ETAPAS E SELEÇÃO</w:t>
      </w:r>
    </w:p>
    <w:p w:rsidR="00116685" w:rsidRDefault="00530F22" w:rsidP="00B267AD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Art.4</w:t>
      </w:r>
      <w:r w:rsidR="00B00C35" w:rsidRPr="00B00C35">
        <w:rPr>
          <w:rFonts w:ascii="Botera TFE" w:hAnsi="Botera TFE"/>
          <w:sz w:val="24"/>
          <w:szCs w:val="24"/>
        </w:rPr>
        <w:t xml:space="preserve">º A escolha da rainha será feita em </w:t>
      </w:r>
      <w:r w:rsidR="00B267AD">
        <w:rPr>
          <w:rFonts w:ascii="Botera TFE" w:hAnsi="Botera TFE"/>
          <w:sz w:val="24"/>
          <w:szCs w:val="24"/>
        </w:rPr>
        <w:t>03 (três)</w:t>
      </w:r>
      <w:r w:rsidR="00B00C35" w:rsidRPr="00B00C35">
        <w:rPr>
          <w:rFonts w:ascii="Botera TFE" w:hAnsi="Botera TFE"/>
          <w:sz w:val="24"/>
          <w:szCs w:val="24"/>
        </w:rPr>
        <w:t xml:space="preserve"> etapas, sendo </w:t>
      </w:r>
      <w:r w:rsidR="00B267AD">
        <w:rPr>
          <w:rFonts w:ascii="Botera TFE" w:hAnsi="Botera TFE"/>
          <w:sz w:val="24"/>
          <w:szCs w:val="24"/>
        </w:rPr>
        <w:t>a primeira em forma de apresentação, a segunda etapa apenas candidatas e jurados e a terceira será a</w:t>
      </w:r>
      <w:r w:rsidR="000040FC">
        <w:rPr>
          <w:rFonts w:ascii="Botera TFE" w:hAnsi="Botera TFE"/>
          <w:sz w:val="24"/>
          <w:szCs w:val="24"/>
        </w:rPr>
        <w:t xml:space="preserve"> etapa final no dia do concurso, com datas já definidas:</w:t>
      </w:r>
    </w:p>
    <w:p w:rsidR="000040FC" w:rsidRDefault="000040FC" w:rsidP="000040FC">
      <w:pPr>
        <w:spacing w:after="0" w:line="240" w:lineRule="auto"/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- Primeira Etapa – 1</w:t>
      </w:r>
      <w:r w:rsidR="005238DC">
        <w:rPr>
          <w:rFonts w:ascii="Botera TFE" w:hAnsi="Botera TFE"/>
          <w:sz w:val="24"/>
          <w:szCs w:val="24"/>
        </w:rPr>
        <w:t>6</w:t>
      </w:r>
      <w:bookmarkStart w:id="0" w:name="_GoBack"/>
      <w:bookmarkEnd w:id="0"/>
      <w:r>
        <w:rPr>
          <w:rFonts w:ascii="Botera TFE" w:hAnsi="Botera TFE"/>
          <w:sz w:val="24"/>
          <w:szCs w:val="24"/>
        </w:rPr>
        <w:t>/04/2025 – às 19h30</w:t>
      </w:r>
    </w:p>
    <w:p w:rsidR="000040FC" w:rsidRDefault="000040FC" w:rsidP="000040FC">
      <w:pPr>
        <w:spacing w:after="0" w:line="240" w:lineRule="auto"/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- Segunda Etapa – 24/04/2025 – às 19h (etapa avaliativa)</w:t>
      </w:r>
    </w:p>
    <w:p w:rsidR="000040FC" w:rsidRDefault="000040FC" w:rsidP="000040FC">
      <w:pPr>
        <w:spacing w:after="0" w:line="240" w:lineRule="auto"/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- Final do Concurso – 30/04/2025 – às 19h30</w:t>
      </w:r>
    </w:p>
    <w:p w:rsidR="000040FC" w:rsidRPr="00B267AD" w:rsidRDefault="000040FC" w:rsidP="000040FC">
      <w:pPr>
        <w:spacing w:after="0" w:line="240" w:lineRule="auto"/>
        <w:jc w:val="both"/>
        <w:rPr>
          <w:rFonts w:ascii="Botera TFE" w:hAnsi="Botera TFE"/>
          <w:sz w:val="24"/>
          <w:szCs w:val="24"/>
        </w:rPr>
      </w:pPr>
    </w:p>
    <w:p w:rsidR="001151C3" w:rsidRDefault="001151C3" w:rsidP="001151C3">
      <w:pPr>
        <w:jc w:val="both"/>
        <w:rPr>
          <w:rFonts w:ascii="Botera TFE" w:hAnsi="Botera TFE"/>
          <w:sz w:val="24"/>
          <w:szCs w:val="24"/>
        </w:rPr>
      </w:pPr>
      <w:r w:rsidRPr="001151C3">
        <w:rPr>
          <w:rFonts w:ascii="Botera TFE" w:hAnsi="Botera TFE"/>
          <w:sz w:val="24"/>
          <w:szCs w:val="24"/>
        </w:rPr>
        <w:t>Art.</w:t>
      </w:r>
      <w:r w:rsidR="00530F22">
        <w:rPr>
          <w:rFonts w:ascii="Botera TFE" w:hAnsi="Botera TFE"/>
          <w:sz w:val="24"/>
          <w:szCs w:val="24"/>
        </w:rPr>
        <w:t>5</w:t>
      </w:r>
      <w:r w:rsidRPr="001151C3">
        <w:rPr>
          <w:rFonts w:ascii="Botera TFE" w:hAnsi="Botera TFE"/>
          <w:sz w:val="24"/>
          <w:szCs w:val="24"/>
        </w:rPr>
        <w:t xml:space="preserve">º Para a etapa final </w:t>
      </w:r>
      <w:r>
        <w:rPr>
          <w:rFonts w:ascii="Botera TFE" w:hAnsi="Botera TFE"/>
          <w:sz w:val="24"/>
          <w:szCs w:val="24"/>
        </w:rPr>
        <w:t>ocorrerão</w:t>
      </w:r>
      <w:r w:rsidRPr="001151C3">
        <w:rPr>
          <w:rFonts w:ascii="Botera TFE" w:hAnsi="Botera TFE"/>
          <w:sz w:val="24"/>
          <w:szCs w:val="24"/>
        </w:rPr>
        <w:t xml:space="preserve"> ensaios de palco e ensaio geral, que</w:t>
      </w:r>
      <w:r>
        <w:rPr>
          <w:rFonts w:ascii="Botera TFE" w:hAnsi="Botera TFE"/>
          <w:sz w:val="24"/>
          <w:szCs w:val="24"/>
        </w:rPr>
        <w:t xml:space="preserve"> </w:t>
      </w:r>
      <w:r w:rsidRPr="001151C3">
        <w:rPr>
          <w:rFonts w:ascii="Botera TFE" w:hAnsi="Botera TFE"/>
          <w:sz w:val="24"/>
          <w:szCs w:val="24"/>
        </w:rPr>
        <w:t>serão comunicados antecipadamente às candidatas.</w:t>
      </w:r>
    </w:p>
    <w:p w:rsidR="001151C3" w:rsidRDefault="001151C3" w:rsidP="001151C3">
      <w:pPr>
        <w:jc w:val="both"/>
        <w:rPr>
          <w:rFonts w:ascii="Botera TFE" w:hAnsi="Botera TFE"/>
          <w:sz w:val="24"/>
          <w:szCs w:val="24"/>
        </w:rPr>
      </w:pPr>
    </w:p>
    <w:p w:rsidR="001151C3" w:rsidRDefault="001151C3" w:rsidP="001151C3">
      <w:pPr>
        <w:jc w:val="both"/>
        <w:rPr>
          <w:rFonts w:ascii="Botera TFE" w:hAnsi="Botera TFE"/>
          <w:sz w:val="24"/>
          <w:szCs w:val="24"/>
        </w:rPr>
      </w:pPr>
      <w:r w:rsidRPr="001151C3">
        <w:rPr>
          <w:rFonts w:ascii="Botera TFE" w:hAnsi="Botera TFE"/>
          <w:sz w:val="24"/>
          <w:szCs w:val="24"/>
        </w:rPr>
        <w:t>DA AVALIAÇÃO</w:t>
      </w:r>
      <w:r w:rsidRPr="001151C3">
        <w:rPr>
          <w:rFonts w:ascii="Botera TFE" w:hAnsi="Botera TFE"/>
          <w:sz w:val="24"/>
          <w:szCs w:val="24"/>
        </w:rPr>
        <w:cr/>
      </w:r>
    </w:p>
    <w:p w:rsidR="001151C3" w:rsidRDefault="001151C3" w:rsidP="001151C3">
      <w:pPr>
        <w:jc w:val="both"/>
        <w:rPr>
          <w:rFonts w:ascii="Botera TFE" w:hAnsi="Botera TFE"/>
          <w:sz w:val="24"/>
          <w:szCs w:val="24"/>
        </w:rPr>
      </w:pPr>
      <w:r w:rsidRPr="001151C3">
        <w:rPr>
          <w:rFonts w:ascii="Botera TFE" w:hAnsi="Botera TFE"/>
          <w:sz w:val="24"/>
          <w:szCs w:val="24"/>
        </w:rPr>
        <w:t>Art.</w:t>
      </w:r>
      <w:r w:rsidR="00530F22">
        <w:rPr>
          <w:rFonts w:ascii="Botera TFE" w:hAnsi="Botera TFE"/>
          <w:sz w:val="24"/>
          <w:szCs w:val="24"/>
        </w:rPr>
        <w:t>6</w:t>
      </w:r>
      <w:r w:rsidRPr="001151C3">
        <w:rPr>
          <w:rFonts w:ascii="Botera TFE" w:hAnsi="Botera TFE"/>
          <w:sz w:val="24"/>
          <w:szCs w:val="24"/>
        </w:rPr>
        <w:t xml:space="preserve">º Serão </w:t>
      </w:r>
      <w:proofErr w:type="gramStart"/>
      <w:r w:rsidR="00B267AD">
        <w:rPr>
          <w:rFonts w:ascii="Botera TFE" w:hAnsi="Botera TFE"/>
          <w:sz w:val="24"/>
          <w:szCs w:val="24"/>
        </w:rPr>
        <w:t>2</w:t>
      </w:r>
      <w:proofErr w:type="gramEnd"/>
      <w:r w:rsidR="00530F22">
        <w:rPr>
          <w:rFonts w:ascii="Botera TFE" w:hAnsi="Botera TFE"/>
          <w:sz w:val="24"/>
          <w:szCs w:val="24"/>
        </w:rPr>
        <w:t xml:space="preserve"> (duas)</w:t>
      </w:r>
      <w:r w:rsidRPr="001151C3">
        <w:rPr>
          <w:rFonts w:ascii="Botera TFE" w:hAnsi="Botera TFE"/>
          <w:sz w:val="24"/>
          <w:szCs w:val="24"/>
        </w:rPr>
        <w:t xml:space="preserve"> etapas a</w:t>
      </w:r>
      <w:r>
        <w:rPr>
          <w:rFonts w:ascii="Botera TFE" w:hAnsi="Botera TFE"/>
          <w:sz w:val="24"/>
          <w:szCs w:val="24"/>
        </w:rPr>
        <w:t xml:space="preserve">valiativas </w:t>
      </w:r>
      <w:r w:rsidR="00B267AD">
        <w:rPr>
          <w:rFonts w:ascii="Botera TFE" w:hAnsi="Botera TFE"/>
          <w:sz w:val="24"/>
          <w:szCs w:val="24"/>
        </w:rPr>
        <w:t>em forma</w:t>
      </w:r>
      <w:r>
        <w:rPr>
          <w:rFonts w:ascii="Botera TFE" w:hAnsi="Botera TFE"/>
          <w:sz w:val="24"/>
          <w:szCs w:val="24"/>
        </w:rPr>
        <w:t xml:space="preserve"> </w:t>
      </w:r>
      <w:r w:rsidRPr="001151C3">
        <w:rPr>
          <w:rFonts w:ascii="Botera TFE" w:hAnsi="Botera TFE"/>
          <w:sz w:val="24"/>
          <w:szCs w:val="24"/>
        </w:rPr>
        <w:t>presenci</w:t>
      </w:r>
      <w:r w:rsidR="002D17BA">
        <w:rPr>
          <w:rFonts w:ascii="Botera TFE" w:hAnsi="Botera TFE"/>
          <w:sz w:val="24"/>
          <w:szCs w:val="24"/>
        </w:rPr>
        <w:t>al</w:t>
      </w:r>
      <w:r w:rsidRPr="001151C3">
        <w:rPr>
          <w:rFonts w:ascii="Botera TFE" w:hAnsi="Botera TFE"/>
          <w:sz w:val="24"/>
          <w:szCs w:val="24"/>
        </w:rPr>
        <w:t>.</w:t>
      </w:r>
    </w:p>
    <w:p w:rsidR="001151C3" w:rsidRDefault="001151C3" w:rsidP="001151C3">
      <w:pPr>
        <w:jc w:val="both"/>
        <w:rPr>
          <w:rFonts w:ascii="Botera TFE" w:hAnsi="Botera TFE"/>
          <w:sz w:val="24"/>
          <w:szCs w:val="24"/>
        </w:rPr>
      </w:pPr>
      <w:r w:rsidRPr="001151C3">
        <w:rPr>
          <w:rFonts w:ascii="Botera TFE" w:hAnsi="Botera TFE"/>
          <w:sz w:val="24"/>
          <w:szCs w:val="24"/>
        </w:rPr>
        <w:t>Art.</w:t>
      </w:r>
      <w:r w:rsidR="00530F22">
        <w:rPr>
          <w:rFonts w:ascii="Botera TFE" w:hAnsi="Botera TFE"/>
          <w:sz w:val="24"/>
          <w:szCs w:val="24"/>
        </w:rPr>
        <w:t>7</w:t>
      </w:r>
      <w:r w:rsidR="00157CEB">
        <w:rPr>
          <w:rFonts w:ascii="Botera TFE" w:hAnsi="Botera TFE"/>
          <w:sz w:val="24"/>
          <w:szCs w:val="24"/>
        </w:rPr>
        <w:t>º</w:t>
      </w:r>
      <w:r w:rsidRPr="001151C3">
        <w:rPr>
          <w:rFonts w:ascii="Botera TFE" w:hAnsi="Botera TFE"/>
          <w:sz w:val="24"/>
          <w:szCs w:val="24"/>
        </w:rPr>
        <w:t xml:space="preserve"> A pontuação por jurado será entre </w:t>
      </w:r>
      <w:proofErr w:type="gramStart"/>
      <w:r w:rsidRPr="001151C3">
        <w:rPr>
          <w:rFonts w:ascii="Botera TFE" w:hAnsi="Botera TFE"/>
          <w:sz w:val="24"/>
          <w:szCs w:val="24"/>
        </w:rPr>
        <w:t>7</w:t>
      </w:r>
      <w:proofErr w:type="gramEnd"/>
      <w:r w:rsidRPr="001151C3">
        <w:rPr>
          <w:rFonts w:ascii="Botera TFE" w:hAnsi="Botera TFE"/>
          <w:sz w:val="24"/>
          <w:szCs w:val="24"/>
        </w:rPr>
        <w:t xml:space="preserve"> e 10 pontos, podendo contar com 5</w:t>
      </w:r>
      <w:r>
        <w:rPr>
          <w:rFonts w:ascii="Botera TFE" w:hAnsi="Botera TFE"/>
          <w:sz w:val="24"/>
          <w:szCs w:val="24"/>
        </w:rPr>
        <w:t xml:space="preserve"> </w:t>
      </w:r>
      <w:r w:rsidRPr="001151C3">
        <w:rPr>
          <w:rFonts w:ascii="Botera TFE" w:hAnsi="Botera TFE"/>
          <w:sz w:val="24"/>
          <w:szCs w:val="24"/>
        </w:rPr>
        <w:t>pontos decimais. Exemplo: 7.5, 8.5 e 9.5.</w:t>
      </w:r>
    </w:p>
    <w:p w:rsidR="00530F22" w:rsidRDefault="00530F22" w:rsidP="001151C3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 xml:space="preserve">Art. 8º - A primeira etapa avaliativa será presencial e contará com </w:t>
      </w:r>
      <w:proofErr w:type="gramStart"/>
      <w:r>
        <w:rPr>
          <w:rFonts w:ascii="Botera TFE" w:hAnsi="Botera TFE"/>
          <w:sz w:val="24"/>
          <w:szCs w:val="24"/>
        </w:rPr>
        <w:t>3</w:t>
      </w:r>
      <w:proofErr w:type="gramEnd"/>
      <w:r>
        <w:rPr>
          <w:rFonts w:ascii="Botera TFE" w:hAnsi="Botera TFE"/>
          <w:sz w:val="24"/>
          <w:szCs w:val="24"/>
        </w:rPr>
        <w:t xml:space="preserve"> jurados. </w:t>
      </w:r>
    </w:p>
    <w:p w:rsidR="001151C3" w:rsidRDefault="00530F22" w:rsidP="001151C3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Art. 9</w:t>
      </w:r>
      <w:r w:rsidR="00157CEB">
        <w:rPr>
          <w:rFonts w:ascii="Botera TFE" w:hAnsi="Botera TFE"/>
          <w:sz w:val="24"/>
          <w:szCs w:val="24"/>
        </w:rPr>
        <w:t>º</w:t>
      </w:r>
      <w:r w:rsidR="007B699B" w:rsidRPr="007B699B">
        <w:rPr>
          <w:rFonts w:ascii="Botera TFE" w:hAnsi="Botera TFE"/>
          <w:sz w:val="24"/>
          <w:szCs w:val="24"/>
        </w:rPr>
        <w:t xml:space="preserve"> Na etapa final a votação</w:t>
      </w:r>
      <w:r w:rsidR="002D17BA">
        <w:rPr>
          <w:rFonts w:ascii="Botera TFE" w:hAnsi="Botera TFE"/>
          <w:sz w:val="24"/>
          <w:szCs w:val="24"/>
        </w:rPr>
        <w:t xml:space="preserve"> será presencial e contará com </w:t>
      </w:r>
      <w:proofErr w:type="gramStart"/>
      <w:r w:rsidR="002D17BA">
        <w:rPr>
          <w:rFonts w:ascii="Botera TFE" w:hAnsi="Botera TFE"/>
          <w:sz w:val="24"/>
          <w:szCs w:val="24"/>
        </w:rPr>
        <w:t>5</w:t>
      </w:r>
      <w:proofErr w:type="gramEnd"/>
      <w:r w:rsidR="007B699B" w:rsidRPr="007B699B">
        <w:rPr>
          <w:rFonts w:ascii="Botera TFE" w:hAnsi="Botera TFE"/>
          <w:sz w:val="24"/>
          <w:szCs w:val="24"/>
        </w:rPr>
        <w:t xml:space="preserve"> jurados.</w:t>
      </w:r>
    </w:p>
    <w:p w:rsidR="007B699B" w:rsidRDefault="00530F22" w:rsidP="007B699B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Art. 10</w:t>
      </w:r>
      <w:r w:rsidR="00157CEB">
        <w:rPr>
          <w:rFonts w:ascii="Botera TFE" w:hAnsi="Botera TFE"/>
          <w:sz w:val="24"/>
          <w:szCs w:val="24"/>
        </w:rPr>
        <w:t>º</w:t>
      </w:r>
      <w:r w:rsidR="007B699B" w:rsidRPr="007B699B">
        <w:rPr>
          <w:rFonts w:ascii="Botera TFE" w:hAnsi="Botera TFE"/>
          <w:sz w:val="24"/>
          <w:szCs w:val="24"/>
        </w:rPr>
        <w:t xml:space="preserve"> Os critérios de avaliação serão os seguintes: beleza, simpatia, desenvoltura e</w:t>
      </w:r>
      <w:r w:rsidR="007B699B">
        <w:rPr>
          <w:rFonts w:ascii="Botera TFE" w:hAnsi="Botera TFE"/>
          <w:sz w:val="24"/>
          <w:szCs w:val="24"/>
        </w:rPr>
        <w:t xml:space="preserve"> </w:t>
      </w:r>
      <w:r w:rsidR="007B699B" w:rsidRPr="007B699B">
        <w:rPr>
          <w:rFonts w:ascii="Botera TFE" w:hAnsi="Botera TFE"/>
          <w:sz w:val="24"/>
          <w:szCs w:val="24"/>
        </w:rPr>
        <w:t>comunicação.</w:t>
      </w:r>
    </w:p>
    <w:p w:rsidR="007B699B" w:rsidRDefault="007B699B" w:rsidP="007B699B">
      <w:pPr>
        <w:jc w:val="both"/>
        <w:rPr>
          <w:rFonts w:ascii="Botera TFE" w:hAnsi="Botera TFE"/>
          <w:sz w:val="24"/>
          <w:szCs w:val="24"/>
        </w:rPr>
      </w:pPr>
      <w:r w:rsidRPr="007B699B">
        <w:rPr>
          <w:rFonts w:ascii="Botera TFE" w:hAnsi="Botera TFE"/>
          <w:sz w:val="24"/>
          <w:szCs w:val="24"/>
        </w:rPr>
        <w:t>Art. 1</w:t>
      </w:r>
      <w:r w:rsidR="00530F22">
        <w:rPr>
          <w:rFonts w:ascii="Botera TFE" w:hAnsi="Botera TFE"/>
          <w:sz w:val="24"/>
          <w:szCs w:val="24"/>
        </w:rPr>
        <w:t>1</w:t>
      </w:r>
      <w:r w:rsidR="00157CEB">
        <w:rPr>
          <w:rFonts w:ascii="Botera TFE" w:hAnsi="Botera TFE"/>
          <w:sz w:val="24"/>
          <w:szCs w:val="24"/>
        </w:rPr>
        <w:t>º</w:t>
      </w:r>
      <w:r w:rsidRPr="007B699B">
        <w:rPr>
          <w:rFonts w:ascii="Botera TFE" w:hAnsi="Botera TFE"/>
          <w:sz w:val="24"/>
          <w:szCs w:val="24"/>
        </w:rPr>
        <w:t xml:space="preserve"> Havendo qualquer empate o critério para desempate será:</w:t>
      </w:r>
    </w:p>
    <w:p w:rsidR="007B699B" w:rsidRDefault="00FC49B8" w:rsidP="007B699B">
      <w:pPr>
        <w:pStyle w:val="PargrafodaLista"/>
        <w:numPr>
          <w:ilvl w:val="0"/>
          <w:numId w:val="4"/>
        </w:num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Maior m</w:t>
      </w:r>
      <w:r w:rsidR="007B699B" w:rsidRPr="007B699B">
        <w:rPr>
          <w:rFonts w:ascii="Botera TFE" w:hAnsi="Botera TFE"/>
          <w:sz w:val="24"/>
          <w:szCs w:val="24"/>
        </w:rPr>
        <w:t>édia das notas da etapa final;</w:t>
      </w:r>
    </w:p>
    <w:p w:rsidR="007B699B" w:rsidRPr="00157CEB" w:rsidRDefault="00FC49B8" w:rsidP="00157CEB">
      <w:pPr>
        <w:pStyle w:val="PargrafodaLista"/>
        <w:numPr>
          <w:ilvl w:val="0"/>
          <w:numId w:val="4"/>
        </w:num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Maior m</w:t>
      </w:r>
      <w:r w:rsidRPr="007B699B">
        <w:rPr>
          <w:rFonts w:ascii="Botera TFE" w:hAnsi="Botera TFE"/>
          <w:sz w:val="24"/>
          <w:szCs w:val="24"/>
        </w:rPr>
        <w:t xml:space="preserve">édia das notas </w:t>
      </w:r>
      <w:r w:rsidR="00157CEB">
        <w:rPr>
          <w:rFonts w:ascii="Botera TFE" w:hAnsi="Botera TFE"/>
          <w:sz w:val="24"/>
          <w:szCs w:val="24"/>
        </w:rPr>
        <w:t>da segunda etapa</w:t>
      </w:r>
      <w:r w:rsidRPr="007B699B">
        <w:rPr>
          <w:rFonts w:ascii="Botera TFE" w:hAnsi="Botera TFE"/>
          <w:sz w:val="24"/>
          <w:szCs w:val="24"/>
        </w:rPr>
        <w:t>.</w:t>
      </w:r>
    </w:p>
    <w:p w:rsidR="002D17BA" w:rsidRDefault="002D17BA" w:rsidP="007B699B">
      <w:pPr>
        <w:pStyle w:val="PargrafodaLista"/>
        <w:numPr>
          <w:ilvl w:val="0"/>
          <w:numId w:val="4"/>
        </w:num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Idade (maior idade).</w:t>
      </w:r>
    </w:p>
    <w:p w:rsidR="00525D97" w:rsidRDefault="001E3CCE" w:rsidP="001E3CCE">
      <w:pPr>
        <w:jc w:val="both"/>
        <w:rPr>
          <w:rFonts w:ascii="Botera TFE" w:hAnsi="Botera TFE"/>
          <w:sz w:val="24"/>
          <w:szCs w:val="24"/>
        </w:rPr>
      </w:pPr>
      <w:r w:rsidRPr="001E3CCE">
        <w:rPr>
          <w:rFonts w:ascii="Botera TFE" w:hAnsi="Botera TFE"/>
          <w:sz w:val="24"/>
          <w:szCs w:val="24"/>
        </w:rPr>
        <w:t>Art.</w:t>
      </w:r>
      <w:r w:rsidR="00525D97">
        <w:rPr>
          <w:rFonts w:ascii="Botera TFE" w:hAnsi="Botera TFE"/>
          <w:sz w:val="24"/>
          <w:szCs w:val="24"/>
        </w:rPr>
        <w:t xml:space="preserve"> </w:t>
      </w:r>
      <w:r w:rsidRPr="001E3CCE">
        <w:rPr>
          <w:rFonts w:ascii="Botera TFE" w:hAnsi="Botera TFE"/>
          <w:sz w:val="24"/>
          <w:szCs w:val="24"/>
        </w:rPr>
        <w:t>1</w:t>
      </w:r>
      <w:r w:rsidR="00530F22">
        <w:rPr>
          <w:rFonts w:ascii="Botera TFE" w:hAnsi="Botera TFE"/>
          <w:sz w:val="24"/>
          <w:szCs w:val="24"/>
        </w:rPr>
        <w:t>2</w:t>
      </w:r>
      <w:r w:rsidR="00157CEB">
        <w:rPr>
          <w:rFonts w:ascii="Botera TFE" w:hAnsi="Botera TFE"/>
          <w:sz w:val="24"/>
          <w:szCs w:val="24"/>
        </w:rPr>
        <w:t>º</w:t>
      </w:r>
      <w:r w:rsidRPr="001E3CCE">
        <w:rPr>
          <w:rFonts w:ascii="Botera TFE" w:hAnsi="Botera TFE"/>
          <w:sz w:val="24"/>
          <w:szCs w:val="24"/>
        </w:rPr>
        <w:t xml:space="preserve"> No final do concurso será disponibilizado para as candidatas as avaliações</w:t>
      </w:r>
      <w:r w:rsidR="00525D97">
        <w:rPr>
          <w:rFonts w:ascii="Botera TFE" w:hAnsi="Botera TFE"/>
          <w:sz w:val="24"/>
          <w:szCs w:val="24"/>
        </w:rPr>
        <w:t>.</w:t>
      </w:r>
    </w:p>
    <w:p w:rsidR="001E3CCE" w:rsidRDefault="001E3CCE" w:rsidP="001E3CCE">
      <w:pPr>
        <w:jc w:val="both"/>
        <w:rPr>
          <w:rFonts w:ascii="Botera TFE" w:hAnsi="Botera TFE"/>
          <w:sz w:val="24"/>
          <w:szCs w:val="24"/>
        </w:rPr>
      </w:pPr>
      <w:r w:rsidRPr="001E3CCE">
        <w:rPr>
          <w:rFonts w:ascii="Botera TFE" w:hAnsi="Botera TFE"/>
          <w:sz w:val="24"/>
          <w:szCs w:val="24"/>
        </w:rPr>
        <w:t xml:space="preserve"> Art.</w:t>
      </w:r>
      <w:r w:rsidR="00525D97">
        <w:rPr>
          <w:rFonts w:ascii="Botera TFE" w:hAnsi="Botera TFE"/>
          <w:sz w:val="24"/>
          <w:szCs w:val="24"/>
        </w:rPr>
        <w:t>1</w:t>
      </w:r>
      <w:r w:rsidR="00530F22">
        <w:rPr>
          <w:rFonts w:ascii="Botera TFE" w:hAnsi="Botera TFE"/>
          <w:sz w:val="24"/>
          <w:szCs w:val="24"/>
        </w:rPr>
        <w:t>3</w:t>
      </w:r>
      <w:r w:rsidR="00525D97">
        <w:rPr>
          <w:rFonts w:ascii="Botera TFE" w:hAnsi="Botera TFE"/>
          <w:sz w:val="24"/>
          <w:szCs w:val="24"/>
        </w:rPr>
        <w:t>º</w:t>
      </w:r>
      <w:r w:rsidRPr="001E3CCE">
        <w:rPr>
          <w:rFonts w:ascii="Botera TFE" w:hAnsi="Botera TFE"/>
          <w:sz w:val="24"/>
          <w:szCs w:val="24"/>
        </w:rPr>
        <w:t xml:space="preserve"> A avaliaç</w:t>
      </w:r>
      <w:r w:rsidR="00525D97">
        <w:rPr>
          <w:rFonts w:ascii="Botera TFE" w:hAnsi="Botera TFE"/>
          <w:sz w:val="24"/>
          <w:szCs w:val="24"/>
        </w:rPr>
        <w:t>ão da primeira etapa</w:t>
      </w:r>
      <w:r w:rsidRPr="001E3CCE">
        <w:rPr>
          <w:rFonts w:ascii="Botera TFE" w:hAnsi="Botera TFE"/>
          <w:sz w:val="24"/>
          <w:szCs w:val="24"/>
        </w:rPr>
        <w:t xml:space="preserve"> </w:t>
      </w:r>
      <w:r w:rsidR="00525D97">
        <w:rPr>
          <w:rFonts w:ascii="Botera TFE" w:hAnsi="Botera TFE"/>
          <w:sz w:val="24"/>
          <w:szCs w:val="24"/>
        </w:rPr>
        <w:t>será</w:t>
      </w:r>
      <w:r w:rsidRPr="001E3CCE">
        <w:rPr>
          <w:rFonts w:ascii="Botera TFE" w:hAnsi="Botera TFE"/>
          <w:sz w:val="24"/>
          <w:szCs w:val="24"/>
        </w:rPr>
        <w:t xml:space="preserve"> impressa e posteriormente lacradas em envelopes.</w:t>
      </w:r>
      <w:r>
        <w:rPr>
          <w:rFonts w:ascii="Botera TFE" w:hAnsi="Botera TFE"/>
          <w:sz w:val="24"/>
          <w:szCs w:val="24"/>
        </w:rPr>
        <w:t xml:space="preserve"> </w:t>
      </w:r>
      <w:r w:rsidRPr="001E3CCE">
        <w:rPr>
          <w:rFonts w:ascii="Botera TFE" w:hAnsi="Botera TFE"/>
          <w:sz w:val="24"/>
          <w:szCs w:val="24"/>
        </w:rPr>
        <w:t xml:space="preserve">Somente </w:t>
      </w:r>
      <w:r w:rsidR="00525D97">
        <w:rPr>
          <w:rFonts w:ascii="Botera TFE" w:hAnsi="Botera TFE"/>
          <w:sz w:val="24"/>
          <w:szCs w:val="24"/>
        </w:rPr>
        <w:t>será</w:t>
      </w:r>
      <w:r w:rsidRPr="001E3CCE">
        <w:rPr>
          <w:rFonts w:ascii="Botera TFE" w:hAnsi="Botera TFE"/>
          <w:sz w:val="24"/>
          <w:szCs w:val="24"/>
        </w:rPr>
        <w:t xml:space="preserve"> aberta na última etapa do concurso.</w:t>
      </w:r>
    </w:p>
    <w:p w:rsidR="001E3CCE" w:rsidRDefault="001E3CCE" w:rsidP="001E3CCE">
      <w:pPr>
        <w:jc w:val="both"/>
        <w:rPr>
          <w:rFonts w:ascii="Botera TFE" w:hAnsi="Botera TFE"/>
          <w:sz w:val="24"/>
          <w:szCs w:val="24"/>
        </w:rPr>
      </w:pPr>
      <w:r w:rsidRPr="001E3CCE">
        <w:rPr>
          <w:rFonts w:ascii="Botera TFE" w:hAnsi="Botera TFE"/>
          <w:sz w:val="24"/>
          <w:szCs w:val="24"/>
        </w:rPr>
        <w:lastRenderedPageBreak/>
        <w:t xml:space="preserve">Parágrafo único: A </w:t>
      </w:r>
      <w:r w:rsidR="000448F7">
        <w:rPr>
          <w:rFonts w:ascii="Botera TFE" w:hAnsi="Botera TFE"/>
          <w:sz w:val="24"/>
          <w:szCs w:val="24"/>
        </w:rPr>
        <w:t xml:space="preserve">COMISSÃO </w:t>
      </w:r>
      <w:proofErr w:type="gramStart"/>
      <w:r w:rsidRPr="001E3CCE">
        <w:rPr>
          <w:rFonts w:ascii="Botera TFE" w:hAnsi="Botera TFE"/>
          <w:sz w:val="24"/>
          <w:szCs w:val="24"/>
        </w:rPr>
        <w:t>designará,</w:t>
      </w:r>
      <w:proofErr w:type="gramEnd"/>
      <w:r w:rsidRPr="001E3CCE">
        <w:rPr>
          <w:rFonts w:ascii="Botera TFE" w:hAnsi="Botera TFE"/>
          <w:sz w:val="24"/>
          <w:szCs w:val="24"/>
        </w:rPr>
        <w:t xml:space="preserve"> uma pessoa responsável para</w:t>
      </w:r>
      <w:r>
        <w:rPr>
          <w:rFonts w:ascii="Botera TFE" w:hAnsi="Botera TFE"/>
          <w:sz w:val="24"/>
          <w:szCs w:val="24"/>
        </w:rPr>
        <w:t xml:space="preserve"> </w:t>
      </w:r>
      <w:r w:rsidRPr="001E3CCE">
        <w:rPr>
          <w:rFonts w:ascii="Botera TFE" w:hAnsi="Botera TFE"/>
          <w:sz w:val="24"/>
          <w:szCs w:val="24"/>
        </w:rPr>
        <w:t>ter acesso as avaliações e colocá-las nos envelopes. Após isso, o envelope será</w:t>
      </w:r>
      <w:r>
        <w:rPr>
          <w:rFonts w:ascii="Botera TFE" w:hAnsi="Botera TFE"/>
          <w:sz w:val="24"/>
          <w:szCs w:val="24"/>
        </w:rPr>
        <w:t xml:space="preserve"> </w:t>
      </w:r>
      <w:r w:rsidRPr="001E3CCE">
        <w:rPr>
          <w:rFonts w:ascii="Botera TFE" w:hAnsi="Botera TFE"/>
          <w:sz w:val="24"/>
          <w:szCs w:val="24"/>
        </w:rPr>
        <w:t xml:space="preserve">lacrado e não terá mais possibilidade de abertura até a etapa final. Os envelopes </w:t>
      </w:r>
      <w:r w:rsidR="00525D97">
        <w:rPr>
          <w:rFonts w:ascii="Botera TFE" w:hAnsi="Botera TFE"/>
          <w:sz w:val="24"/>
          <w:szCs w:val="24"/>
        </w:rPr>
        <w:t>da</w:t>
      </w:r>
      <w:r w:rsidR="00E77937">
        <w:rPr>
          <w:rFonts w:ascii="Botera TFE" w:hAnsi="Botera TFE"/>
          <w:sz w:val="24"/>
          <w:szCs w:val="24"/>
        </w:rPr>
        <w:t>s</w:t>
      </w:r>
      <w:r>
        <w:rPr>
          <w:rFonts w:ascii="Botera TFE" w:hAnsi="Botera TFE"/>
          <w:sz w:val="24"/>
          <w:szCs w:val="24"/>
        </w:rPr>
        <w:t xml:space="preserve"> </w:t>
      </w:r>
      <w:r w:rsidRPr="001E3CCE">
        <w:rPr>
          <w:rFonts w:ascii="Botera TFE" w:hAnsi="Botera TFE"/>
          <w:sz w:val="24"/>
          <w:szCs w:val="24"/>
        </w:rPr>
        <w:t>etapa</w:t>
      </w:r>
      <w:r w:rsidR="00E77937">
        <w:rPr>
          <w:rFonts w:ascii="Botera TFE" w:hAnsi="Botera TFE"/>
          <w:sz w:val="24"/>
          <w:szCs w:val="24"/>
        </w:rPr>
        <w:t>s</w:t>
      </w:r>
      <w:r w:rsidRPr="001E3CCE">
        <w:rPr>
          <w:rFonts w:ascii="Botera TFE" w:hAnsi="Botera TFE"/>
          <w:sz w:val="24"/>
          <w:szCs w:val="24"/>
        </w:rPr>
        <w:t xml:space="preserve"> ficar</w:t>
      </w:r>
      <w:r w:rsidR="00E77937">
        <w:rPr>
          <w:rFonts w:ascii="Botera TFE" w:hAnsi="Botera TFE"/>
          <w:sz w:val="24"/>
          <w:szCs w:val="24"/>
        </w:rPr>
        <w:t>ão</w:t>
      </w:r>
      <w:r w:rsidRPr="001E3CCE">
        <w:rPr>
          <w:rFonts w:ascii="Botera TFE" w:hAnsi="Botera TFE"/>
          <w:sz w:val="24"/>
          <w:szCs w:val="24"/>
        </w:rPr>
        <w:t xml:space="preserve"> e</w:t>
      </w:r>
      <w:r>
        <w:rPr>
          <w:rFonts w:ascii="Botera TFE" w:hAnsi="Botera TFE"/>
          <w:sz w:val="24"/>
          <w:szCs w:val="24"/>
        </w:rPr>
        <w:t xml:space="preserve">m uma gaveta chaveada na </w:t>
      </w:r>
      <w:r w:rsidR="000448F7">
        <w:rPr>
          <w:rFonts w:ascii="Botera TFE" w:hAnsi="Botera TFE"/>
          <w:sz w:val="24"/>
          <w:szCs w:val="24"/>
        </w:rPr>
        <w:t>Secretaria Municipal de Cultura, Esporte e Turismo.</w:t>
      </w:r>
    </w:p>
    <w:p w:rsidR="001E3CCE" w:rsidRDefault="001E3CCE" w:rsidP="001E3CCE">
      <w:pPr>
        <w:jc w:val="both"/>
        <w:rPr>
          <w:rFonts w:ascii="Botera TFE" w:hAnsi="Botera TFE"/>
          <w:sz w:val="24"/>
          <w:szCs w:val="24"/>
        </w:rPr>
      </w:pPr>
    </w:p>
    <w:p w:rsidR="001E3CCE" w:rsidRDefault="001E3CCE" w:rsidP="001E3CCE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DO MANDATO</w:t>
      </w:r>
    </w:p>
    <w:p w:rsidR="001E3CCE" w:rsidRDefault="00525D97" w:rsidP="001E3CCE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Art.1</w:t>
      </w:r>
      <w:r w:rsidR="00530F22">
        <w:rPr>
          <w:rFonts w:ascii="Botera TFE" w:hAnsi="Botera TFE"/>
          <w:sz w:val="24"/>
          <w:szCs w:val="24"/>
        </w:rPr>
        <w:t>4</w:t>
      </w:r>
      <w:r>
        <w:rPr>
          <w:rFonts w:ascii="Botera TFE" w:hAnsi="Botera TFE"/>
          <w:sz w:val="24"/>
          <w:szCs w:val="24"/>
        </w:rPr>
        <w:t>º</w:t>
      </w:r>
      <w:r w:rsidR="001E3CCE" w:rsidRPr="001E3CCE">
        <w:rPr>
          <w:rFonts w:ascii="Botera TFE" w:hAnsi="Botera TFE"/>
          <w:sz w:val="24"/>
          <w:szCs w:val="24"/>
        </w:rPr>
        <w:t xml:space="preserve"> O mandato da Rainha e </w:t>
      </w:r>
      <w:r w:rsidR="00530F22">
        <w:rPr>
          <w:rFonts w:ascii="Botera TFE" w:hAnsi="Botera TFE"/>
          <w:sz w:val="24"/>
          <w:szCs w:val="24"/>
        </w:rPr>
        <w:t>P</w:t>
      </w:r>
      <w:r w:rsidR="001E3CCE" w:rsidRPr="001E3CCE">
        <w:rPr>
          <w:rFonts w:ascii="Botera TFE" w:hAnsi="Botera TFE"/>
          <w:sz w:val="24"/>
          <w:szCs w:val="24"/>
        </w:rPr>
        <w:t>rincesas iniciará na solenidade de coroação. O</w:t>
      </w:r>
      <w:r w:rsidR="001E3CCE">
        <w:rPr>
          <w:rFonts w:ascii="Botera TFE" w:hAnsi="Botera TFE"/>
          <w:sz w:val="24"/>
          <w:szCs w:val="24"/>
        </w:rPr>
        <w:t xml:space="preserve"> </w:t>
      </w:r>
      <w:r w:rsidR="001E3CCE" w:rsidRPr="001E3CCE">
        <w:rPr>
          <w:rFonts w:ascii="Botera TFE" w:hAnsi="Botera TFE"/>
          <w:sz w:val="24"/>
          <w:szCs w:val="24"/>
        </w:rPr>
        <w:t>término será ao final do concurso subsequente, ato em que transferirão às suas</w:t>
      </w:r>
      <w:r w:rsidR="001E3CCE">
        <w:rPr>
          <w:rFonts w:ascii="Botera TFE" w:hAnsi="Botera TFE"/>
          <w:sz w:val="24"/>
          <w:szCs w:val="24"/>
        </w:rPr>
        <w:t xml:space="preserve"> </w:t>
      </w:r>
      <w:r w:rsidR="001E3CCE" w:rsidRPr="001E3CCE">
        <w:rPr>
          <w:rFonts w:ascii="Botera TFE" w:hAnsi="Botera TFE"/>
          <w:sz w:val="24"/>
          <w:szCs w:val="24"/>
        </w:rPr>
        <w:t>sucessoras eleitas, o título e a representatividade oficial.</w:t>
      </w:r>
    </w:p>
    <w:p w:rsidR="001E3CCE" w:rsidRDefault="001E3CCE" w:rsidP="001E3CCE">
      <w:pPr>
        <w:jc w:val="both"/>
        <w:rPr>
          <w:rFonts w:ascii="Botera TFE" w:hAnsi="Botera TFE"/>
          <w:sz w:val="24"/>
          <w:szCs w:val="24"/>
        </w:rPr>
      </w:pPr>
      <w:r w:rsidRPr="001E3CCE">
        <w:rPr>
          <w:rFonts w:ascii="Botera TFE" w:hAnsi="Botera TFE"/>
          <w:sz w:val="24"/>
          <w:szCs w:val="24"/>
        </w:rPr>
        <w:t>Art.</w:t>
      </w:r>
      <w:r w:rsidR="00525D97">
        <w:rPr>
          <w:rFonts w:ascii="Botera TFE" w:hAnsi="Botera TFE"/>
          <w:sz w:val="24"/>
          <w:szCs w:val="24"/>
        </w:rPr>
        <w:t>1</w:t>
      </w:r>
      <w:r w:rsidR="00530F22">
        <w:rPr>
          <w:rFonts w:ascii="Botera TFE" w:hAnsi="Botera TFE"/>
          <w:sz w:val="24"/>
          <w:szCs w:val="24"/>
        </w:rPr>
        <w:t>5</w:t>
      </w:r>
      <w:r w:rsidR="00525D97">
        <w:rPr>
          <w:rFonts w:ascii="Botera TFE" w:hAnsi="Botera TFE"/>
          <w:sz w:val="24"/>
          <w:szCs w:val="24"/>
        </w:rPr>
        <w:t>º</w:t>
      </w:r>
      <w:r w:rsidRPr="001E3CCE">
        <w:rPr>
          <w:rFonts w:ascii="Botera TFE" w:hAnsi="Botera TFE"/>
          <w:sz w:val="24"/>
          <w:szCs w:val="24"/>
        </w:rPr>
        <w:t xml:space="preserve"> Quando em exercício de suas funções ou fora delas, as eleita</w:t>
      </w:r>
      <w:r w:rsidR="002D17BA">
        <w:rPr>
          <w:rFonts w:ascii="Botera TFE" w:hAnsi="Botera TFE"/>
          <w:sz w:val="24"/>
          <w:szCs w:val="24"/>
        </w:rPr>
        <w:t>s</w:t>
      </w:r>
      <w:r w:rsidRPr="001E3CCE">
        <w:rPr>
          <w:rFonts w:ascii="Botera TFE" w:hAnsi="Botera TFE"/>
          <w:sz w:val="24"/>
          <w:szCs w:val="24"/>
        </w:rPr>
        <w:t xml:space="preserve"> deverão manter</w:t>
      </w:r>
      <w:r>
        <w:rPr>
          <w:rFonts w:ascii="Botera TFE" w:hAnsi="Botera TFE"/>
          <w:sz w:val="24"/>
          <w:szCs w:val="24"/>
        </w:rPr>
        <w:t xml:space="preserve"> </w:t>
      </w:r>
      <w:r w:rsidRPr="001E3CCE">
        <w:rPr>
          <w:rFonts w:ascii="Botera TFE" w:hAnsi="Botera TFE"/>
          <w:sz w:val="24"/>
          <w:szCs w:val="24"/>
        </w:rPr>
        <w:t>conduta social, não prejudicando a imagem de Nova Veneza. Caso a regra seja</w:t>
      </w:r>
      <w:r>
        <w:rPr>
          <w:rFonts w:ascii="Botera TFE" w:hAnsi="Botera TFE"/>
          <w:sz w:val="24"/>
          <w:szCs w:val="24"/>
        </w:rPr>
        <w:t xml:space="preserve"> </w:t>
      </w:r>
      <w:r w:rsidRPr="001E3CCE">
        <w:rPr>
          <w:rFonts w:ascii="Botera TFE" w:hAnsi="Botera TFE"/>
          <w:sz w:val="24"/>
          <w:szCs w:val="24"/>
        </w:rPr>
        <w:t>desrespeitada, a candidata será punida com perda da premiação ou até mesmo a</w:t>
      </w:r>
      <w:r>
        <w:rPr>
          <w:rFonts w:ascii="Botera TFE" w:hAnsi="Botera TFE"/>
          <w:sz w:val="24"/>
          <w:szCs w:val="24"/>
        </w:rPr>
        <w:t xml:space="preserve"> </w:t>
      </w:r>
      <w:r w:rsidRPr="001E3CCE">
        <w:rPr>
          <w:rFonts w:ascii="Botera TFE" w:hAnsi="Botera TFE"/>
          <w:sz w:val="24"/>
          <w:szCs w:val="24"/>
        </w:rPr>
        <w:t>perda do título, caso o problema se repita.</w:t>
      </w:r>
    </w:p>
    <w:p w:rsidR="001E3CCE" w:rsidRDefault="001E3CCE" w:rsidP="001E3CCE">
      <w:pPr>
        <w:jc w:val="both"/>
        <w:rPr>
          <w:rFonts w:ascii="Botera TFE" w:hAnsi="Botera TFE"/>
          <w:sz w:val="24"/>
          <w:szCs w:val="24"/>
        </w:rPr>
      </w:pPr>
      <w:r w:rsidRPr="001E3CCE">
        <w:rPr>
          <w:rFonts w:ascii="Botera TFE" w:hAnsi="Botera TFE"/>
          <w:sz w:val="24"/>
          <w:szCs w:val="24"/>
        </w:rPr>
        <w:t>Art.</w:t>
      </w:r>
      <w:r w:rsidR="00525D97">
        <w:rPr>
          <w:rFonts w:ascii="Botera TFE" w:hAnsi="Botera TFE"/>
          <w:sz w:val="24"/>
          <w:szCs w:val="24"/>
        </w:rPr>
        <w:t>1</w:t>
      </w:r>
      <w:r w:rsidR="00530F22">
        <w:rPr>
          <w:rFonts w:ascii="Botera TFE" w:hAnsi="Botera TFE"/>
          <w:sz w:val="24"/>
          <w:szCs w:val="24"/>
        </w:rPr>
        <w:t>6</w:t>
      </w:r>
      <w:r w:rsidR="00525D97">
        <w:rPr>
          <w:rFonts w:ascii="Botera TFE" w:hAnsi="Botera TFE"/>
          <w:sz w:val="24"/>
          <w:szCs w:val="24"/>
        </w:rPr>
        <w:t>º</w:t>
      </w:r>
      <w:r w:rsidRPr="001E3CCE">
        <w:rPr>
          <w:rFonts w:ascii="Botera TFE" w:hAnsi="Botera TFE"/>
          <w:sz w:val="24"/>
          <w:szCs w:val="24"/>
        </w:rPr>
        <w:t xml:space="preserve"> A rainha e princesas eleitas comprometem-se a estarem presentes no</w:t>
      </w:r>
      <w:r>
        <w:rPr>
          <w:rFonts w:ascii="Botera TFE" w:hAnsi="Botera TFE"/>
          <w:sz w:val="24"/>
          <w:szCs w:val="24"/>
        </w:rPr>
        <w:t xml:space="preserve"> </w:t>
      </w:r>
      <w:r w:rsidRPr="001E3CCE">
        <w:rPr>
          <w:rFonts w:ascii="Botera TFE" w:hAnsi="Botera TFE"/>
          <w:sz w:val="24"/>
          <w:szCs w:val="24"/>
        </w:rPr>
        <w:t>concurso que elegerá suas sucessoras com a finalidade de se despedirem do reinado</w:t>
      </w:r>
      <w:r>
        <w:rPr>
          <w:rFonts w:ascii="Botera TFE" w:hAnsi="Botera TFE"/>
          <w:sz w:val="24"/>
          <w:szCs w:val="24"/>
        </w:rPr>
        <w:t xml:space="preserve"> </w:t>
      </w:r>
      <w:r w:rsidRPr="001E3CCE">
        <w:rPr>
          <w:rFonts w:ascii="Botera TFE" w:hAnsi="Botera TFE"/>
          <w:sz w:val="24"/>
          <w:szCs w:val="24"/>
        </w:rPr>
        <w:t>e passarem as respectivas faixas e coroa.</w:t>
      </w:r>
    </w:p>
    <w:p w:rsidR="001E3CCE" w:rsidRDefault="001E3CCE" w:rsidP="001E3CCE">
      <w:pPr>
        <w:jc w:val="both"/>
        <w:rPr>
          <w:rFonts w:ascii="Botera TFE" w:hAnsi="Botera TFE"/>
          <w:sz w:val="24"/>
          <w:szCs w:val="24"/>
        </w:rPr>
      </w:pPr>
      <w:r w:rsidRPr="001E3CCE">
        <w:rPr>
          <w:rFonts w:ascii="Botera TFE" w:hAnsi="Botera TFE"/>
          <w:sz w:val="24"/>
          <w:szCs w:val="24"/>
        </w:rPr>
        <w:t>Art.</w:t>
      </w:r>
      <w:r w:rsidR="00E77937">
        <w:rPr>
          <w:rFonts w:ascii="Botera TFE" w:hAnsi="Botera TFE"/>
          <w:sz w:val="24"/>
          <w:szCs w:val="24"/>
        </w:rPr>
        <w:t>1</w:t>
      </w:r>
      <w:r w:rsidR="00530F22">
        <w:rPr>
          <w:rFonts w:ascii="Botera TFE" w:hAnsi="Botera TFE"/>
          <w:sz w:val="24"/>
          <w:szCs w:val="24"/>
        </w:rPr>
        <w:t>7</w:t>
      </w:r>
      <w:r w:rsidR="00E77937">
        <w:rPr>
          <w:rFonts w:ascii="Botera TFE" w:hAnsi="Botera TFE"/>
          <w:sz w:val="24"/>
          <w:szCs w:val="24"/>
        </w:rPr>
        <w:t>º</w:t>
      </w:r>
      <w:r w:rsidRPr="001E3CCE">
        <w:rPr>
          <w:rFonts w:ascii="Botera TFE" w:hAnsi="Botera TFE"/>
          <w:sz w:val="24"/>
          <w:szCs w:val="24"/>
        </w:rPr>
        <w:t xml:space="preserve"> É obrigatória </w:t>
      </w:r>
      <w:proofErr w:type="gramStart"/>
      <w:r w:rsidRPr="001E3CCE">
        <w:rPr>
          <w:rFonts w:ascii="Botera TFE" w:hAnsi="Botera TFE"/>
          <w:sz w:val="24"/>
          <w:szCs w:val="24"/>
        </w:rPr>
        <w:t>a</w:t>
      </w:r>
      <w:proofErr w:type="gramEnd"/>
      <w:r w:rsidRPr="001E3CCE">
        <w:rPr>
          <w:rFonts w:ascii="Botera TFE" w:hAnsi="Botera TFE"/>
          <w:sz w:val="24"/>
          <w:szCs w:val="24"/>
        </w:rPr>
        <w:t xml:space="preserve"> presença durante a Festa da Gastronomia Típica Italiana,</w:t>
      </w:r>
      <w:r>
        <w:rPr>
          <w:rFonts w:ascii="Botera TFE" w:hAnsi="Botera TFE"/>
          <w:sz w:val="24"/>
          <w:szCs w:val="24"/>
        </w:rPr>
        <w:t xml:space="preserve"> </w:t>
      </w:r>
      <w:r w:rsidRPr="001E3CCE">
        <w:rPr>
          <w:rFonts w:ascii="Botera TFE" w:hAnsi="Botera TFE"/>
          <w:sz w:val="24"/>
          <w:szCs w:val="24"/>
        </w:rPr>
        <w:t>conforme escala a ser montada pela SECET.</w:t>
      </w:r>
    </w:p>
    <w:p w:rsidR="001E3CCE" w:rsidRDefault="001E3CCE" w:rsidP="001E3CCE">
      <w:pPr>
        <w:jc w:val="both"/>
        <w:rPr>
          <w:rFonts w:ascii="Botera TFE" w:hAnsi="Botera TFE"/>
          <w:sz w:val="24"/>
          <w:szCs w:val="24"/>
        </w:rPr>
      </w:pPr>
      <w:r w:rsidRPr="001E3CCE">
        <w:rPr>
          <w:rFonts w:ascii="Botera TFE" w:hAnsi="Botera TFE"/>
          <w:sz w:val="24"/>
          <w:szCs w:val="24"/>
        </w:rPr>
        <w:t>Art.</w:t>
      </w:r>
      <w:r w:rsidR="00E77937">
        <w:rPr>
          <w:rFonts w:ascii="Botera TFE" w:hAnsi="Botera TFE"/>
          <w:sz w:val="24"/>
          <w:szCs w:val="24"/>
        </w:rPr>
        <w:t>1</w:t>
      </w:r>
      <w:r w:rsidR="00530F22">
        <w:rPr>
          <w:rFonts w:ascii="Botera TFE" w:hAnsi="Botera TFE"/>
          <w:sz w:val="24"/>
          <w:szCs w:val="24"/>
        </w:rPr>
        <w:t>8</w:t>
      </w:r>
      <w:r w:rsidR="00E77937">
        <w:rPr>
          <w:rFonts w:ascii="Botera TFE" w:hAnsi="Botera TFE"/>
          <w:sz w:val="24"/>
          <w:szCs w:val="24"/>
        </w:rPr>
        <w:t>º</w:t>
      </w:r>
      <w:r w:rsidRPr="001E3CCE">
        <w:rPr>
          <w:rFonts w:ascii="Botera TFE" w:hAnsi="Botera TFE"/>
          <w:sz w:val="24"/>
          <w:szCs w:val="24"/>
        </w:rPr>
        <w:t xml:space="preserve"> </w:t>
      </w:r>
      <w:r>
        <w:rPr>
          <w:rFonts w:ascii="Botera TFE" w:hAnsi="Botera TFE"/>
          <w:sz w:val="24"/>
          <w:szCs w:val="24"/>
        </w:rPr>
        <w:t>As despesas da corte seguirão as estabelecidas na Lei Nº 2.715, de 06 de setembro de</w:t>
      </w:r>
      <w:r w:rsidRPr="001E3CCE">
        <w:rPr>
          <w:rFonts w:ascii="Botera TFE" w:hAnsi="Botera TFE"/>
          <w:sz w:val="24"/>
          <w:szCs w:val="24"/>
        </w:rPr>
        <w:t xml:space="preserve"> 2019.</w:t>
      </w:r>
      <w:r>
        <w:rPr>
          <w:rFonts w:ascii="Botera TFE" w:hAnsi="Botera TFE"/>
          <w:sz w:val="24"/>
          <w:szCs w:val="24"/>
        </w:rPr>
        <w:t xml:space="preserve"> </w:t>
      </w:r>
      <w:r w:rsidRPr="001E3CCE">
        <w:rPr>
          <w:rFonts w:ascii="Botera TFE" w:hAnsi="Botera TFE"/>
          <w:sz w:val="24"/>
          <w:szCs w:val="24"/>
        </w:rPr>
        <w:t xml:space="preserve"> </w:t>
      </w:r>
      <w:r>
        <w:rPr>
          <w:rFonts w:ascii="Botera TFE" w:hAnsi="Botera TFE"/>
          <w:sz w:val="24"/>
          <w:szCs w:val="24"/>
        </w:rPr>
        <w:t>Qualquer despesa não autorizada pe</w:t>
      </w:r>
      <w:r w:rsidR="00303F4E">
        <w:rPr>
          <w:rFonts w:ascii="Botera TFE" w:hAnsi="Botera TFE"/>
          <w:sz w:val="24"/>
          <w:szCs w:val="24"/>
        </w:rPr>
        <w:t>la secretaria será por conta própria das princesas e/ou rainha.</w:t>
      </w:r>
    </w:p>
    <w:p w:rsidR="00303F4E" w:rsidRDefault="00303F4E" w:rsidP="001E3CCE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Parágrafo único: a Secretaria de Cultura, Esporte e Turismo definirá os estabelecimentos nos quais a Corte terá produção para caracterização (maquiagem e cabelo), hospedagem (quando necessário) e alimentação.</w:t>
      </w:r>
    </w:p>
    <w:p w:rsidR="00303F4E" w:rsidRDefault="00303F4E" w:rsidP="00303F4E">
      <w:pPr>
        <w:jc w:val="both"/>
        <w:rPr>
          <w:rFonts w:ascii="Botera TFE" w:hAnsi="Botera TFE"/>
          <w:sz w:val="24"/>
          <w:szCs w:val="24"/>
        </w:rPr>
      </w:pPr>
      <w:r w:rsidRPr="00303F4E">
        <w:rPr>
          <w:rFonts w:ascii="Botera TFE" w:hAnsi="Botera TFE"/>
          <w:sz w:val="24"/>
          <w:szCs w:val="24"/>
        </w:rPr>
        <w:t>Art.</w:t>
      </w:r>
      <w:r w:rsidR="00530F22">
        <w:rPr>
          <w:rFonts w:ascii="Botera TFE" w:hAnsi="Botera TFE"/>
          <w:sz w:val="24"/>
          <w:szCs w:val="24"/>
        </w:rPr>
        <w:t>19</w:t>
      </w:r>
      <w:r w:rsidR="00E77937">
        <w:rPr>
          <w:rFonts w:ascii="Botera TFE" w:hAnsi="Botera TFE"/>
          <w:sz w:val="24"/>
          <w:szCs w:val="24"/>
        </w:rPr>
        <w:t>º</w:t>
      </w:r>
      <w:r w:rsidRPr="00303F4E">
        <w:rPr>
          <w:rFonts w:ascii="Botera TFE" w:hAnsi="Botera TFE"/>
          <w:sz w:val="24"/>
          <w:szCs w:val="24"/>
        </w:rPr>
        <w:t xml:space="preserve"> Cabelo, maquiagem e unhas deverão seguir regras estabelecidas pela</w:t>
      </w:r>
      <w:r>
        <w:rPr>
          <w:rFonts w:ascii="Botera TFE" w:hAnsi="Botera TFE"/>
          <w:sz w:val="24"/>
          <w:szCs w:val="24"/>
        </w:rPr>
        <w:t xml:space="preserve"> </w:t>
      </w:r>
      <w:r w:rsidRPr="00303F4E">
        <w:rPr>
          <w:rFonts w:ascii="Botera TFE" w:hAnsi="Botera TFE"/>
          <w:sz w:val="24"/>
          <w:szCs w:val="24"/>
        </w:rPr>
        <w:t>comissão organizadora e pela SECET.</w:t>
      </w:r>
    </w:p>
    <w:p w:rsidR="00303F4E" w:rsidRPr="007B699B" w:rsidRDefault="00303F4E" w:rsidP="00303F4E">
      <w:pPr>
        <w:jc w:val="both"/>
        <w:rPr>
          <w:rFonts w:ascii="Botera TFE" w:hAnsi="Botera TFE"/>
          <w:sz w:val="24"/>
          <w:szCs w:val="24"/>
        </w:rPr>
      </w:pPr>
      <w:r w:rsidRPr="00303F4E">
        <w:rPr>
          <w:rFonts w:ascii="Botera TFE" w:hAnsi="Botera TFE"/>
          <w:sz w:val="24"/>
          <w:szCs w:val="24"/>
        </w:rPr>
        <w:t>Art.2</w:t>
      </w:r>
      <w:r w:rsidR="00530F22">
        <w:rPr>
          <w:rFonts w:ascii="Botera TFE" w:hAnsi="Botera TFE"/>
          <w:sz w:val="24"/>
          <w:szCs w:val="24"/>
        </w:rPr>
        <w:t>0</w:t>
      </w:r>
      <w:r w:rsidR="00E77937">
        <w:rPr>
          <w:rFonts w:ascii="Botera TFE" w:hAnsi="Botera TFE"/>
          <w:sz w:val="24"/>
          <w:szCs w:val="24"/>
        </w:rPr>
        <w:t>º</w:t>
      </w:r>
      <w:r w:rsidRPr="00303F4E">
        <w:rPr>
          <w:rFonts w:ascii="Botera TFE" w:hAnsi="Botera TFE"/>
          <w:sz w:val="24"/>
          <w:szCs w:val="24"/>
        </w:rPr>
        <w:t xml:space="preserve"> Participar no mínimo de 90% dos eventos, exceto em casos de problemas de</w:t>
      </w:r>
      <w:r>
        <w:rPr>
          <w:rFonts w:ascii="Botera TFE" w:hAnsi="Botera TFE"/>
          <w:sz w:val="24"/>
          <w:szCs w:val="24"/>
        </w:rPr>
        <w:t xml:space="preserve"> </w:t>
      </w:r>
      <w:r w:rsidRPr="00303F4E">
        <w:rPr>
          <w:rFonts w:ascii="Botera TFE" w:hAnsi="Botera TFE"/>
          <w:sz w:val="24"/>
          <w:szCs w:val="24"/>
        </w:rPr>
        <w:t>saúde, que deverão ser comprovados por apresentação de atestado médico. Caso a</w:t>
      </w:r>
      <w:r>
        <w:rPr>
          <w:rFonts w:ascii="Botera TFE" w:hAnsi="Botera TFE"/>
          <w:sz w:val="24"/>
          <w:szCs w:val="24"/>
        </w:rPr>
        <w:t xml:space="preserve"> </w:t>
      </w:r>
      <w:r w:rsidRPr="00303F4E">
        <w:rPr>
          <w:rFonts w:ascii="Botera TFE" w:hAnsi="Botera TFE"/>
          <w:sz w:val="24"/>
          <w:szCs w:val="24"/>
        </w:rPr>
        <w:t>corte não participar, acarretando em falta no evento, esta será analisada pela SECET</w:t>
      </w:r>
      <w:r>
        <w:rPr>
          <w:rFonts w:ascii="Botera TFE" w:hAnsi="Botera TFE"/>
          <w:sz w:val="24"/>
          <w:szCs w:val="24"/>
        </w:rPr>
        <w:t xml:space="preserve"> </w:t>
      </w:r>
      <w:r w:rsidRPr="00303F4E">
        <w:rPr>
          <w:rFonts w:ascii="Botera TFE" w:hAnsi="Botera TFE"/>
          <w:sz w:val="24"/>
          <w:szCs w:val="24"/>
        </w:rPr>
        <w:t>e comissão organizadora, que seguirá as normas do regulamento.</w:t>
      </w:r>
    </w:p>
    <w:p w:rsidR="00116685" w:rsidRDefault="00530F22" w:rsidP="00303F4E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lastRenderedPageBreak/>
        <w:t>Art.21</w:t>
      </w:r>
      <w:r w:rsidR="00E77937">
        <w:rPr>
          <w:rFonts w:ascii="Botera TFE" w:hAnsi="Botera TFE"/>
          <w:sz w:val="24"/>
          <w:szCs w:val="24"/>
        </w:rPr>
        <w:t>º</w:t>
      </w:r>
      <w:r w:rsidR="00303F4E" w:rsidRPr="00303F4E">
        <w:rPr>
          <w:rFonts w:ascii="Botera TFE" w:hAnsi="Botera TFE"/>
          <w:sz w:val="24"/>
          <w:szCs w:val="24"/>
        </w:rPr>
        <w:t xml:space="preserve"> Quando houver eventos fora do município </w:t>
      </w:r>
      <w:proofErr w:type="gramStart"/>
      <w:r w:rsidR="00303F4E" w:rsidRPr="00303F4E">
        <w:rPr>
          <w:rFonts w:ascii="Botera TFE" w:hAnsi="Botera TFE"/>
          <w:sz w:val="24"/>
          <w:szCs w:val="24"/>
        </w:rPr>
        <w:t>as</w:t>
      </w:r>
      <w:proofErr w:type="gramEnd"/>
      <w:r w:rsidR="00303F4E" w:rsidRPr="00303F4E">
        <w:rPr>
          <w:rFonts w:ascii="Botera TFE" w:hAnsi="Botera TFE"/>
          <w:sz w:val="24"/>
          <w:szCs w:val="24"/>
        </w:rPr>
        <w:t xml:space="preserve"> despesas ficarão a cargo da</w:t>
      </w:r>
      <w:r w:rsidR="00303F4E">
        <w:rPr>
          <w:rFonts w:ascii="Botera TFE" w:hAnsi="Botera TFE"/>
          <w:sz w:val="24"/>
          <w:szCs w:val="24"/>
        </w:rPr>
        <w:t xml:space="preserve"> </w:t>
      </w:r>
      <w:r w:rsidR="00303F4E" w:rsidRPr="00303F4E">
        <w:rPr>
          <w:rFonts w:ascii="Botera TFE" w:hAnsi="Botera TFE"/>
          <w:sz w:val="24"/>
          <w:szCs w:val="24"/>
        </w:rPr>
        <w:t>SECET. A corte deverá comparecer sempre com dez minutos de antecedência para</w:t>
      </w:r>
      <w:r w:rsidR="00303F4E">
        <w:rPr>
          <w:rFonts w:ascii="Botera TFE" w:hAnsi="Botera TFE"/>
          <w:sz w:val="24"/>
          <w:szCs w:val="24"/>
        </w:rPr>
        <w:t xml:space="preserve"> </w:t>
      </w:r>
      <w:r w:rsidR="00303F4E" w:rsidRPr="00303F4E">
        <w:rPr>
          <w:rFonts w:ascii="Botera TFE" w:hAnsi="Botera TFE"/>
          <w:sz w:val="24"/>
          <w:szCs w:val="24"/>
        </w:rPr>
        <w:t>partida.</w:t>
      </w:r>
    </w:p>
    <w:p w:rsidR="00303F4E" w:rsidRDefault="00530F22" w:rsidP="00303F4E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Art.22</w:t>
      </w:r>
      <w:r w:rsidR="00E77937">
        <w:rPr>
          <w:rFonts w:ascii="Botera TFE" w:hAnsi="Botera TFE"/>
          <w:sz w:val="24"/>
          <w:szCs w:val="24"/>
        </w:rPr>
        <w:t>º</w:t>
      </w:r>
      <w:r w:rsidR="00303F4E" w:rsidRPr="00303F4E">
        <w:rPr>
          <w:rFonts w:ascii="Botera TFE" w:hAnsi="Botera TFE"/>
          <w:sz w:val="24"/>
          <w:szCs w:val="24"/>
        </w:rPr>
        <w:t xml:space="preserve"> Durante o mandato, as eleitas usarão os trajes </w:t>
      </w:r>
      <w:r w:rsidR="00303F4E">
        <w:rPr>
          <w:rFonts w:ascii="Botera TFE" w:hAnsi="Botera TFE"/>
          <w:sz w:val="24"/>
          <w:szCs w:val="24"/>
        </w:rPr>
        <w:t xml:space="preserve">confeccionados especialmente </w:t>
      </w:r>
      <w:r w:rsidR="00303F4E" w:rsidRPr="00303F4E">
        <w:rPr>
          <w:rFonts w:ascii="Botera TFE" w:hAnsi="Botera TFE"/>
          <w:sz w:val="24"/>
          <w:szCs w:val="24"/>
        </w:rPr>
        <w:t>para elas. Ao final do mandato, os mesmos deverão ser devolvidos à SECET. Além</w:t>
      </w:r>
      <w:r w:rsidR="00303F4E">
        <w:rPr>
          <w:rFonts w:ascii="Botera TFE" w:hAnsi="Botera TFE"/>
          <w:sz w:val="24"/>
          <w:szCs w:val="24"/>
        </w:rPr>
        <w:t xml:space="preserve"> </w:t>
      </w:r>
      <w:r w:rsidR="00303F4E" w:rsidRPr="00303F4E">
        <w:rPr>
          <w:rFonts w:ascii="Botera TFE" w:hAnsi="Botera TFE"/>
          <w:sz w:val="24"/>
          <w:szCs w:val="24"/>
        </w:rPr>
        <w:t>dos trajes, as coroas também serão devolvidas –o</w:t>
      </w:r>
      <w:r w:rsidR="0025332A">
        <w:rPr>
          <w:rFonts w:ascii="Botera TFE" w:hAnsi="Botera TFE"/>
          <w:sz w:val="24"/>
          <w:szCs w:val="24"/>
        </w:rPr>
        <w:t>u seja- repassadas às</w:t>
      </w:r>
      <w:r w:rsidR="00303F4E" w:rsidRPr="00303F4E">
        <w:rPr>
          <w:rFonts w:ascii="Botera TFE" w:hAnsi="Botera TFE"/>
          <w:sz w:val="24"/>
          <w:szCs w:val="24"/>
        </w:rPr>
        <w:t xml:space="preserve"> eleitas do ano</w:t>
      </w:r>
      <w:r w:rsidR="00303F4E">
        <w:rPr>
          <w:rFonts w:ascii="Botera TFE" w:hAnsi="Botera TFE"/>
          <w:sz w:val="24"/>
          <w:szCs w:val="24"/>
        </w:rPr>
        <w:t xml:space="preserve"> </w:t>
      </w:r>
      <w:r w:rsidR="00303F4E" w:rsidRPr="00303F4E">
        <w:rPr>
          <w:rFonts w:ascii="Botera TFE" w:hAnsi="Botera TFE"/>
          <w:sz w:val="24"/>
          <w:szCs w:val="24"/>
        </w:rPr>
        <w:t>seguinte. Rainha e princesas se</w:t>
      </w:r>
      <w:r w:rsidR="00303F4E">
        <w:rPr>
          <w:rFonts w:ascii="Botera TFE" w:hAnsi="Botera TFE"/>
          <w:sz w:val="24"/>
          <w:szCs w:val="24"/>
        </w:rPr>
        <w:t xml:space="preserve">rão responsáveis pelos trajes, faixas e </w:t>
      </w:r>
      <w:r w:rsidR="00303F4E" w:rsidRPr="00303F4E">
        <w:rPr>
          <w:rFonts w:ascii="Botera TFE" w:hAnsi="Botera TFE"/>
          <w:sz w:val="24"/>
          <w:szCs w:val="24"/>
        </w:rPr>
        <w:t>coroas. No caso de</w:t>
      </w:r>
      <w:r w:rsidR="00303F4E">
        <w:rPr>
          <w:rFonts w:ascii="Botera TFE" w:hAnsi="Botera TFE"/>
          <w:sz w:val="24"/>
          <w:szCs w:val="24"/>
        </w:rPr>
        <w:t xml:space="preserve"> </w:t>
      </w:r>
      <w:r w:rsidR="00303F4E" w:rsidRPr="00303F4E">
        <w:rPr>
          <w:rFonts w:ascii="Botera TFE" w:hAnsi="Botera TFE"/>
          <w:sz w:val="24"/>
          <w:szCs w:val="24"/>
        </w:rPr>
        <w:t xml:space="preserve">quaisquer danos, </w:t>
      </w:r>
      <w:r w:rsidR="00303F4E">
        <w:rPr>
          <w:rFonts w:ascii="Botera TFE" w:hAnsi="Botera TFE"/>
          <w:sz w:val="24"/>
          <w:szCs w:val="24"/>
        </w:rPr>
        <w:t>arcarão com os custos do conserto.</w:t>
      </w:r>
    </w:p>
    <w:p w:rsidR="00303F4E" w:rsidRDefault="00303F4E" w:rsidP="00303F4E">
      <w:pPr>
        <w:jc w:val="both"/>
        <w:rPr>
          <w:rFonts w:ascii="Botera TFE" w:hAnsi="Botera TFE"/>
          <w:sz w:val="24"/>
          <w:szCs w:val="24"/>
        </w:rPr>
      </w:pPr>
    </w:p>
    <w:p w:rsidR="00303F4E" w:rsidRDefault="00303F4E" w:rsidP="00303F4E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DA COMISSÃO ORGANIZADORA</w:t>
      </w:r>
    </w:p>
    <w:p w:rsidR="00303F4E" w:rsidRDefault="00303F4E" w:rsidP="00303F4E">
      <w:pPr>
        <w:jc w:val="both"/>
        <w:rPr>
          <w:rFonts w:ascii="Botera TFE" w:hAnsi="Botera TFE"/>
          <w:sz w:val="24"/>
          <w:szCs w:val="24"/>
        </w:rPr>
      </w:pPr>
      <w:r w:rsidRPr="00303F4E">
        <w:rPr>
          <w:rFonts w:ascii="Botera TFE" w:hAnsi="Botera TFE"/>
          <w:sz w:val="24"/>
          <w:szCs w:val="24"/>
        </w:rPr>
        <w:t>Art.2</w:t>
      </w:r>
      <w:r w:rsidR="00530F22">
        <w:rPr>
          <w:rFonts w:ascii="Botera TFE" w:hAnsi="Botera TFE"/>
          <w:sz w:val="24"/>
          <w:szCs w:val="24"/>
        </w:rPr>
        <w:t>3</w:t>
      </w:r>
      <w:r w:rsidR="00E77937">
        <w:rPr>
          <w:rFonts w:ascii="Botera TFE" w:hAnsi="Botera TFE"/>
          <w:sz w:val="24"/>
          <w:szCs w:val="24"/>
        </w:rPr>
        <w:t>º</w:t>
      </w:r>
      <w:r w:rsidRPr="00303F4E">
        <w:rPr>
          <w:rFonts w:ascii="Botera TFE" w:hAnsi="Botera TFE"/>
          <w:sz w:val="24"/>
          <w:szCs w:val="24"/>
        </w:rPr>
        <w:t xml:space="preserve"> A comissão organizadora será formada por pessoas indicadas em ofício</w:t>
      </w:r>
      <w:r>
        <w:rPr>
          <w:rFonts w:ascii="Botera TFE" w:hAnsi="Botera TFE"/>
          <w:sz w:val="24"/>
          <w:szCs w:val="24"/>
        </w:rPr>
        <w:t xml:space="preserve"> </w:t>
      </w:r>
      <w:r w:rsidRPr="00303F4E">
        <w:rPr>
          <w:rFonts w:ascii="Botera TFE" w:hAnsi="Botera TFE"/>
          <w:sz w:val="24"/>
          <w:szCs w:val="24"/>
        </w:rPr>
        <w:t>circular pela SECET, compondo:</w:t>
      </w:r>
    </w:p>
    <w:p w:rsidR="00303F4E" w:rsidRDefault="00E77937" w:rsidP="00303F4E">
      <w:pPr>
        <w:pStyle w:val="PargrafodaLista"/>
        <w:numPr>
          <w:ilvl w:val="0"/>
          <w:numId w:val="5"/>
        </w:numPr>
        <w:jc w:val="both"/>
        <w:rPr>
          <w:rFonts w:ascii="Botera TFE" w:hAnsi="Botera TFE"/>
          <w:sz w:val="24"/>
          <w:szCs w:val="24"/>
        </w:rPr>
      </w:pPr>
      <w:proofErr w:type="gramStart"/>
      <w:r>
        <w:rPr>
          <w:rFonts w:ascii="Botera TFE" w:hAnsi="Botera TFE"/>
          <w:sz w:val="24"/>
          <w:szCs w:val="24"/>
        </w:rPr>
        <w:t>2</w:t>
      </w:r>
      <w:proofErr w:type="gramEnd"/>
      <w:r w:rsidR="00303F4E">
        <w:rPr>
          <w:rFonts w:ascii="Botera TFE" w:hAnsi="Botera TFE"/>
          <w:sz w:val="24"/>
          <w:szCs w:val="24"/>
        </w:rPr>
        <w:t xml:space="preserve"> membros da SECET;</w:t>
      </w:r>
    </w:p>
    <w:p w:rsidR="00303F4E" w:rsidRDefault="00303F4E" w:rsidP="00303F4E">
      <w:pPr>
        <w:pStyle w:val="PargrafodaLista"/>
        <w:numPr>
          <w:ilvl w:val="0"/>
          <w:numId w:val="5"/>
        </w:num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1 membro da assessoria de imprensa da Prefeitura Municipal;</w:t>
      </w:r>
    </w:p>
    <w:p w:rsidR="000448F7" w:rsidRPr="009F4CDC" w:rsidRDefault="00303F4E" w:rsidP="009F4CDC">
      <w:pPr>
        <w:pStyle w:val="PargrafodaLista"/>
        <w:numPr>
          <w:ilvl w:val="0"/>
          <w:numId w:val="5"/>
        </w:numPr>
        <w:jc w:val="both"/>
        <w:rPr>
          <w:rFonts w:ascii="Botera TFE" w:hAnsi="Botera TFE"/>
          <w:sz w:val="24"/>
          <w:szCs w:val="24"/>
        </w:rPr>
      </w:pPr>
      <w:proofErr w:type="gramStart"/>
      <w:r>
        <w:rPr>
          <w:rFonts w:ascii="Botera TFE" w:hAnsi="Botera TFE"/>
          <w:sz w:val="24"/>
          <w:szCs w:val="24"/>
        </w:rPr>
        <w:t>1</w:t>
      </w:r>
      <w:proofErr w:type="gramEnd"/>
      <w:r>
        <w:rPr>
          <w:rFonts w:ascii="Botera TFE" w:hAnsi="Botera TFE"/>
          <w:sz w:val="24"/>
          <w:szCs w:val="24"/>
        </w:rPr>
        <w:t xml:space="preserve"> membro da Secretaria de Educação.</w:t>
      </w:r>
    </w:p>
    <w:p w:rsidR="003E4D43" w:rsidRDefault="00303F4E" w:rsidP="00303F4E">
      <w:pPr>
        <w:jc w:val="both"/>
        <w:rPr>
          <w:rFonts w:ascii="Botera TFE" w:hAnsi="Botera TFE"/>
          <w:sz w:val="24"/>
          <w:szCs w:val="24"/>
        </w:rPr>
      </w:pPr>
      <w:r w:rsidRPr="00303F4E">
        <w:rPr>
          <w:rFonts w:ascii="Botera TFE" w:hAnsi="Botera TFE"/>
          <w:sz w:val="24"/>
          <w:szCs w:val="24"/>
        </w:rPr>
        <w:t>Art.2</w:t>
      </w:r>
      <w:r w:rsidR="00530F22">
        <w:rPr>
          <w:rFonts w:ascii="Botera TFE" w:hAnsi="Botera TFE"/>
          <w:sz w:val="24"/>
          <w:szCs w:val="24"/>
        </w:rPr>
        <w:t>4</w:t>
      </w:r>
      <w:r w:rsidR="00E77937">
        <w:rPr>
          <w:rFonts w:ascii="Botera TFE" w:hAnsi="Botera TFE"/>
          <w:sz w:val="24"/>
          <w:szCs w:val="24"/>
        </w:rPr>
        <w:t>º</w:t>
      </w:r>
      <w:r w:rsidRPr="00303F4E">
        <w:rPr>
          <w:rFonts w:ascii="Botera TFE" w:hAnsi="Botera TFE"/>
          <w:sz w:val="24"/>
          <w:szCs w:val="24"/>
        </w:rPr>
        <w:t xml:space="preserve"> Cabe </w:t>
      </w:r>
      <w:proofErr w:type="gramStart"/>
      <w:r w:rsidRPr="00303F4E">
        <w:rPr>
          <w:rFonts w:ascii="Botera TFE" w:hAnsi="Botera TFE"/>
          <w:sz w:val="24"/>
          <w:szCs w:val="24"/>
        </w:rPr>
        <w:t>a</w:t>
      </w:r>
      <w:proofErr w:type="gramEnd"/>
      <w:r w:rsidRPr="00303F4E">
        <w:rPr>
          <w:rFonts w:ascii="Botera TFE" w:hAnsi="Botera TFE"/>
          <w:sz w:val="24"/>
          <w:szCs w:val="24"/>
        </w:rPr>
        <w:t xml:space="preserve"> comissão auxiliar e ajudar as candidatas/corte no exercício de suas</w:t>
      </w:r>
      <w:r>
        <w:rPr>
          <w:rFonts w:ascii="Botera TFE" w:hAnsi="Botera TFE"/>
          <w:sz w:val="24"/>
          <w:szCs w:val="24"/>
        </w:rPr>
        <w:t xml:space="preserve"> </w:t>
      </w:r>
      <w:r w:rsidRPr="00303F4E">
        <w:rPr>
          <w:rFonts w:ascii="Botera TFE" w:hAnsi="Botera TFE"/>
          <w:sz w:val="24"/>
          <w:szCs w:val="24"/>
        </w:rPr>
        <w:t>funções, esclarecendo dúvidas e demais situações que poderão ocorrer durante o</w:t>
      </w:r>
      <w:r>
        <w:rPr>
          <w:rFonts w:ascii="Botera TFE" w:hAnsi="Botera TFE"/>
          <w:sz w:val="24"/>
          <w:szCs w:val="24"/>
        </w:rPr>
        <w:t xml:space="preserve"> </w:t>
      </w:r>
      <w:r w:rsidRPr="00303F4E">
        <w:rPr>
          <w:rFonts w:ascii="Botera TFE" w:hAnsi="Botera TFE"/>
          <w:sz w:val="24"/>
          <w:szCs w:val="24"/>
        </w:rPr>
        <w:t>concurso e o mandato.</w:t>
      </w:r>
    </w:p>
    <w:p w:rsidR="003E4D43" w:rsidRDefault="003E4D43" w:rsidP="00303F4E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DA PREMIAÇÃO</w:t>
      </w:r>
    </w:p>
    <w:p w:rsidR="003E4D43" w:rsidRDefault="003E4D43" w:rsidP="003E4D43">
      <w:pPr>
        <w:jc w:val="both"/>
        <w:rPr>
          <w:rFonts w:ascii="Botera TFE" w:hAnsi="Botera TFE"/>
          <w:sz w:val="24"/>
          <w:szCs w:val="24"/>
        </w:rPr>
      </w:pPr>
      <w:r w:rsidRPr="003E4D43">
        <w:rPr>
          <w:rFonts w:ascii="Botera TFE" w:hAnsi="Botera TFE"/>
          <w:sz w:val="24"/>
          <w:szCs w:val="24"/>
        </w:rPr>
        <w:t>Art.</w:t>
      </w:r>
      <w:r w:rsidR="00E77937">
        <w:rPr>
          <w:rFonts w:ascii="Botera TFE" w:hAnsi="Botera TFE"/>
          <w:sz w:val="24"/>
          <w:szCs w:val="24"/>
        </w:rPr>
        <w:t>2</w:t>
      </w:r>
      <w:r w:rsidR="00530F22">
        <w:rPr>
          <w:rFonts w:ascii="Botera TFE" w:hAnsi="Botera TFE"/>
          <w:sz w:val="24"/>
          <w:szCs w:val="24"/>
        </w:rPr>
        <w:t>5</w:t>
      </w:r>
      <w:r w:rsidR="00E77937">
        <w:rPr>
          <w:rFonts w:ascii="Botera TFE" w:hAnsi="Botera TFE"/>
          <w:sz w:val="24"/>
          <w:szCs w:val="24"/>
        </w:rPr>
        <w:t>º</w:t>
      </w:r>
      <w:r w:rsidRPr="003E4D43">
        <w:rPr>
          <w:rFonts w:ascii="Botera TFE" w:hAnsi="Botera TFE"/>
          <w:sz w:val="24"/>
          <w:szCs w:val="24"/>
        </w:rPr>
        <w:t xml:space="preserve"> Os prêmios para a corte da Festa da Gastronomia Típica Italiana de 202</w:t>
      </w:r>
      <w:r w:rsidR="00530F22">
        <w:rPr>
          <w:rFonts w:ascii="Botera TFE" w:hAnsi="Botera TFE"/>
          <w:sz w:val="24"/>
          <w:szCs w:val="24"/>
        </w:rPr>
        <w:t>5</w:t>
      </w:r>
      <w:r w:rsidRPr="003E4D43">
        <w:rPr>
          <w:rFonts w:ascii="Botera TFE" w:hAnsi="Botera TFE"/>
          <w:sz w:val="24"/>
          <w:szCs w:val="24"/>
        </w:rPr>
        <w:t>,</w:t>
      </w:r>
      <w:r>
        <w:rPr>
          <w:rFonts w:ascii="Botera TFE" w:hAnsi="Botera TFE"/>
          <w:sz w:val="24"/>
          <w:szCs w:val="24"/>
        </w:rPr>
        <w:t xml:space="preserve"> </w:t>
      </w:r>
      <w:r w:rsidRPr="003E4D43">
        <w:rPr>
          <w:rFonts w:ascii="Botera TFE" w:hAnsi="Botera TFE"/>
          <w:sz w:val="24"/>
          <w:szCs w:val="24"/>
        </w:rPr>
        <w:t>serão respectivamente:</w:t>
      </w:r>
    </w:p>
    <w:p w:rsidR="003E4D43" w:rsidRDefault="003E4D43" w:rsidP="003E4D43">
      <w:pPr>
        <w:pStyle w:val="PargrafodaLista"/>
        <w:numPr>
          <w:ilvl w:val="0"/>
          <w:numId w:val="6"/>
        </w:num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Prêmio em dinheiro;</w:t>
      </w:r>
    </w:p>
    <w:p w:rsidR="003E4D43" w:rsidRDefault="003E4D43" w:rsidP="003E4D43">
      <w:pPr>
        <w:pStyle w:val="PargrafodaLista"/>
        <w:numPr>
          <w:ilvl w:val="0"/>
          <w:numId w:val="6"/>
        </w:num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Brindes.</w:t>
      </w:r>
    </w:p>
    <w:p w:rsidR="003E4D43" w:rsidRPr="009F607A" w:rsidRDefault="003E4D43" w:rsidP="003E4D43">
      <w:pPr>
        <w:jc w:val="both"/>
        <w:rPr>
          <w:rFonts w:ascii="Botera TFE" w:hAnsi="Botera TFE"/>
          <w:sz w:val="24"/>
          <w:szCs w:val="24"/>
        </w:rPr>
      </w:pPr>
      <w:r w:rsidRPr="009F607A">
        <w:rPr>
          <w:rFonts w:ascii="Botera TFE" w:hAnsi="Botera TFE"/>
          <w:sz w:val="24"/>
          <w:szCs w:val="24"/>
        </w:rPr>
        <w:t xml:space="preserve">Art. </w:t>
      </w:r>
      <w:r w:rsidR="00530F22">
        <w:rPr>
          <w:rFonts w:ascii="Botera TFE" w:hAnsi="Botera TFE"/>
          <w:sz w:val="24"/>
          <w:szCs w:val="24"/>
        </w:rPr>
        <w:t>26º</w:t>
      </w:r>
      <w:r w:rsidRPr="009F607A">
        <w:rPr>
          <w:rFonts w:ascii="Botera TFE" w:hAnsi="Botera TFE"/>
          <w:sz w:val="24"/>
          <w:szCs w:val="24"/>
        </w:rPr>
        <w:t xml:space="preserve"> Os prêmios em dinheiro serão oferecidos por patrocinadores, sendo:</w:t>
      </w:r>
    </w:p>
    <w:p w:rsidR="003E4D43" w:rsidRPr="009F607A" w:rsidRDefault="003E4D43" w:rsidP="003E4D43">
      <w:pPr>
        <w:pStyle w:val="PargrafodaLista"/>
        <w:numPr>
          <w:ilvl w:val="0"/>
          <w:numId w:val="7"/>
        </w:numPr>
        <w:jc w:val="both"/>
        <w:rPr>
          <w:rFonts w:ascii="Botera TFE" w:hAnsi="Botera TFE"/>
          <w:sz w:val="24"/>
          <w:szCs w:val="24"/>
        </w:rPr>
      </w:pPr>
      <w:r w:rsidRPr="009F607A">
        <w:rPr>
          <w:rFonts w:ascii="Botera TFE" w:hAnsi="Botera TFE"/>
          <w:sz w:val="24"/>
          <w:szCs w:val="24"/>
        </w:rPr>
        <w:t>Prêmio Rainha – R$ 1.200,00</w:t>
      </w:r>
    </w:p>
    <w:p w:rsidR="003E4D43" w:rsidRPr="009F607A" w:rsidRDefault="003E4D43" w:rsidP="003E4D43">
      <w:pPr>
        <w:pStyle w:val="PargrafodaLista"/>
        <w:numPr>
          <w:ilvl w:val="0"/>
          <w:numId w:val="7"/>
        </w:numPr>
        <w:jc w:val="both"/>
        <w:rPr>
          <w:rFonts w:ascii="Botera TFE" w:hAnsi="Botera TFE"/>
          <w:sz w:val="24"/>
          <w:szCs w:val="24"/>
        </w:rPr>
      </w:pPr>
      <w:r w:rsidRPr="009F607A">
        <w:rPr>
          <w:rFonts w:ascii="Botera TFE" w:hAnsi="Botera TFE"/>
          <w:sz w:val="24"/>
          <w:szCs w:val="24"/>
        </w:rPr>
        <w:t>Prêmio I Princesa – R$ 800,00</w:t>
      </w:r>
    </w:p>
    <w:p w:rsidR="003E4D43" w:rsidRPr="009F607A" w:rsidRDefault="003E4D43" w:rsidP="003E4D43">
      <w:pPr>
        <w:pStyle w:val="PargrafodaLista"/>
        <w:numPr>
          <w:ilvl w:val="0"/>
          <w:numId w:val="7"/>
        </w:numPr>
        <w:jc w:val="both"/>
        <w:rPr>
          <w:rFonts w:ascii="Botera TFE" w:hAnsi="Botera TFE"/>
          <w:sz w:val="24"/>
          <w:szCs w:val="24"/>
        </w:rPr>
      </w:pPr>
      <w:r w:rsidRPr="009F607A">
        <w:rPr>
          <w:rFonts w:ascii="Botera TFE" w:hAnsi="Botera TFE"/>
          <w:sz w:val="24"/>
          <w:szCs w:val="24"/>
        </w:rPr>
        <w:t>Prêmio II Princesa – R$ 500,00</w:t>
      </w:r>
    </w:p>
    <w:p w:rsidR="003E4D43" w:rsidRDefault="002D17BA" w:rsidP="003E4D43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 xml:space="preserve">Art. </w:t>
      </w:r>
      <w:r w:rsidR="00E77937">
        <w:rPr>
          <w:rFonts w:ascii="Botera TFE" w:hAnsi="Botera TFE"/>
          <w:sz w:val="24"/>
          <w:szCs w:val="24"/>
        </w:rPr>
        <w:t>27º</w:t>
      </w:r>
      <w:r w:rsidR="003E4D43" w:rsidRPr="003E4D43">
        <w:rPr>
          <w:rFonts w:ascii="Botera TFE" w:hAnsi="Botera TFE"/>
          <w:sz w:val="24"/>
          <w:szCs w:val="24"/>
        </w:rPr>
        <w:t xml:space="preserve"> Os prêmios Brindes serão oferecidos por patrocinadores, ficando a critério</w:t>
      </w:r>
      <w:r w:rsidR="003E4D43">
        <w:rPr>
          <w:rFonts w:ascii="Botera TFE" w:hAnsi="Botera TFE"/>
          <w:sz w:val="24"/>
          <w:szCs w:val="24"/>
        </w:rPr>
        <w:t xml:space="preserve"> </w:t>
      </w:r>
      <w:r w:rsidR="003E4D43" w:rsidRPr="003E4D43">
        <w:rPr>
          <w:rFonts w:ascii="Botera TFE" w:hAnsi="Botera TFE"/>
          <w:sz w:val="24"/>
          <w:szCs w:val="24"/>
        </w:rPr>
        <w:t>dos mesmos a escolha da premiação, para candidatas e a corte.</w:t>
      </w:r>
    </w:p>
    <w:p w:rsidR="003E4D43" w:rsidRDefault="003E4D43" w:rsidP="003E4D43">
      <w:pPr>
        <w:jc w:val="both"/>
        <w:rPr>
          <w:rFonts w:ascii="Botera TFE" w:hAnsi="Botera TFE"/>
          <w:sz w:val="24"/>
          <w:szCs w:val="24"/>
        </w:rPr>
      </w:pPr>
      <w:r w:rsidRPr="003E4D43">
        <w:rPr>
          <w:rFonts w:ascii="Botera TFE" w:hAnsi="Botera TFE"/>
          <w:sz w:val="24"/>
          <w:szCs w:val="24"/>
        </w:rPr>
        <w:t>Parágrafo único: Todas as c</w:t>
      </w:r>
      <w:r>
        <w:rPr>
          <w:rFonts w:ascii="Botera TFE" w:hAnsi="Botera TFE"/>
          <w:sz w:val="24"/>
          <w:szCs w:val="24"/>
        </w:rPr>
        <w:t>andidatas irão receber brindes.</w:t>
      </w:r>
    </w:p>
    <w:p w:rsidR="003E4D43" w:rsidRDefault="003E4D43" w:rsidP="003E4D43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DISPOSIÇÕES GERAIS E TRANSITÓRIAS</w:t>
      </w:r>
    </w:p>
    <w:p w:rsidR="003E4D43" w:rsidRDefault="003E4D43" w:rsidP="003E4D43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lastRenderedPageBreak/>
        <w:t>Art.</w:t>
      </w:r>
      <w:r w:rsidR="00E77937">
        <w:rPr>
          <w:rFonts w:ascii="Botera TFE" w:hAnsi="Botera TFE"/>
          <w:sz w:val="24"/>
          <w:szCs w:val="24"/>
        </w:rPr>
        <w:t>28º</w:t>
      </w:r>
      <w:r w:rsidRPr="003E4D43">
        <w:rPr>
          <w:rFonts w:ascii="Botera TFE" w:hAnsi="Botera TFE"/>
          <w:sz w:val="24"/>
          <w:szCs w:val="24"/>
        </w:rPr>
        <w:t xml:space="preserve"> As eleitas não poderão usar os títulos para fins artísticos, publicitários, entre</w:t>
      </w:r>
      <w:r>
        <w:rPr>
          <w:rFonts w:ascii="Botera TFE" w:hAnsi="Botera TFE"/>
          <w:sz w:val="24"/>
          <w:szCs w:val="24"/>
        </w:rPr>
        <w:t xml:space="preserve"> </w:t>
      </w:r>
      <w:r w:rsidRPr="003E4D43">
        <w:rPr>
          <w:rFonts w:ascii="Botera TFE" w:hAnsi="Botera TFE"/>
          <w:sz w:val="24"/>
          <w:szCs w:val="24"/>
        </w:rPr>
        <w:t>outros, sem prévia autorização por escrito da SECET.</w:t>
      </w:r>
    </w:p>
    <w:p w:rsidR="003E4D43" w:rsidRDefault="003E4D43" w:rsidP="003E4D43">
      <w:pPr>
        <w:jc w:val="both"/>
        <w:rPr>
          <w:rFonts w:ascii="Botera TFE" w:hAnsi="Botera TFE"/>
          <w:sz w:val="24"/>
          <w:szCs w:val="24"/>
        </w:rPr>
      </w:pPr>
      <w:r w:rsidRPr="003E4D43">
        <w:rPr>
          <w:rFonts w:ascii="Botera TFE" w:hAnsi="Botera TFE"/>
          <w:sz w:val="24"/>
          <w:szCs w:val="24"/>
        </w:rPr>
        <w:t>Art.</w:t>
      </w:r>
      <w:r w:rsidR="00E77937">
        <w:rPr>
          <w:rFonts w:ascii="Botera TFE" w:hAnsi="Botera TFE"/>
          <w:sz w:val="24"/>
          <w:szCs w:val="24"/>
        </w:rPr>
        <w:t>29º</w:t>
      </w:r>
      <w:r w:rsidRPr="003E4D43">
        <w:rPr>
          <w:rFonts w:ascii="Botera TFE" w:hAnsi="Botera TFE"/>
          <w:sz w:val="24"/>
          <w:szCs w:val="24"/>
        </w:rPr>
        <w:t xml:space="preserve"> Qualquer alteração ou desistência do título deverá ser comunicada por</w:t>
      </w:r>
      <w:r>
        <w:rPr>
          <w:rFonts w:ascii="Botera TFE" w:hAnsi="Botera TFE"/>
          <w:sz w:val="24"/>
          <w:szCs w:val="24"/>
        </w:rPr>
        <w:t xml:space="preserve"> </w:t>
      </w:r>
      <w:r w:rsidRPr="003E4D43">
        <w:rPr>
          <w:rFonts w:ascii="Botera TFE" w:hAnsi="Botera TFE"/>
          <w:sz w:val="24"/>
          <w:szCs w:val="24"/>
        </w:rPr>
        <w:t>escrito à SECET, c</w:t>
      </w:r>
      <w:r>
        <w:rPr>
          <w:rFonts w:ascii="Botera TFE" w:hAnsi="Botera TFE"/>
          <w:sz w:val="24"/>
          <w:szCs w:val="24"/>
        </w:rPr>
        <w:t xml:space="preserve">om </w:t>
      </w:r>
      <w:r w:rsidR="0025332A">
        <w:rPr>
          <w:rFonts w:ascii="Botera TFE" w:hAnsi="Botera TFE"/>
          <w:sz w:val="24"/>
          <w:szCs w:val="24"/>
        </w:rPr>
        <w:t>cinco dias corridos</w:t>
      </w:r>
      <w:r>
        <w:rPr>
          <w:rFonts w:ascii="Botera TFE" w:hAnsi="Botera TFE"/>
          <w:sz w:val="24"/>
          <w:szCs w:val="24"/>
        </w:rPr>
        <w:t xml:space="preserve"> de antecedência.</w:t>
      </w:r>
    </w:p>
    <w:p w:rsidR="003E4D43" w:rsidRDefault="002D17BA" w:rsidP="003E4D43">
      <w:pPr>
        <w:jc w:val="both"/>
        <w:rPr>
          <w:rFonts w:ascii="Botera TFE" w:hAnsi="Botera TFE"/>
          <w:sz w:val="24"/>
          <w:szCs w:val="24"/>
        </w:rPr>
      </w:pPr>
      <w:r w:rsidRPr="009F607A">
        <w:rPr>
          <w:rFonts w:ascii="Botera TFE" w:hAnsi="Botera TFE"/>
          <w:sz w:val="24"/>
          <w:szCs w:val="24"/>
        </w:rPr>
        <w:t>Art.3</w:t>
      </w:r>
      <w:r w:rsidR="00E77937" w:rsidRPr="009F607A">
        <w:rPr>
          <w:rFonts w:ascii="Botera TFE" w:hAnsi="Botera TFE"/>
          <w:sz w:val="24"/>
          <w:szCs w:val="24"/>
        </w:rPr>
        <w:t>0º</w:t>
      </w:r>
      <w:r w:rsidR="003E4D43" w:rsidRPr="009F607A">
        <w:rPr>
          <w:rFonts w:ascii="Botera TFE" w:hAnsi="Botera TFE"/>
          <w:sz w:val="24"/>
          <w:szCs w:val="24"/>
        </w:rPr>
        <w:t xml:space="preserve"> A desistência do cargo na Corte implica na devolução da premiação em dinheiro, bem como os valores utilizados para caracterização da mesma.</w:t>
      </w:r>
    </w:p>
    <w:p w:rsidR="003E4D43" w:rsidRDefault="003E4D43" w:rsidP="003E4D43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Art.3</w:t>
      </w:r>
      <w:r w:rsidR="00E77937">
        <w:rPr>
          <w:rFonts w:ascii="Botera TFE" w:hAnsi="Botera TFE"/>
          <w:sz w:val="24"/>
          <w:szCs w:val="24"/>
        </w:rPr>
        <w:t>1º</w:t>
      </w:r>
      <w:r>
        <w:rPr>
          <w:rFonts w:ascii="Botera TFE" w:hAnsi="Botera TFE"/>
          <w:sz w:val="24"/>
          <w:szCs w:val="24"/>
        </w:rPr>
        <w:t xml:space="preserve"> A desistência da candidata ao concurso deve ser comunicada com 24h de antecedência a SECET.</w:t>
      </w:r>
    </w:p>
    <w:p w:rsidR="003E4D43" w:rsidRDefault="003E4D43" w:rsidP="003E4D43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Art.3</w:t>
      </w:r>
      <w:r w:rsidR="00E77937">
        <w:rPr>
          <w:rFonts w:ascii="Botera TFE" w:hAnsi="Botera TFE"/>
          <w:sz w:val="24"/>
          <w:szCs w:val="24"/>
        </w:rPr>
        <w:t>2º</w:t>
      </w:r>
      <w:r w:rsidRPr="003E4D43">
        <w:rPr>
          <w:rFonts w:ascii="Botera TFE" w:hAnsi="Botera TFE"/>
          <w:sz w:val="24"/>
          <w:szCs w:val="24"/>
        </w:rPr>
        <w:t xml:space="preserve"> Quaisquer esclarecimentos ou informações adicionais que se fizerem</w:t>
      </w:r>
      <w:r>
        <w:rPr>
          <w:rFonts w:ascii="Botera TFE" w:hAnsi="Botera TFE"/>
          <w:sz w:val="24"/>
          <w:szCs w:val="24"/>
        </w:rPr>
        <w:t xml:space="preserve"> </w:t>
      </w:r>
      <w:r w:rsidRPr="003E4D43">
        <w:rPr>
          <w:rFonts w:ascii="Botera TFE" w:hAnsi="Botera TFE"/>
          <w:sz w:val="24"/>
          <w:szCs w:val="24"/>
        </w:rPr>
        <w:t>necessários</w:t>
      </w:r>
      <w:proofErr w:type="gramStart"/>
      <w:r w:rsidRPr="003E4D43">
        <w:rPr>
          <w:rFonts w:ascii="Botera TFE" w:hAnsi="Botera TFE"/>
          <w:sz w:val="24"/>
          <w:szCs w:val="24"/>
        </w:rPr>
        <w:t>, deverão</w:t>
      </w:r>
      <w:proofErr w:type="gramEnd"/>
      <w:r w:rsidRPr="003E4D43">
        <w:rPr>
          <w:rFonts w:ascii="Botera TFE" w:hAnsi="Botera TFE"/>
          <w:sz w:val="24"/>
          <w:szCs w:val="24"/>
        </w:rPr>
        <w:t xml:space="preserve"> ser solicitados à SECET pelo e-mail:</w:t>
      </w:r>
      <w:r>
        <w:rPr>
          <w:rFonts w:ascii="Botera TFE" w:hAnsi="Botera TFE"/>
          <w:sz w:val="24"/>
          <w:szCs w:val="24"/>
        </w:rPr>
        <w:t xml:space="preserve"> </w:t>
      </w:r>
      <w:hyperlink r:id="rId9" w:history="1">
        <w:r w:rsidRPr="00A474DE">
          <w:rPr>
            <w:rStyle w:val="Hyperlink"/>
            <w:rFonts w:ascii="Botera TFE" w:hAnsi="Botera TFE"/>
            <w:sz w:val="24"/>
            <w:szCs w:val="24"/>
          </w:rPr>
          <w:t>cultura@novaveneza.sc.gov.br</w:t>
        </w:r>
      </w:hyperlink>
      <w:r w:rsidR="00B971FE">
        <w:rPr>
          <w:rFonts w:ascii="Botera TFE" w:hAnsi="Botera TFE"/>
          <w:sz w:val="24"/>
          <w:szCs w:val="24"/>
        </w:rPr>
        <w:t xml:space="preserve">, ou </w:t>
      </w:r>
      <w:r w:rsidR="00E77937">
        <w:rPr>
          <w:rFonts w:ascii="Botera TFE" w:hAnsi="Botera TFE"/>
          <w:sz w:val="24"/>
          <w:szCs w:val="24"/>
        </w:rPr>
        <w:t>de forma presencial na Secretaria de Cultura, Esporte e Turismo.</w:t>
      </w:r>
    </w:p>
    <w:p w:rsidR="003E4D43" w:rsidRDefault="003E4D43" w:rsidP="003E4D43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Art.3</w:t>
      </w:r>
      <w:r w:rsidR="00E77937">
        <w:rPr>
          <w:rFonts w:ascii="Botera TFE" w:hAnsi="Botera TFE"/>
          <w:sz w:val="24"/>
          <w:szCs w:val="24"/>
        </w:rPr>
        <w:t>3º</w:t>
      </w:r>
      <w:r w:rsidRPr="003E4D43">
        <w:rPr>
          <w:rFonts w:ascii="Botera TFE" w:hAnsi="Botera TFE"/>
          <w:sz w:val="24"/>
          <w:szCs w:val="24"/>
        </w:rPr>
        <w:t xml:space="preserve"> Os casos omissos e demais situações deste regulamento serão resolvidos pela</w:t>
      </w:r>
      <w:r>
        <w:rPr>
          <w:rFonts w:ascii="Botera TFE" w:hAnsi="Botera TFE"/>
          <w:sz w:val="24"/>
          <w:szCs w:val="24"/>
        </w:rPr>
        <w:t xml:space="preserve"> </w:t>
      </w:r>
      <w:r w:rsidRPr="003E4D43">
        <w:rPr>
          <w:rFonts w:ascii="Botera TFE" w:hAnsi="Botera TFE"/>
          <w:sz w:val="24"/>
          <w:szCs w:val="24"/>
        </w:rPr>
        <w:t>SECET e comissão organizadora, de suas</w:t>
      </w:r>
      <w:r>
        <w:rPr>
          <w:rFonts w:ascii="Botera TFE" w:hAnsi="Botera TFE"/>
          <w:sz w:val="24"/>
          <w:szCs w:val="24"/>
        </w:rPr>
        <w:t xml:space="preserve"> decisões não caberão recursos.</w:t>
      </w:r>
    </w:p>
    <w:p w:rsidR="00116685" w:rsidRDefault="00B971FE" w:rsidP="00B971FE">
      <w:pPr>
        <w:jc w:val="both"/>
        <w:rPr>
          <w:rFonts w:ascii="Botera TFE" w:hAnsi="Botera TFE"/>
          <w:sz w:val="24"/>
          <w:szCs w:val="24"/>
        </w:rPr>
      </w:pPr>
      <w:r w:rsidRPr="00B971FE">
        <w:rPr>
          <w:rFonts w:ascii="Botera TFE" w:hAnsi="Botera TFE"/>
          <w:sz w:val="24"/>
          <w:szCs w:val="24"/>
        </w:rPr>
        <w:t>Art.</w:t>
      </w:r>
      <w:r w:rsidR="00E77937">
        <w:rPr>
          <w:rFonts w:ascii="Botera TFE" w:hAnsi="Botera TFE"/>
          <w:sz w:val="24"/>
          <w:szCs w:val="24"/>
        </w:rPr>
        <w:t>3</w:t>
      </w:r>
      <w:r w:rsidR="009F4CDC">
        <w:rPr>
          <w:rFonts w:ascii="Botera TFE" w:hAnsi="Botera TFE"/>
          <w:sz w:val="24"/>
          <w:szCs w:val="24"/>
        </w:rPr>
        <w:t>4</w:t>
      </w:r>
      <w:r w:rsidR="00E77937">
        <w:rPr>
          <w:rFonts w:ascii="Botera TFE" w:hAnsi="Botera TFE"/>
          <w:sz w:val="24"/>
          <w:szCs w:val="24"/>
        </w:rPr>
        <w:t>º</w:t>
      </w:r>
      <w:r w:rsidRPr="00B971FE">
        <w:rPr>
          <w:rFonts w:ascii="Botera TFE" w:hAnsi="Botera TFE"/>
          <w:sz w:val="24"/>
          <w:szCs w:val="24"/>
        </w:rPr>
        <w:t xml:space="preserve"> A SECET e a Comissão organizadora não se</w:t>
      </w:r>
      <w:r>
        <w:rPr>
          <w:rFonts w:ascii="Botera TFE" w:hAnsi="Botera TFE"/>
          <w:sz w:val="24"/>
          <w:szCs w:val="24"/>
        </w:rPr>
        <w:t xml:space="preserve"> responsabilizarão por despesas </w:t>
      </w:r>
      <w:r w:rsidRPr="00B971FE">
        <w:rPr>
          <w:rFonts w:ascii="Botera TFE" w:hAnsi="Botera TFE"/>
          <w:sz w:val="24"/>
          <w:szCs w:val="24"/>
        </w:rPr>
        <w:t>contraídas da corte, que estiverem fora do regulamento.</w:t>
      </w:r>
    </w:p>
    <w:p w:rsidR="00B971FE" w:rsidRDefault="002D17BA" w:rsidP="00B971FE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Art.</w:t>
      </w:r>
      <w:r w:rsidR="00E77937">
        <w:rPr>
          <w:rFonts w:ascii="Botera TFE" w:hAnsi="Botera TFE"/>
          <w:sz w:val="24"/>
          <w:szCs w:val="24"/>
        </w:rPr>
        <w:t>3</w:t>
      </w:r>
      <w:r w:rsidR="009F4CDC">
        <w:rPr>
          <w:rFonts w:ascii="Botera TFE" w:hAnsi="Botera TFE"/>
          <w:sz w:val="24"/>
          <w:szCs w:val="24"/>
        </w:rPr>
        <w:t>5</w:t>
      </w:r>
      <w:r w:rsidR="00E77937">
        <w:rPr>
          <w:rFonts w:ascii="Botera TFE" w:hAnsi="Botera TFE"/>
          <w:sz w:val="24"/>
          <w:szCs w:val="24"/>
        </w:rPr>
        <w:t>º</w:t>
      </w:r>
      <w:r w:rsidR="00B971FE" w:rsidRPr="00B971FE">
        <w:rPr>
          <w:rFonts w:ascii="Botera TFE" w:hAnsi="Botera TFE"/>
          <w:sz w:val="24"/>
          <w:szCs w:val="24"/>
        </w:rPr>
        <w:t xml:space="preserve"> A candidata, ao inscrever-se neste Concurso, automaticamente autoriza, por</w:t>
      </w:r>
      <w:r w:rsidR="00B971FE">
        <w:rPr>
          <w:rFonts w:ascii="Botera TFE" w:hAnsi="Botera TFE"/>
          <w:sz w:val="24"/>
          <w:szCs w:val="24"/>
        </w:rPr>
        <w:t xml:space="preserve"> </w:t>
      </w:r>
      <w:r w:rsidR="00B971FE" w:rsidRPr="00B971FE">
        <w:rPr>
          <w:rFonts w:ascii="Botera TFE" w:hAnsi="Botera TFE"/>
          <w:sz w:val="24"/>
          <w:szCs w:val="24"/>
        </w:rPr>
        <w:t>tempo indeterminado, o uso de suas fotos, imagens, som, vídeos e nome para</w:t>
      </w:r>
      <w:r w:rsidR="00B971FE">
        <w:rPr>
          <w:rFonts w:ascii="Botera TFE" w:hAnsi="Botera TFE"/>
          <w:sz w:val="24"/>
          <w:szCs w:val="24"/>
        </w:rPr>
        <w:t xml:space="preserve"> </w:t>
      </w:r>
      <w:r w:rsidR="00B971FE" w:rsidRPr="00B971FE">
        <w:rPr>
          <w:rFonts w:ascii="Botera TFE" w:hAnsi="Botera TFE"/>
          <w:sz w:val="24"/>
          <w:szCs w:val="24"/>
        </w:rPr>
        <w:t>publicidade do município de Nova Veneza, sem fins onerosos para a Prefeitura</w:t>
      </w:r>
      <w:r w:rsidR="00B971FE">
        <w:rPr>
          <w:rFonts w:ascii="Botera TFE" w:hAnsi="Botera TFE"/>
          <w:sz w:val="24"/>
          <w:szCs w:val="24"/>
        </w:rPr>
        <w:t xml:space="preserve"> </w:t>
      </w:r>
      <w:r w:rsidR="00B971FE" w:rsidRPr="00B971FE">
        <w:rPr>
          <w:rFonts w:ascii="Botera TFE" w:hAnsi="Botera TFE"/>
          <w:sz w:val="24"/>
          <w:szCs w:val="24"/>
        </w:rPr>
        <w:t>Municipal e SECET.</w:t>
      </w:r>
    </w:p>
    <w:p w:rsidR="00B971FE" w:rsidRDefault="002D17BA" w:rsidP="00B971FE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>Art.</w:t>
      </w:r>
      <w:r w:rsidR="00E77937">
        <w:rPr>
          <w:rFonts w:ascii="Botera TFE" w:hAnsi="Botera TFE"/>
          <w:sz w:val="24"/>
          <w:szCs w:val="24"/>
        </w:rPr>
        <w:t>3</w:t>
      </w:r>
      <w:r w:rsidR="009F4CDC">
        <w:rPr>
          <w:rFonts w:ascii="Botera TFE" w:hAnsi="Botera TFE"/>
          <w:sz w:val="24"/>
          <w:szCs w:val="24"/>
        </w:rPr>
        <w:t>6</w:t>
      </w:r>
      <w:r w:rsidR="00E77937">
        <w:rPr>
          <w:rFonts w:ascii="Botera TFE" w:hAnsi="Botera TFE"/>
          <w:sz w:val="24"/>
          <w:szCs w:val="24"/>
        </w:rPr>
        <w:t>º</w:t>
      </w:r>
      <w:r w:rsidR="00B971FE" w:rsidRPr="00B971FE">
        <w:rPr>
          <w:rFonts w:ascii="Botera TFE" w:hAnsi="Botera TFE"/>
          <w:sz w:val="24"/>
          <w:szCs w:val="24"/>
        </w:rPr>
        <w:t xml:space="preserve"> A candidata, ao preencher e assinar a ficha de inscrição declara conhecer e</w:t>
      </w:r>
      <w:r w:rsidR="00B971FE">
        <w:rPr>
          <w:rFonts w:ascii="Botera TFE" w:hAnsi="Botera TFE"/>
          <w:sz w:val="24"/>
          <w:szCs w:val="24"/>
        </w:rPr>
        <w:t xml:space="preserve"> </w:t>
      </w:r>
      <w:r w:rsidR="00B971FE" w:rsidRPr="00B971FE">
        <w:rPr>
          <w:rFonts w:ascii="Botera TFE" w:hAnsi="Botera TFE"/>
          <w:sz w:val="24"/>
          <w:szCs w:val="24"/>
        </w:rPr>
        <w:t>concordar com o Regulamento deste Concurso, se compromete a cumpri-lo em</w:t>
      </w:r>
      <w:r w:rsidR="00B971FE">
        <w:rPr>
          <w:rFonts w:ascii="Botera TFE" w:hAnsi="Botera TFE"/>
          <w:sz w:val="24"/>
          <w:szCs w:val="24"/>
        </w:rPr>
        <w:t xml:space="preserve"> </w:t>
      </w:r>
      <w:r w:rsidR="00B971FE" w:rsidRPr="00B971FE">
        <w:rPr>
          <w:rFonts w:ascii="Botera TFE" w:hAnsi="Botera TFE"/>
          <w:sz w:val="24"/>
          <w:szCs w:val="24"/>
        </w:rPr>
        <w:t xml:space="preserve">todos os seus itens </w:t>
      </w:r>
      <w:proofErr w:type="gramStart"/>
      <w:r w:rsidR="00B971FE" w:rsidRPr="00B971FE">
        <w:rPr>
          <w:rFonts w:ascii="Botera TFE" w:hAnsi="Botera TFE"/>
          <w:sz w:val="24"/>
          <w:szCs w:val="24"/>
        </w:rPr>
        <w:t>sob pena</w:t>
      </w:r>
      <w:proofErr w:type="gramEnd"/>
      <w:r w:rsidR="00B971FE" w:rsidRPr="00B971FE">
        <w:rPr>
          <w:rFonts w:ascii="Botera TFE" w:hAnsi="Botera TFE"/>
          <w:sz w:val="24"/>
          <w:szCs w:val="24"/>
        </w:rPr>
        <w:t xml:space="preserve"> de ter a inscrição cancelada sem qualquer direito a</w:t>
      </w:r>
      <w:r w:rsidR="00B971FE">
        <w:rPr>
          <w:rFonts w:ascii="Botera TFE" w:hAnsi="Botera TFE"/>
          <w:sz w:val="24"/>
          <w:szCs w:val="24"/>
        </w:rPr>
        <w:t xml:space="preserve"> </w:t>
      </w:r>
      <w:r w:rsidR="00B971FE" w:rsidRPr="00B971FE">
        <w:rPr>
          <w:rFonts w:ascii="Botera TFE" w:hAnsi="Botera TFE"/>
          <w:sz w:val="24"/>
          <w:szCs w:val="24"/>
        </w:rPr>
        <w:t>indenizações.</w:t>
      </w:r>
    </w:p>
    <w:p w:rsidR="000448F7" w:rsidRPr="009F4CDC" w:rsidRDefault="004F56BE" w:rsidP="009F4CDC">
      <w:pPr>
        <w:jc w:val="both"/>
        <w:rPr>
          <w:rFonts w:ascii="Botera TFE" w:hAnsi="Botera TFE"/>
          <w:sz w:val="24"/>
          <w:szCs w:val="24"/>
        </w:rPr>
      </w:pPr>
      <w:r>
        <w:rPr>
          <w:rFonts w:ascii="Botera TFE" w:hAnsi="Botera TFE"/>
          <w:sz w:val="24"/>
          <w:szCs w:val="24"/>
        </w:rPr>
        <w:t xml:space="preserve">Nova Veneza, </w:t>
      </w:r>
      <w:r w:rsidR="00E77937">
        <w:rPr>
          <w:rFonts w:ascii="Botera TFE" w:hAnsi="Botera TFE"/>
          <w:sz w:val="24"/>
          <w:szCs w:val="24"/>
        </w:rPr>
        <w:t>17 de Março</w:t>
      </w:r>
      <w:r>
        <w:rPr>
          <w:rFonts w:ascii="Botera TFE" w:hAnsi="Botera TFE"/>
          <w:sz w:val="24"/>
          <w:szCs w:val="24"/>
        </w:rPr>
        <w:t xml:space="preserve"> de </w:t>
      </w:r>
      <w:proofErr w:type="gramStart"/>
      <w:r>
        <w:rPr>
          <w:rFonts w:ascii="Botera TFE" w:hAnsi="Botera TFE"/>
          <w:sz w:val="24"/>
          <w:szCs w:val="24"/>
        </w:rPr>
        <w:t>202</w:t>
      </w:r>
      <w:r w:rsidR="00E77937">
        <w:rPr>
          <w:rFonts w:ascii="Botera TFE" w:hAnsi="Botera TFE"/>
          <w:sz w:val="24"/>
          <w:szCs w:val="24"/>
        </w:rPr>
        <w:t>5</w:t>
      </w:r>
      <w:proofErr w:type="gramEnd"/>
    </w:p>
    <w:p w:rsidR="000448F7" w:rsidRDefault="000448F7" w:rsidP="00B971FE">
      <w:pPr>
        <w:spacing w:after="0" w:line="240" w:lineRule="auto"/>
        <w:jc w:val="center"/>
        <w:rPr>
          <w:rFonts w:ascii="Botera TFE" w:hAnsi="Botera TFE"/>
          <w:b/>
          <w:sz w:val="24"/>
          <w:szCs w:val="24"/>
        </w:rPr>
      </w:pPr>
    </w:p>
    <w:p w:rsidR="000448F7" w:rsidRDefault="000448F7" w:rsidP="00B971FE">
      <w:pPr>
        <w:spacing w:after="0" w:line="240" w:lineRule="auto"/>
        <w:jc w:val="center"/>
        <w:rPr>
          <w:rFonts w:ascii="Botera TFE" w:hAnsi="Botera TFE"/>
          <w:b/>
          <w:sz w:val="24"/>
          <w:szCs w:val="24"/>
        </w:rPr>
      </w:pPr>
    </w:p>
    <w:p w:rsidR="000448F7" w:rsidRDefault="000448F7" w:rsidP="00B971FE">
      <w:pPr>
        <w:spacing w:after="0" w:line="240" w:lineRule="auto"/>
        <w:jc w:val="center"/>
        <w:rPr>
          <w:rFonts w:ascii="Botera TFE" w:hAnsi="Botera TFE"/>
          <w:b/>
          <w:sz w:val="24"/>
          <w:szCs w:val="24"/>
        </w:rPr>
      </w:pPr>
      <w:r>
        <w:rPr>
          <w:rFonts w:ascii="Botera TFE" w:hAnsi="Botera TFE"/>
          <w:b/>
          <w:sz w:val="24"/>
          <w:szCs w:val="24"/>
        </w:rPr>
        <w:t xml:space="preserve">Ângela Mariana </w:t>
      </w:r>
      <w:proofErr w:type="spellStart"/>
      <w:r>
        <w:rPr>
          <w:rFonts w:ascii="Botera TFE" w:hAnsi="Botera TFE"/>
          <w:b/>
          <w:sz w:val="24"/>
          <w:szCs w:val="24"/>
        </w:rPr>
        <w:t>Panato</w:t>
      </w:r>
      <w:proofErr w:type="spellEnd"/>
      <w:r>
        <w:rPr>
          <w:rFonts w:ascii="Botera TFE" w:hAnsi="Botera TFE"/>
          <w:b/>
          <w:sz w:val="24"/>
          <w:szCs w:val="24"/>
        </w:rPr>
        <w:t xml:space="preserve"> </w:t>
      </w:r>
      <w:proofErr w:type="spellStart"/>
      <w:r w:rsidR="001930B1">
        <w:rPr>
          <w:rFonts w:ascii="Botera TFE" w:hAnsi="Botera TFE"/>
          <w:b/>
          <w:sz w:val="24"/>
          <w:szCs w:val="24"/>
        </w:rPr>
        <w:t>Ghislandi</w:t>
      </w:r>
      <w:proofErr w:type="spellEnd"/>
      <w:r w:rsidR="001930B1">
        <w:rPr>
          <w:rFonts w:ascii="Botera TFE" w:hAnsi="Botera TFE"/>
          <w:b/>
          <w:sz w:val="24"/>
          <w:szCs w:val="24"/>
        </w:rPr>
        <w:t xml:space="preserve"> de Melo</w:t>
      </w:r>
    </w:p>
    <w:p w:rsidR="001930B1" w:rsidRDefault="00E9754D" w:rsidP="00B971FE">
      <w:pPr>
        <w:spacing w:after="0" w:line="240" w:lineRule="auto"/>
        <w:jc w:val="center"/>
        <w:rPr>
          <w:rFonts w:ascii="Botera TFE" w:hAnsi="Botera TFE"/>
          <w:b/>
          <w:sz w:val="24"/>
          <w:szCs w:val="24"/>
        </w:rPr>
      </w:pPr>
      <w:r>
        <w:rPr>
          <w:rFonts w:ascii="Botera TFE" w:hAnsi="Botera TFE"/>
          <w:b/>
          <w:sz w:val="24"/>
          <w:szCs w:val="24"/>
        </w:rPr>
        <w:t>Prefeita Municipal</w:t>
      </w:r>
    </w:p>
    <w:p w:rsidR="000448F7" w:rsidRDefault="000448F7" w:rsidP="00B971FE">
      <w:pPr>
        <w:spacing w:after="0" w:line="240" w:lineRule="auto"/>
        <w:jc w:val="center"/>
        <w:rPr>
          <w:rFonts w:ascii="Botera TFE" w:hAnsi="Botera TFE"/>
          <w:b/>
          <w:sz w:val="24"/>
          <w:szCs w:val="24"/>
        </w:rPr>
      </w:pPr>
    </w:p>
    <w:p w:rsidR="000448F7" w:rsidRDefault="000448F7" w:rsidP="009F4CDC">
      <w:pPr>
        <w:spacing w:after="0" w:line="240" w:lineRule="auto"/>
        <w:rPr>
          <w:rFonts w:ascii="Botera TFE" w:hAnsi="Botera TFE"/>
          <w:b/>
          <w:sz w:val="24"/>
          <w:szCs w:val="24"/>
        </w:rPr>
      </w:pPr>
    </w:p>
    <w:p w:rsidR="00B971FE" w:rsidRPr="00B971FE" w:rsidRDefault="00E77937" w:rsidP="00B971FE">
      <w:pPr>
        <w:spacing w:after="0" w:line="240" w:lineRule="auto"/>
        <w:jc w:val="center"/>
        <w:rPr>
          <w:rFonts w:ascii="Botera TFE" w:hAnsi="Botera TFE"/>
          <w:b/>
          <w:sz w:val="24"/>
          <w:szCs w:val="24"/>
        </w:rPr>
      </w:pPr>
      <w:proofErr w:type="spellStart"/>
      <w:r>
        <w:rPr>
          <w:rFonts w:ascii="Botera TFE" w:hAnsi="Botera TFE"/>
          <w:b/>
          <w:sz w:val="24"/>
          <w:szCs w:val="24"/>
        </w:rPr>
        <w:t>Izabelle</w:t>
      </w:r>
      <w:proofErr w:type="spellEnd"/>
      <w:r>
        <w:rPr>
          <w:rFonts w:ascii="Botera TFE" w:hAnsi="Botera TFE"/>
          <w:b/>
          <w:sz w:val="24"/>
          <w:szCs w:val="24"/>
        </w:rPr>
        <w:t xml:space="preserve"> </w:t>
      </w:r>
      <w:proofErr w:type="spellStart"/>
      <w:r>
        <w:rPr>
          <w:rFonts w:ascii="Botera TFE" w:hAnsi="Botera TFE"/>
          <w:b/>
          <w:sz w:val="24"/>
          <w:szCs w:val="24"/>
        </w:rPr>
        <w:t>Amboni</w:t>
      </w:r>
      <w:proofErr w:type="spellEnd"/>
      <w:r>
        <w:rPr>
          <w:rFonts w:ascii="Botera TFE" w:hAnsi="Botera TFE"/>
          <w:b/>
          <w:sz w:val="24"/>
          <w:szCs w:val="24"/>
        </w:rPr>
        <w:t xml:space="preserve"> Destro</w:t>
      </w:r>
    </w:p>
    <w:p w:rsidR="00B971FE" w:rsidRPr="00B971FE" w:rsidRDefault="00B971FE" w:rsidP="00B971FE">
      <w:pPr>
        <w:spacing w:after="0" w:line="240" w:lineRule="auto"/>
        <w:jc w:val="center"/>
        <w:rPr>
          <w:rFonts w:ascii="Botera TFE" w:hAnsi="Botera TFE"/>
          <w:b/>
          <w:sz w:val="24"/>
          <w:szCs w:val="24"/>
        </w:rPr>
      </w:pPr>
      <w:r w:rsidRPr="00B971FE">
        <w:rPr>
          <w:rFonts w:ascii="Botera TFE" w:hAnsi="Botera TFE"/>
          <w:b/>
          <w:sz w:val="24"/>
          <w:szCs w:val="24"/>
        </w:rPr>
        <w:t xml:space="preserve">Secretária Municipal de Cultura, Esporte e </w:t>
      </w:r>
      <w:proofErr w:type="gramStart"/>
      <w:r w:rsidRPr="00B971FE">
        <w:rPr>
          <w:rFonts w:ascii="Botera TFE" w:hAnsi="Botera TFE"/>
          <w:b/>
          <w:sz w:val="24"/>
          <w:szCs w:val="24"/>
        </w:rPr>
        <w:t>Turismo</w:t>
      </w:r>
      <w:proofErr w:type="gramEnd"/>
    </w:p>
    <w:sectPr w:rsidR="00B971FE" w:rsidRPr="00B971FE">
      <w:head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4EBB" w:rsidRDefault="00714EBB" w:rsidP="00D40DB5">
      <w:pPr>
        <w:spacing w:after="0" w:line="240" w:lineRule="auto"/>
      </w:pPr>
      <w:r>
        <w:separator/>
      </w:r>
    </w:p>
  </w:endnote>
  <w:endnote w:type="continuationSeparator" w:id="0">
    <w:p w:rsidR="00714EBB" w:rsidRDefault="00714EBB" w:rsidP="00D40D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tera TFE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4EBB" w:rsidRDefault="00714EBB" w:rsidP="00D40DB5">
      <w:pPr>
        <w:spacing w:after="0" w:line="240" w:lineRule="auto"/>
      </w:pPr>
      <w:r>
        <w:separator/>
      </w:r>
    </w:p>
  </w:footnote>
  <w:footnote w:type="continuationSeparator" w:id="0">
    <w:p w:rsidR="00714EBB" w:rsidRDefault="00714EBB" w:rsidP="00D40D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DB5" w:rsidRPr="00D40DB5" w:rsidRDefault="00D40DB5" w:rsidP="00D40DB5">
    <w:pPr>
      <w:pStyle w:val="Cabealho"/>
      <w:jc w:val="center"/>
      <w:rPr>
        <w:rFonts w:ascii="Botera TFE" w:hAnsi="Botera TFE"/>
        <w:b/>
        <w:sz w:val="24"/>
        <w:szCs w:val="24"/>
      </w:rPr>
    </w:pPr>
    <w:r w:rsidRPr="00D40DB5">
      <w:rPr>
        <w:rFonts w:ascii="Botera TFE" w:hAnsi="Botera TFE"/>
        <w:noProof/>
        <w:sz w:val="24"/>
        <w:szCs w:val="24"/>
        <w:lang w:eastAsia="pt-BR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5272709</wp:posOffset>
          </wp:positionH>
          <wp:positionV relativeFrom="paragraph">
            <wp:posOffset>-115570</wp:posOffset>
          </wp:positionV>
          <wp:extent cx="939800" cy="719455"/>
          <wp:effectExtent l="0" t="0" r="0" b="4445"/>
          <wp:wrapNone/>
          <wp:docPr id="2" name="Imagem 2" descr="C:\Users\User\Documents\Logos\logo secretari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User\Documents\Logos\logo secretaria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9800" cy="719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D40DB5">
      <w:rPr>
        <w:rFonts w:ascii="Botera TFE" w:hAnsi="Botera TFE"/>
        <w:noProof/>
        <w:sz w:val="24"/>
        <w:szCs w:val="24"/>
        <w:lang w:eastAsia="pt-B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-929391</wp:posOffset>
          </wp:positionH>
          <wp:positionV relativeFrom="paragraph">
            <wp:posOffset>-346683</wp:posOffset>
          </wp:positionV>
          <wp:extent cx="889635" cy="1259840"/>
          <wp:effectExtent l="0" t="0" r="5715" b="0"/>
          <wp:wrapNone/>
          <wp:docPr id="1" name="Imagem 1" descr="C:\Users\User\Documents\Logos\Brasão Nova Venez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ocuments\Logos\Brasão Nova Veneza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9635" cy="1259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D40DB5">
      <w:rPr>
        <w:rFonts w:ascii="Botera TFE" w:hAnsi="Botera TFE"/>
        <w:b/>
        <w:sz w:val="24"/>
        <w:szCs w:val="24"/>
      </w:rPr>
      <w:t>PREFEITURA MUNICIPAL DE NOVA VENEZA</w:t>
    </w:r>
  </w:p>
  <w:p w:rsidR="00D40DB5" w:rsidRDefault="00D40DB5" w:rsidP="00D40DB5">
    <w:pPr>
      <w:pStyle w:val="Cabealho"/>
      <w:jc w:val="center"/>
      <w:rPr>
        <w:rFonts w:ascii="Botera TFE" w:hAnsi="Botera TFE"/>
        <w:b/>
        <w:sz w:val="24"/>
        <w:szCs w:val="24"/>
      </w:rPr>
    </w:pPr>
    <w:r w:rsidRPr="00D40DB5">
      <w:rPr>
        <w:rFonts w:ascii="Botera TFE" w:hAnsi="Botera TFE"/>
        <w:b/>
        <w:sz w:val="24"/>
        <w:szCs w:val="24"/>
      </w:rPr>
      <w:t>SECRETARIA MUNICIPAL DE CULTURA, ESPORTE E TURISMO</w:t>
    </w:r>
  </w:p>
  <w:p w:rsidR="00D40DB5" w:rsidRDefault="00D40DB5" w:rsidP="00D40DB5">
    <w:pPr>
      <w:pStyle w:val="Cabealho"/>
      <w:jc w:val="center"/>
      <w:rPr>
        <w:rFonts w:ascii="Botera TFE" w:hAnsi="Botera TFE"/>
        <w:b/>
        <w:sz w:val="24"/>
        <w:szCs w:val="24"/>
      </w:rPr>
    </w:pPr>
    <w:r>
      <w:rPr>
        <w:rFonts w:ascii="Botera TFE" w:hAnsi="Botera TFE"/>
        <w:b/>
        <w:sz w:val="24"/>
        <w:szCs w:val="24"/>
      </w:rPr>
      <w:t>CONCURSO ALMEJANDO A CORTE</w:t>
    </w:r>
  </w:p>
  <w:p w:rsidR="00D40DB5" w:rsidRPr="00D40DB5" w:rsidRDefault="00D40DB5" w:rsidP="00D40DB5">
    <w:pPr>
      <w:pStyle w:val="Cabealho"/>
      <w:jc w:val="center"/>
      <w:rPr>
        <w:rFonts w:ascii="Botera TFE" w:hAnsi="Botera TFE"/>
        <w:b/>
        <w:sz w:val="24"/>
        <w:szCs w:val="24"/>
      </w:rPr>
    </w:pPr>
    <w:r>
      <w:rPr>
        <w:rFonts w:ascii="Botera TFE" w:hAnsi="Botera TFE"/>
        <w:b/>
        <w:sz w:val="24"/>
        <w:szCs w:val="24"/>
      </w:rPr>
      <w:t>1</w:t>
    </w:r>
    <w:r w:rsidR="00B267AD">
      <w:rPr>
        <w:rFonts w:ascii="Botera TFE" w:hAnsi="Botera TFE"/>
        <w:b/>
        <w:sz w:val="24"/>
        <w:szCs w:val="24"/>
      </w:rPr>
      <w:t>9</w:t>
    </w:r>
    <w:r>
      <w:rPr>
        <w:rFonts w:ascii="Botera TFE" w:hAnsi="Botera TFE"/>
        <w:b/>
        <w:sz w:val="24"/>
        <w:szCs w:val="24"/>
      </w:rPr>
      <w:t>ª FESTA DA GASTRONOMIA TÍPICA ITALIANA</w:t>
    </w:r>
  </w:p>
  <w:p w:rsidR="00D40DB5" w:rsidRPr="00D40DB5" w:rsidRDefault="00D40DB5">
    <w:pPr>
      <w:pStyle w:val="Cabealho"/>
      <w:rPr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31EE2"/>
    <w:multiLevelType w:val="hybridMultilevel"/>
    <w:tmpl w:val="1500212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7B7774"/>
    <w:multiLevelType w:val="hybridMultilevel"/>
    <w:tmpl w:val="BB7AE00E"/>
    <w:lvl w:ilvl="0" w:tplc="EB7814E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8B34E6"/>
    <w:multiLevelType w:val="hybridMultilevel"/>
    <w:tmpl w:val="6ACCA878"/>
    <w:lvl w:ilvl="0" w:tplc="1FBE2E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9829A7"/>
    <w:multiLevelType w:val="hybridMultilevel"/>
    <w:tmpl w:val="1D98962C"/>
    <w:lvl w:ilvl="0" w:tplc="EB7814E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B7374E3"/>
    <w:multiLevelType w:val="hybridMultilevel"/>
    <w:tmpl w:val="136A0F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2FC0A65"/>
    <w:multiLevelType w:val="hybridMultilevel"/>
    <w:tmpl w:val="EF0C3F2E"/>
    <w:lvl w:ilvl="0" w:tplc="EB7814E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7A79F5"/>
    <w:multiLevelType w:val="hybridMultilevel"/>
    <w:tmpl w:val="14C07DE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0"/>
  </w:num>
  <w:num w:numId="5">
    <w:abstractNumId w:val="4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0DB5"/>
    <w:rsid w:val="000040FC"/>
    <w:rsid w:val="000448F7"/>
    <w:rsid w:val="001151C3"/>
    <w:rsid w:val="00116685"/>
    <w:rsid w:val="00157CEB"/>
    <w:rsid w:val="001930B1"/>
    <w:rsid w:val="001E3CCE"/>
    <w:rsid w:val="0025332A"/>
    <w:rsid w:val="0029792A"/>
    <w:rsid w:val="002D17BA"/>
    <w:rsid w:val="00303F4E"/>
    <w:rsid w:val="003102A6"/>
    <w:rsid w:val="003C2C9D"/>
    <w:rsid w:val="003E4D43"/>
    <w:rsid w:val="004F56BE"/>
    <w:rsid w:val="005238DC"/>
    <w:rsid w:val="00525D97"/>
    <w:rsid w:val="00530F22"/>
    <w:rsid w:val="0060515A"/>
    <w:rsid w:val="007042A5"/>
    <w:rsid w:val="00714EBB"/>
    <w:rsid w:val="007B699B"/>
    <w:rsid w:val="009F4CDC"/>
    <w:rsid w:val="009F607A"/>
    <w:rsid w:val="00B00C35"/>
    <w:rsid w:val="00B02708"/>
    <w:rsid w:val="00B267AD"/>
    <w:rsid w:val="00B971FE"/>
    <w:rsid w:val="00C31D91"/>
    <w:rsid w:val="00C75018"/>
    <w:rsid w:val="00D40DB5"/>
    <w:rsid w:val="00E6392B"/>
    <w:rsid w:val="00E77937"/>
    <w:rsid w:val="00E86687"/>
    <w:rsid w:val="00E9754D"/>
    <w:rsid w:val="00F175C3"/>
    <w:rsid w:val="00F65749"/>
    <w:rsid w:val="00FC1CE0"/>
    <w:rsid w:val="00FC4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40D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40DB5"/>
  </w:style>
  <w:style w:type="paragraph" w:styleId="Rodap">
    <w:name w:val="footer"/>
    <w:basedOn w:val="Normal"/>
    <w:link w:val="RodapChar"/>
    <w:uiPriority w:val="99"/>
    <w:unhideWhenUsed/>
    <w:rsid w:val="00D40D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40DB5"/>
  </w:style>
  <w:style w:type="character" w:styleId="Hyperlink">
    <w:name w:val="Hyperlink"/>
    <w:basedOn w:val="Fontepargpadro"/>
    <w:uiPriority w:val="99"/>
    <w:unhideWhenUsed/>
    <w:rsid w:val="00B00C35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B00C3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40D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40DB5"/>
  </w:style>
  <w:style w:type="paragraph" w:styleId="Rodap">
    <w:name w:val="footer"/>
    <w:basedOn w:val="Normal"/>
    <w:link w:val="RodapChar"/>
    <w:uiPriority w:val="99"/>
    <w:unhideWhenUsed/>
    <w:rsid w:val="00D40D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40DB5"/>
  </w:style>
  <w:style w:type="character" w:styleId="Hyperlink">
    <w:name w:val="Hyperlink"/>
    <w:basedOn w:val="Fontepargpadro"/>
    <w:uiPriority w:val="99"/>
    <w:unhideWhenUsed/>
    <w:rsid w:val="00B00C35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B00C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cultura@novaveneza.sc.gov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F926AF-55CD-4B10-A61E-DE4FDF1355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3879</TotalTime>
  <Pages>5</Pages>
  <Words>1272</Words>
  <Characters>6875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Conta da Microsoft</dc:creator>
  <cp:lastModifiedBy>PM NOVA VENEZA</cp:lastModifiedBy>
  <cp:revision>9</cp:revision>
  <dcterms:created xsi:type="dcterms:W3CDTF">2025-03-13T19:35:00Z</dcterms:created>
  <dcterms:modified xsi:type="dcterms:W3CDTF">2025-03-20T18:39:00Z</dcterms:modified>
</cp:coreProperties>
</file>